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CC" w:rsidRDefault="00C247CC" w:rsidP="00492E6F">
      <w:pPr>
        <w:pStyle w:val="a3"/>
        <w:shd w:val="clear" w:color="auto" w:fill="FFFFFF"/>
        <w:spacing w:before="0" w:beforeAutospacing="0" w:after="0" w:afterAutospacing="0"/>
        <w:ind w:left="-426" w:hanging="284"/>
        <w:jc w:val="center"/>
        <w:rPr>
          <w:rStyle w:val="a4"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7237D7" wp14:editId="2ED53794">
            <wp:simplePos x="0" y="0"/>
            <wp:positionH relativeFrom="column">
              <wp:posOffset>-1106170</wp:posOffset>
            </wp:positionH>
            <wp:positionV relativeFrom="paragraph">
              <wp:posOffset>-539115</wp:posOffset>
            </wp:positionV>
            <wp:extent cx="7552055" cy="10716895"/>
            <wp:effectExtent l="0" t="0" r="0" b="8255"/>
            <wp:wrapNone/>
            <wp:docPr id="2" name="Рисунок 2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2E6F" w:rsidRDefault="00492E6F" w:rsidP="00492E6F">
      <w:pPr>
        <w:pStyle w:val="a3"/>
        <w:shd w:val="clear" w:color="auto" w:fill="FFFFFF"/>
        <w:spacing w:before="0" w:beforeAutospacing="0" w:after="0" w:afterAutospacing="0"/>
        <w:ind w:left="-426" w:hanging="284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Консультация для родителей</w:t>
      </w:r>
      <w:r w:rsidR="00134210" w:rsidRPr="00972EF2">
        <w:rPr>
          <w:rStyle w:val="a4"/>
          <w:color w:val="000000"/>
          <w:sz w:val="36"/>
          <w:szCs w:val="36"/>
        </w:rPr>
        <w:t xml:space="preserve"> </w:t>
      </w:r>
    </w:p>
    <w:p w:rsidR="00972EF2" w:rsidRDefault="0034671D" w:rsidP="00492E6F">
      <w:pPr>
        <w:pStyle w:val="a3"/>
        <w:shd w:val="clear" w:color="auto" w:fill="FFFFFF"/>
        <w:spacing w:before="0" w:beforeAutospacing="0" w:after="0" w:afterAutospacing="0"/>
        <w:ind w:left="-426" w:hanging="284"/>
        <w:jc w:val="center"/>
        <w:rPr>
          <w:rStyle w:val="a4"/>
          <w:color w:val="000000"/>
          <w:sz w:val="36"/>
          <w:szCs w:val="36"/>
        </w:rPr>
      </w:pPr>
      <w:r w:rsidRPr="00972EF2">
        <w:rPr>
          <w:rStyle w:val="a4"/>
          <w:color w:val="000000"/>
          <w:sz w:val="36"/>
          <w:szCs w:val="36"/>
        </w:rPr>
        <w:t>«В детский сад шагаем – речь развиваем»</w:t>
      </w:r>
      <w:r w:rsidR="00972EF2" w:rsidRPr="00972EF2">
        <w:rPr>
          <w:rStyle w:val="a4"/>
          <w:color w:val="000000"/>
          <w:sz w:val="36"/>
          <w:szCs w:val="36"/>
        </w:rPr>
        <w:t xml:space="preserve"> </w:t>
      </w:r>
    </w:p>
    <w:p w:rsidR="00571BF0" w:rsidRPr="00972EF2" w:rsidRDefault="00571BF0" w:rsidP="00492E6F">
      <w:pPr>
        <w:pStyle w:val="a3"/>
        <w:shd w:val="clear" w:color="auto" w:fill="FFFFFF"/>
        <w:spacing w:before="0" w:beforeAutospacing="0" w:after="0" w:afterAutospacing="0"/>
        <w:ind w:left="-426" w:hanging="284"/>
        <w:jc w:val="center"/>
        <w:rPr>
          <w:rStyle w:val="a4"/>
          <w:color w:val="000000"/>
          <w:sz w:val="36"/>
          <w:szCs w:val="36"/>
        </w:rPr>
      </w:pPr>
    </w:p>
    <w:p w:rsidR="0034671D" w:rsidRDefault="00972EF2" w:rsidP="00492E6F">
      <w:pPr>
        <w:pStyle w:val="a3"/>
        <w:shd w:val="clear" w:color="auto" w:fill="FFFFFF"/>
        <w:spacing w:before="0" w:beforeAutospacing="0" w:after="0" w:afterAutospacing="0"/>
        <w:ind w:left="-426" w:hanging="284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4B012ED" wp14:editId="01D2EDC9">
            <wp:extent cx="2611315" cy="2643231"/>
            <wp:effectExtent l="0" t="0" r="0" b="5080"/>
            <wp:docPr id="1" name="Рисунок 1" descr="Консультация для родителей: «В детский сад шагаем – речь развивае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: «В детский сад шагаем – речь развиваем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15" cy="264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6F" w:rsidRPr="0034671D" w:rsidRDefault="00492E6F" w:rsidP="00C247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 xml:space="preserve">В настоящее время </w:t>
      </w:r>
      <w:proofErr w:type="gramStart"/>
      <w:r w:rsidRPr="0034671D">
        <w:rPr>
          <w:color w:val="000000"/>
        </w:rPr>
        <w:t>большинство родителей вынуждены проводить много времени на</w:t>
      </w:r>
      <w:proofErr w:type="gramEnd"/>
      <w:r w:rsidRPr="0034671D">
        <w:rPr>
          <w:color w:val="000000"/>
        </w:rPr>
        <w:t xml:space="preserve"> работе. В связи с этим им кажется, что у них совсем нет времени для занятий с детьми, но это вовсе не так. Ведь играть в речевые игры можно по дороге в детский сад или домой, когда вышли на прогулку или во время приготовления ужина. Для этого понадобятся: желание, изобретательность и желание с пользой провести время.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Развивать речевые способности ребёнка лучше в свободном общении. Дети увлечены игрой и не замечают, что в это время они обучаются чему-то новому. Все игровые действия в упражнениях и играх направлены на решение определенной обучающей задачи. И именно решение этой задачи является маленькой победой каждого ребёнка.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Представляю вашему вниманию подборку интересных и увлекательных речевых игр, которые будут способствовать развитию речи детей, пока вы находитесь в дороге. Игры направлены на активизацию и обогащение активного словаря, развитие внимания и воображения. С их помощью ребенок закрепит умение классифицировать и обобщать предметы.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 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rStyle w:val="a5"/>
          <w:b/>
          <w:bCs/>
          <w:color w:val="000000"/>
        </w:rPr>
        <w:t>«Отгадай предмет по названию его частей»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Кузов, кабина, колеса, руль, фары, дверцы </w:t>
      </w:r>
      <w:r w:rsidRPr="0034671D">
        <w:rPr>
          <w:rStyle w:val="a5"/>
          <w:color w:val="000000"/>
        </w:rPr>
        <w:t>(грузовик)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Ствол, ветки, сучья, листья, кора, корни </w:t>
      </w:r>
      <w:r w:rsidRPr="0034671D">
        <w:rPr>
          <w:rStyle w:val="a5"/>
          <w:color w:val="000000"/>
        </w:rPr>
        <w:t>(дерево)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Дно, крышка, стенки, ручки </w:t>
      </w:r>
      <w:r w:rsidRPr="0034671D">
        <w:rPr>
          <w:rStyle w:val="a5"/>
          <w:color w:val="000000"/>
        </w:rPr>
        <w:t>(кастрюля)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Палуба, каюта, якорь, корма, нос </w:t>
      </w:r>
      <w:r w:rsidRPr="0034671D">
        <w:rPr>
          <w:rStyle w:val="a5"/>
          <w:color w:val="000000"/>
        </w:rPr>
        <w:t>(корабль)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Подъезд, этаж, лестница, квартиры, чердак </w:t>
      </w:r>
      <w:r w:rsidRPr="0034671D">
        <w:rPr>
          <w:rStyle w:val="a5"/>
          <w:color w:val="000000"/>
        </w:rPr>
        <w:t>(дом)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Крылья, кабина, хвост, мотор </w:t>
      </w:r>
      <w:r w:rsidRPr="0034671D">
        <w:rPr>
          <w:rStyle w:val="a5"/>
          <w:color w:val="000000"/>
        </w:rPr>
        <w:t>(самолет)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Глаза, лоб, нос, рот, брови, щеки </w:t>
      </w:r>
      <w:r w:rsidRPr="0034671D">
        <w:rPr>
          <w:rStyle w:val="a5"/>
          <w:color w:val="000000"/>
        </w:rPr>
        <w:t>(лицо)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Рукава, воротник, манжеты </w:t>
      </w:r>
      <w:r w:rsidRPr="0034671D">
        <w:rPr>
          <w:rStyle w:val="a5"/>
          <w:color w:val="000000"/>
        </w:rPr>
        <w:t>(рубашка)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Голова, туловище, ноги, хвост, вымя </w:t>
      </w:r>
      <w:r w:rsidRPr="0034671D">
        <w:rPr>
          <w:rStyle w:val="a5"/>
          <w:color w:val="000000"/>
        </w:rPr>
        <w:t>(корова)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Пол, стены, потолок </w:t>
      </w:r>
      <w:r w:rsidRPr="0034671D">
        <w:rPr>
          <w:rStyle w:val="a5"/>
          <w:color w:val="000000"/>
        </w:rPr>
        <w:t>(комната)</w:t>
      </w:r>
      <w:r w:rsidRPr="0034671D">
        <w:rPr>
          <w:color w:val="000000"/>
        </w:rPr>
        <w:t>.</w:t>
      </w:r>
    </w:p>
    <w:p w:rsidR="00492E6F" w:rsidRDefault="0034671D" w:rsidP="00571BF0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Подоконник, рама, стекло </w:t>
      </w:r>
      <w:r w:rsidRPr="0034671D">
        <w:rPr>
          <w:rStyle w:val="a5"/>
          <w:color w:val="000000"/>
        </w:rPr>
        <w:t>(окно)</w:t>
      </w:r>
      <w:r w:rsidRPr="0034671D">
        <w:rPr>
          <w:color w:val="000000"/>
        </w:rPr>
        <w:t>.</w:t>
      </w:r>
    </w:p>
    <w:p w:rsidR="00571BF0" w:rsidRDefault="00571BF0" w:rsidP="00571BF0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</w:p>
    <w:p w:rsidR="00492E6F" w:rsidRPr="0034671D" w:rsidRDefault="00492E6F" w:rsidP="00492E6F">
      <w:pPr>
        <w:pStyle w:val="a3"/>
        <w:shd w:val="clear" w:color="auto" w:fill="FFFFFF"/>
        <w:spacing w:before="0" w:beforeAutospacing="0" w:after="0" w:afterAutospacing="0" w:line="276" w:lineRule="auto"/>
        <w:ind w:right="283"/>
        <w:jc w:val="both"/>
        <w:rPr>
          <w:color w:val="000000"/>
        </w:rPr>
      </w:pPr>
    </w:p>
    <w:p w:rsidR="0034671D" w:rsidRPr="0034671D" w:rsidRDefault="00492E6F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D8B463" wp14:editId="458D184D">
            <wp:simplePos x="0" y="0"/>
            <wp:positionH relativeFrom="column">
              <wp:posOffset>-1059180</wp:posOffset>
            </wp:positionH>
            <wp:positionV relativeFrom="paragraph">
              <wp:posOffset>-535940</wp:posOffset>
            </wp:positionV>
            <wp:extent cx="7552055" cy="10716895"/>
            <wp:effectExtent l="0" t="0" r="0" b="8255"/>
            <wp:wrapNone/>
            <wp:docPr id="3" name="Рисунок 3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1D" w:rsidRPr="0034671D">
        <w:rPr>
          <w:rStyle w:val="a5"/>
          <w:b/>
          <w:bCs/>
          <w:color w:val="000000"/>
        </w:rPr>
        <w:t>«Отгадай, что это»</w:t>
      </w:r>
    </w:p>
    <w:p w:rsidR="00492E6F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Растут на грядке в огороде, используются в пищу </w:t>
      </w:r>
      <w:r w:rsidRPr="0034671D">
        <w:rPr>
          <w:rStyle w:val="a5"/>
          <w:color w:val="000000"/>
        </w:rPr>
        <w:t>(овощи)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Растут на дереве в саду, очень вкусные и сладкие </w:t>
      </w:r>
      <w:r w:rsidRPr="0034671D">
        <w:rPr>
          <w:rStyle w:val="a5"/>
          <w:color w:val="000000"/>
        </w:rPr>
        <w:t>(фрукты)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Движется по дорогам, по воде, по воздуху </w:t>
      </w:r>
      <w:r w:rsidRPr="0034671D">
        <w:rPr>
          <w:rStyle w:val="a5"/>
          <w:color w:val="000000"/>
        </w:rPr>
        <w:t>(транспорт)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rStyle w:val="a5"/>
          <w:b/>
          <w:bCs/>
          <w:color w:val="000000"/>
        </w:rPr>
        <w:t>«Назови лишнее слово»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Взрослый называет слова и предлагает ребенку назвать </w:t>
      </w:r>
      <w:r w:rsidRPr="0034671D">
        <w:rPr>
          <w:rStyle w:val="a5"/>
          <w:b/>
          <w:bCs/>
          <w:color w:val="000000"/>
        </w:rPr>
        <w:t>«лишнее»</w:t>
      </w:r>
      <w:r w:rsidRPr="0034671D">
        <w:rPr>
          <w:color w:val="000000"/>
        </w:rPr>
        <w:t> слово, а затем объяснить, почему это слово </w:t>
      </w:r>
      <w:r w:rsidRPr="0034671D">
        <w:rPr>
          <w:rStyle w:val="a5"/>
          <w:b/>
          <w:bCs/>
          <w:color w:val="000000"/>
        </w:rPr>
        <w:t>«лишнее»</w:t>
      </w:r>
      <w:r w:rsidRPr="0034671D">
        <w:rPr>
          <w:color w:val="000000"/>
        </w:rPr>
        <w:t>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- </w:t>
      </w:r>
      <w:r w:rsidRPr="0034671D">
        <w:rPr>
          <w:rStyle w:val="a5"/>
          <w:b/>
          <w:bCs/>
          <w:color w:val="000000"/>
        </w:rPr>
        <w:t>«Лишнее»</w:t>
      </w:r>
      <w:r w:rsidRPr="0034671D">
        <w:rPr>
          <w:color w:val="000000"/>
        </w:rPr>
        <w:t> слово среди имен существительных: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кукла, песок, юла, ведерко, мяч;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стол, шкаф, ковер, кресло, диван;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пальто, шапка, шарф, сапоги, шляпа;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слива, яблоко, помидор, абрикос, груша;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волк, собака, рысь, лиса, заяц;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лошадь, корова, олень, баран, свинья;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зима, апрель, весна, осень, лето;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мама, подруга, папа, сын, бабушка.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- </w:t>
      </w:r>
      <w:r w:rsidRPr="0034671D">
        <w:rPr>
          <w:rStyle w:val="a5"/>
          <w:b/>
          <w:bCs/>
          <w:color w:val="000000"/>
        </w:rPr>
        <w:t>«Лишнее»</w:t>
      </w:r>
      <w:r w:rsidRPr="0034671D">
        <w:rPr>
          <w:color w:val="000000"/>
        </w:rPr>
        <w:t> слово среди имен прилагательных: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грустный, печальный, унылый, глубокий;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храбрый, звонкий, смелый, отважный;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желтый, красный, сильный, зеленый;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слабый, ломкий, долгий, хрупкий;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крепкий, далекий, прочный, надежный;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смелый, храбрый, отважный, злой, решительный;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глубокий, мелкий, высокий, светлый, низкий.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rStyle w:val="a4"/>
          <w:color w:val="000000"/>
        </w:rPr>
        <w:t>- </w:t>
      </w:r>
      <w:r w:rsidRPr="0034671D">
        <w:rPr>
          <w:rStyle w:val="a5"/>
          <w:b/>
          <w:bCs/>
          <w:color w:val="000000"/>
        </w:rPr>
        <w:t>«Лишнее»</w:t>
      </w:r>
      <w:r w:rsidRPr="0034671D">
        <w:rPr>
          <w:rStyle w:val="a4"/>
          <w:color w:val="000000"/>
        </w:rPr>
        <w:t> слово среди глаголов: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думать, ехать, размышлять, соображать;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бросился, слушал, ринулся, помчался;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приехал, прибыл, убежал, прискакал;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пришел, явился, смотрел;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выбежал, вошел, вылетел, выскочил.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rStyle w:val="a5"/>
          <w:b/>
          <w:bCs/>
          <w:color w:val="000000"/>
        </w:rPr>
        <w:t>«Паровозик»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Игроки называют слова по очереди. Надо назвать слово на букву, на которую закончилось слово предыдущего игрока. Это аналог игры </w:t>
      </w:r>
      <w:r w:rsidRPr="0034671D">
        <w:rPr>
          <w:rStyle w:val="a5"/>
          <w:b/>
          <w:bCs/>
          <w:color w:val="000000"/>
        </w:rPr>
        <w:t>«в города»</w:t>
      </w:r>
      <w:r w:rsidRPr="0034671D">
        <w:rPr>
          <w:color w:val="000000"/>
        </w:rPr>
        <w:t>, но для детей правила легче – слова берутся любые, а не только из географии. Потом игру можно усложнять, называть только животных, только еду и т. п.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rStyle w:val="a5"/>
          <w:b/>
          <w:bCs/>
          <w:color w:val="000000"/>
        </w:rPr>
        <w:t>«Маленький и большой»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Взрослый называет кого-нибудь или что-нибудь, а задача ребёнка </w:t>
      </w:r>
      <w:r w:rsidRPr="0034671D">
        <w:rPr>
          <w:rStyle w:val="a5"/>
          <w:b/>
          <w:bCs/>
          <w:color w:val="000000"/>
        </w:rPr>
        <w:t>«сделать»</w:t>
      </w:r>
      <w:r w:rsidRPr="0034671D">
        <w:rPr>
          <w:color w:val="000000"/>
        </w:rPr>
        <w:t> этот предмет маленьким. Например, стол-столик, кот-котик и т.д. Необходимо следить, чтобы ребёнок вместо правильного ответа не называл детёнышей животных: не кот – котёнок, а кот – котик.</w:t>
      </w:r>
    </w:p>
    <w:p w:rsidR="0034671D" w:rsidRPr="0034671D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Затем можно делать и в обратном направлении. Взрослый называет слово, а ребёнок дает его </w:t>
      </w:r>
      <w:r w:rsidRPr="0034671D">
        <w:rPr>
          <w:rStyle w:val="a5"/>
          <w:b/>
          <w:bCs/>
          <w:color w:val="000000"/>
        </w:rPr>
        <w:t>«увеличенный»</w:t>
      </w:r>
      <w:r w:rsidRPr="0034671D">
        <w:rPr>
          <w:color w:val="000000"/>
        </w:rPr>
        <w:t> вариант. Например: собака – собачище.</w:t>
      </w:r>
    </w:p>
    <w:p w:rsidR="003015B1" w:rsidRPr="00492E6F" w:rsidRDefault="0034671D" w:rsidP="00492E6F">
      <w:pPr>
        <w:pStyle w:val="a3"/>
        <w:shd w:val="clear" w:color="auto" w:fill="FFFFFF"/>
        <w:spacing w:before="0" w:beforeAutospacing="0" w:after="0" w:afterAutospacing="0" w:line="276" w:lineRule="auto"/>
        <w:ind w:left="-426" w:right="283" w:firstLine="284"/>
        <w:jc w:val="both"/>
        <w:rPr>
          <w:color w:val="000000"/>
        </w:rPr>
      </w:pPr>
      <w:r w:rsidRPr="0034671D">
        <w:rPr>
          <w:color w:val="000000"/>
        </w:rPr>
        <w:t>Уделяя хотя бы 20-30 минут в день на речевые игры, вы увидите положительный результат уже через неделю!</w:t>
      </w:r>
    </w:p>
    <w:sectPr w:rsidR="003015B1" w:rsidRPr="00492E6F" w:rsidSect="00492E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3"/>
    <w:rsid w:val="00134210"/>
    <w:rsid w:val="003015B1"/>
    <w:rsid w:val="0034671D"/>
    <w:rsid w:val="00492E6F"/>
    <w:rsid w:val="00571BF0"/>
    <w:rsid w:val="007652E3"/>
    <w:rsid w:val="00972EF2"/>
    <w:rsid w:val="00C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71D"/>
    <w:rPr>
      <w:b/>
      <w:bCs/>
    </w:rPr>
  </w:style>
  <w:style w:type="character" w:styleId="a5">
    <w:name w:val="Emphasis"/>
    <w:basedOn w:val="a0"/>
    <w:uiPriority w:val="20"/>
    <w:qFormat/>
    <w:rsid w:val="003467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71D"/>
    <w:rPr>
      <w:b/>
      <w:bCs/>
    </w:rPr>
  </w:style>
  <w:style w:type="character" w:styleId="a5">
    <w:name w:val="Emphasis"/>
    <w:basedOn w:val="a0"/>
    <w:uiPriority w:val="20"/>
    <w:qFormat/>
    <w:rsid w:val="003467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2021-11-29T05:12:00Z</dcterms:created>
  <dcterms:modified xsi:type="dcterms:W3CDTF">2021-11-29T05:40:00Z</dcterms:modified>
</cp:coreProperties>
</file>