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A9" w:rsidRPr="00AB18C7" w:rsidRDefault="006F25F0" w:rsidP="001E6BA9">
      <w:pPr>
        <w:pStyle w:val="a8"/>
        <w:jc w:val="center"/>
        <w:rPr>
          <w:rFonts w:ascii="PT Astra Serif" w:hAnsi="PT Astra Serif"/>
          <w:lang w:eastAsia="ar-SA"/>
        </w:rPr>
      </w:pPr>
      <w:r w:rsidRPr="006F25F0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0DB620F5" wp14:editId="1F1B1892">
            <wp:simplePos x="0" y="0"/>
            <wp:positionH relativeFrom="page">
              <wp:posOffset>100965</wp:posOffset>
            </wp:positionH>
            <wp:positionV relativeFrom="page">
              <wp:posOffset>6985</wp:posOffset>
            </wp:positionV>
            <wp:extent cx="7543800" cy="10692385"/>
            <wp:effectExtent l="0" t="0" r="0" b="0"/>
            <wp:wrapTopAndBottom/>
            <wp:docPr id="1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5F0" w:rsidRDefault="006F25F0" w:rsidP="00583D93">
      <w:pPr>
        <w:widowControl w:val="0"/>
        <w:suppressAutoHyphens/>
        <w:autoSpaceDN w:val="0"/>
        <w:ind w:firstLine="6096"/>
        <w:rPr>
          <w:rFonts w:ascii="PT Astra Serif" w:hAnsi="PT Astra Serif"/>
          <w:b/>
          <w:kern w:val="3"/>
        </w:rPr>
        <w:sectPr w:rsidR="006F25F0" w:rsidSect="003A4DC8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BE388D" w:rsidRPr="00AB18C7" w:rsidRDefault="00BE388D" w:rsidP="00583D93">
      <w:pPr>
        <w:pStyle w:val="a8"/>
        <w:spacing w:line="360" w:lineRule="auto"/>
        <w:jc w:val="center"/>
        <w:rPr>
          <w:rFonts w:ascii="PT Astra Serif" w:hAnsi="PT Astra Serif"/>
          <w:b/>
        </w:rPr>
      </w:pPr>
      <w:bookmarkStart w:id="0" w:name="_GoBack"/>
      <w:bookmarkEnd w:id="0"/>
      <w:r w:rsidRPr="00AB18C7">
        <w:rPr>
          <w:rFonts w:ascii="PT Astra Serif" w:hAnsi="PT Astra Serif"/>
          <w:b/>
          <w:bCs/>
        </w:rPr>
        <w:lastRenderedPageBreak/>
        <w:t>Пояснительная записка</w:t>
      </w:r>
    </w:p>
    <w:p w:rsidR="00583D93" w:rsidRPr="00AB18C7" w:rsidRDefault="00FC6023" w:rsidP="00583D93">
      <w:pPr>
        <w:shd w:val="clear" w:color="auto" w:fill="FFFFFF"/>
        <w:spacing w:line="360" w:lineRule="auto"/>
        <w:ind w:firstLine="567"/>
        <w:jc w:val="both"/>
        <w:rPr>
          <w:rFonts w:ascii="PT Astra Serif" w:hAnsi="PT Astra Serif"/>
          <w:color w:val="000000"/>
        </w:rPr>
      </w:pPr>
      <w:r w:rsidRPr="00AB18C7">
        <w:rPr>
          <w:rFonts w:ascii="PT Astra Serif" w:hAnsi="PT Astra Serif"/>
          <w:color w:val="000000"/>
        </w:rPr>
        <w:t>Рабочая программа по разделу «Развитие речи»</w:t>
      </w:r>
      <w:r w:rsidRPr="00AB18C7">
        <w:rPr>
          <w:rFonts w:ascii="PT Astra Serif" w:hAnsi="PT Astra Serif"/>
        </w:rPr>
        <w:t xml:space="preserve"> образовательной области «Речевое развитие» </w:t>
      </w:r>
      <w:r w:rsidR="00583D93" w:rsidRPr="00AB18C7">
        <w:rPr>
          <w:rFonts w:ascii="PT Astra Serif" w:hAnsi="PT Astra Serif"/>
        </w:rPr>
        <w:t xml:space="preserve">для первой группы детей раннего возраста составлена на основе </w:t>
      </w:r>
      <w:r w:rsidR="00583D93" w:rsidRPr="00AB18C7">
        <w:rPr>
          <w:rFonts w:ascii="PT Astra Serif" w:hAnsi="PT Astra Serif"/>
          <w:color w:val="000000"/>
        </w:rPr>
        <w:t>основной образовательной программы дошкольного образования МАДОУ «Умка».</w:t>
      </w:r>
    </w:p>
    <w:p w:rsidR="00583D93" w:rsidRPr="00AB18C7" w:rsidRDefault="00583D93" w:rsidP="00583D93">
      <w:pPr>
        <w:spacing w:line="360" w:lineRule="auto"/>
        <w:ind w:firstLine="567"/>
        <w:jc w:val="both"/>
        <w:rPr>
          <w:rFonts w:ascii="PT Astra Serif" w:eastAsia="Calibri" w:hAnsi="PT Astra Serif"/>
          <w:lang w:eastAsia="en-US"/>
        </w:rPr>
      </w:pPr>
      <w:r w:rsidRPr="00AB18C7">
        <w:rPr>
          <w:rFonts w:ascii="PT Astra Serif" w:eastAsia="Calibri" w:hAnsi="PT Astra Serif"/>
          <w:lang w:eastAsia="en-US"/>
        </w:rPr>
        <w:t>Программа рассчитана на 72 игры-занятия в год (2 раза в неделю).</w:t>
      </w:r>
    </w:p>
    <w:p w:rsidR="001E6BA9" w:rsidRPr="00AB18C7" w:rsidRDefault="001E6BA9" w:rsidP="001E6BA9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AB18C7">
        <w:rPr>
          <w:rFonts w:ascii="PT Astra Serif" w:hAnsi="PT Astra Serif"/>
          <w:b/>
        </w:rPr>
        <w:t xml:space="preserve">Актуальность </w:t>
      </w:r>
      <w:r w:rsidRPr="00AB18C7">
        <w:rPr>
          <w:rFonts w:ascii="PT Astra Serif" w:hAnsi="PT Astra Serif"/>
        </w:rPr>
        <w:t>заключается в том,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Рабочая программа определяет содержание и организацию воспитательно-образовательного процесса для детей первой группы</w:t>
      </w:r>
      <w:r w:rsidR="00583D93" w:rsidRPr="00AB18C7">
        <w:rPr>
          <w:rFonts w:ascii="PT Astra Serif" w:hAnsi="PT Astra Serif"/>
        </w:rPr>
        <w:t xml:space="preserve"> детей раннего возраста</w:t>
      </w:r>
      <w:r w:rsidRPr="00AB18C7">
        <w:rPr>
          <w:rFonts w:ascii="PT Astra Serif" w:hAnsi="PT Astra Serif"/>
        </w:rPr>
        <w:t>.</w:t>
      </w:r>
    </w:p>
    <w:p w:rsidR="00583D93" w:rsidRPr="00AB18C7" w:rsidRDefault="00583D93" w:rsidP="00583D93">
      <w:pPr>
        <w:spacing w:line="360" w:lineRule="auto"/>
        <w:ind w:firstLine="567"/>
        <w:jc w:val="both"/>
        <w:rPr>
          <w:rFonts w:ascii="PT Astra Serif" w:hAnsi="PT Astra Serif"/>
        </w:rPr>
      </w:pPr>
      <w:r w:rsidRPr="00AB18C7">
        <w:rPr>
          <w:rFonts w:ascii="PT Astra Serif" w:hAnsi="PT Astra Serif"/>
          <w:b/>
          <w:bCs/>
        </w:rPr>
        <w:t xml:space="preserve">Новизна </w:t>
      </w:r>
      <w:r w:rsidRPr="00AB18C7">
        <w:rPr>
          <w:rFonts w:ascii="PT Astra Serif" w:hAnsi="PT Astra Serif"/>
        </w:rPr>
        <w:t>данной рабочей учебной программы заключается</w:t>
      </w:r>
      <w:r w:rsidRPr="00AB18C7">
        <w:rPr>
          <w:rFonts w:ascii="PT Astra Serif" w:hAnsi="PT Astra Serif"/>
          <w:b/>
          <w:bCs/>
        </w:rPr>
        <w:t xml:space="preserve"> </w:t>
      </w:r>
      <w:r w:rsidRPr="00AB18C7">
        <w:rPr>
          <w:rFonts w:ascii="PT Astra Serif" w:hAnsi="PT Astra Serif"/>
        </w:rPr>
        <w:t>в организации психолого-педагогической работы с детьми раннего возраста с 2 месяцев до 1 года.</w:t>
      </w:r>
    </w:p>
    <w:p w:rsidR="001E6BA9" w:rsidRPr="00AB18C7" w:rsidRDefault="001E6BA9" w:rsidP="001E6BA9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AB18C7">
        <w:rPr>
          <w:rFonts w:ascii="PT Astra Serif" w:hAnsi="PT Astra Serif"/>
          <w:b/>
        </w:rPr>
        <w:t xml:space="preserve">Педагогическая целесообразность </w:t>
      </w:r>
      <w:r w:rsidRPr="00AB18C7">
        <w:rPr>
          <w:rFonts w:ascii="PT Astra Serif" w:hAnsi="PT Astra Serif"/>
        </w:rPr>
        <w:t>данной программы обусловлена тем, что она соответст</w:t>
      </w:r>
      <w:r w:rsidR="00583D93" w:rsidRPr="00AB18C7">
        <w:rPr>
          <w:rFonts w:ascii="PT Astra Serif" w:hAnsi="PT Astra Serif"/>
        </w:rPr>
        <w:t>вует целям и задачам МАДОУ «Умка</w:t>
      </w:r>
      <w:r w:rsidRPr="00AB18C7">
        <w:rPr>
          <w:rFonts w:ascii="PT Astra Serif" w:hAnsi="PT Astra Serif"/>
        </w:rPr>
        <w:t>».</w:t>
      </w:r>
    </w:p>
    <w:p w:rsidR="001E6BA9" w:rsidRPr="00AB18C7" w:rsidRDefault="001E6BA9" w:rsidP="001E6BA9">
      <w:pPr>
        <w:pStyle w:val="a8"/>
        <w:spacing w:line="360" w:lineRule="auto"/>
        <w:ind w:firstLine="567"/>
        <w:jc w:val="both"/>
        <w:rPr>
          <w:rFonts w:ascii="PT Astra Serif" w:hAnsi="PT Astra Serif"/>
        </w:rPr>
      </w:pPr>
      <w:r w:rsidRPr="00AB18C7">
        <w:rPr>
          <w:rFonts w:ascii="PT Astra Serif" w:hAnsi="PT Astra Serif"/>
          <w:b/>
          <w:bCs/>
          <w:color w:val="000000"/>
        </w:rPr>
        <w:t>Цель</w:t>
      </w:r>
      <w:r w:rsidRPr="00AB18C7">
        <w:rPr>
          <w:rFonts w:ascii="PT Astra Serif" w:hAnsi="PT Astra Serif"/>
          <w:bCs/>
          <w:color w:val="000000"/>
        </w:rPr>
        <w:t xml:space="preserve">: </w:t>
      </w:r>
      <w:r w:rsidR="00583D93" w:rsidRPr="00AB18C7">
        <w:rPr>
          <w:rFonts w:ascii="PT Astra Serif" w:hAnsi="PT Astra Serif"/>
        </w:rPr>
        <w:t>развивать умение понимать речь взрослого и осуществлять подготовительную работу по овладению активной речью.</w:t>
      </w:r>
    </w:p>
    <w:p w:rsidR="001E6BA9" w:rsidRPr="00AB18C7" w:rsidRDefault="001E6BA9" w:rsidP="001E6BA9">
      <w:pPr>
        <w:pStyle w:val="a8"/>
        <w:spacing w:line="360" w:lineRule="auto"/>
        <w:ind w:firstLine="567"/>
        <w:jc w:val="both"/>
        <w:rPr>
          <w:rFonts w:ascii="PT Astra Serif" w:hAnsi="PT Astra Serif"/>
          <w:color w:val="000000"/>
        </w:rPr>
      </w:pPr>
      <w:r w:rsidRPr="00AB18C7">
        <w:rPr>
          <w:rFonts w:ascii="PT Astra Serif" w:hAnsi="PT Astra Serif"/>
          <w:b/>
          <w:color w:val="000000"/>
        </w:rPr>
        <w:t>Задачи</w:t>
      </w:r>
      <w:r w:rsidRPr="00AB18C7">
        <w:rPr>
          <w:rFonts w:ascii="PT Astra Serif" w:hAnsi="PT Astra Serif"/>
          <w:color w:val="000000"/>
        </w:rPr>
        <w:t xml:space="preserve">: </w:t>
      </w:r>
    </w:p>
    <w:p w:rsidR="00BE388D" w:rsidRPr="00AB18C7" w:rsidRDefault="00583D93" w:rsidP="001E6BA9">
      <w:pPr>
        <w:pStyle w:val="a8"/>
        <w:spacing w:line="360" w:lineRule="auto"/>
        <w:ind w:firstLine="567"/>
        <w:jc w:val="both"/>
        <w:rPr>
          <w:rFonts w:ascii="PT Astra Serif" w:hAnsi="PT Astra Serif"/>
          <w:color w:val="000000"/>
        </w:rPr>
      </w:pPr>
      <w:r w:rsidRPr="00AB18C7">
        <w:rPr>
          <w:rFonts w:ascii="PT Astra Serif" w:hAnsi="PT Astra Serif"/>
          <w:color w:val="000000"/>
        </w:rPr>
        <w:t>Способствовать формированию слуховых и зрительных связей как основы понимания речи.</w:t>
      </w:r>
    </w:p>
    <w:p w:rsidR="00583D93" w:rsidRPr="00AB18C7" w:rsidRDefault="00583D93" w:rsidP="001E6BA9">
      <w:pPr>
        <w:pStyle w:val="a8"/>
        <w:spacing w:line="360" w:lineRule="auto"/>
        <w:ind w:firstLine="567"/>
        <w:jc w:val="both"/>
        <w:rPr>
          <w:rFonts w:ascii="PT Astra Serif" w:hAnsi="PT Astra Serif"/>
          <w:color w:val="000000"/>
        </w:rPr>
      </w:pPr>
      <w:r w:rsidRPr="00AB18C7">
        <w:rPr>
          <w:rFonts w:ascii="PT Astra Serif" w:hAnsi="PT Astra Serif"/>
          <w:color w:val="000000"/>
        </w:rPr>
        <w:t>Активизировать речевые предпосылки.</w:t>
      </w:r>
    </w:p>
    <w:p w:rsidR="00583D93" w:rsidRPr="00AB18C7" w:rsidRDefault="00583D93" w:rsidP="00583D93">
      <w:pPr>
        <w:pStyle w:val="a8"/>
        <w:spacing w:line="360" w:lineRule="auto"/>
        <w:ind w:firstLine="567"/>
        <w:jc w:val="both"/>
        <w:rPr>
          <w:rFonts w:ascii="PT Astra Serif" w:hAnsi="PT Astra Serif"/>
          <w:color w:val="000000"/>
        </w:rPr>
      </w:pPr>
      <w:r w:rsidRPr="00AB18C7">
        <w:rPr>
          <w:rFonts w:ascii="PT Astra Serif" w:hAnsi="PT Astra Serif"/>
          <w:color w:val="000000"/>
        </w:rPr>
        <w:t>Формировать предпосылки активной речи.</w:t>
      </w:r>
    </w:p>
    <w:p w:rsidR="00583D93" w:rsidRPr="00AB18C7" w:rsidRDefault="00583D93" w:rsidP="00583D93">
      <w:pPr>
        <w:spacing w:line="360" w:lineRule="auto"/>
        <w:ind w:firstLine="567"/>
        <w:jc w:val="center"/>
        <w:rPr>
          <w:rFonts w:ascii="PT Astra Serif" w:hAnsi="PT Astra Serif"/>
          <w:b/>
          <w:bCs/>
        </w:rPr>
      </w:pPr>
      <w:r w:rsidRPr="00AB18C7">
        <w:rPr>
          <w:rFonts w:ascii="PT Astra Serif" w:hAnsi="PT Astra Serif"/>
          <w:b/>
          <w:bCs/>
        </w:rPr>
        <w:t>Особенности организации образовательного процесса.</w:t>
      </w:r>
    </w:p>
    <w:p w:rsidR="00583D93" w:rsidRPr="00AB18C7" w:rsidRDefault="00583D93" w:rsidP="00583D93">
      <w:pPr>
        <w:spacing w:line="360" w:lineRule="auto"/>
        <w:ind w:firstLine="567"/>
        <w:jc w:val="both"/>
        <w:rPr>
          <w:rFonts w:ascii="PT Astra Serif" w:eastAsia="Calibri" w:hAnsi="PT Astra Serif"/>
          <w:lang w:eastAsia="en-US"/>
        </w:rPr>
      </w:pPr>
      <w:r w:rsidRPr="00AB18C7">
        <w:rPr>
          <w:rFonts w:ascii="PT Astra Serif" w:eastAsia="Calibri" w:hAnsi="PT Astra Serif"/>
          <w:lang w:eastAsia="en-US"/>
        </w:rPr>
        <w:t>Длительность индивидуальных игр-занятий – 2-3 минуты, с подгруппой – 5-7 минут. Заниматься с несколькими детьми (до 5-7 человек) одновременно следует тогда, когда у них образован первичный запас элементарных ориентировок в окружающем, а также сенсорных умений (примерно с 5-6 месяцев). Формировать подгруппы с учетом уровня развития детей, их индивидуальных различий. Игры-занятия с детьми от 2 до 8-9 месяцев проводятся в манеже или за барьером на полу, с 8-9 месяцев – за столом или в групповой комнате.</w:t>
      </w:r>
    </w:p>
    <w:p w:rsidR="00583D93" w:rsidRPr="00AB18C7" w:rsidRDefault="00583D93" w:rsidP="00583D93">
      <w:pPr>
        <w:spacing w:line="360" w:lineRule="auto"/>
        <w:ind w:firstLine="567"/>
        <w:jc w:val="center"/>
        <w:rPr>
          <w:rFonts w:ascii="PT Astra Serif" w:hAnsi="PT Astra Serif"/>
        </w:rPr>
      </w:pPr>
      <w:r w:rsidRPr="00AB18C7">
        <w:rPr>
          <w:rFonts w:ascii="PT Astra Serif" w:hAnsi="PT Astra Serif"/>
          <w:b/>
        </w:rPr>
        <w:t>Отличительные особенности организации образовательного процесса</w:t>
      </w:r>
      <w:r w:rsidRPr="00AB18C7">
        <w:rPr>
          <w:rFonts w:ascii="PT Astra Serif" w:hAnsi="PT Astra Serif"/>
        </w:rPr>
        <w:t>.</w:t>
      </w:r>
    </w:p>
    <w:p w:rsidR="00583D93" w:rsidRPr="00AB18C7" w:rsidRDefault="00583D93" w:rsidP="00583D93">
      <w:pPr>
        <w:ind w:firstLine="567"/>
        <w:jc w:val="both"/>
        <w:rPr>
          <w:rFonts w:ascii="PT Astra Serif" w:hAnsi="PT Astra Serif"/>
          <w:bCs/>
        </w:rPr>
      </w:pPr>
      <w:r w:rsidRPr="00AB18C7">
        <w:rPr>
          <w:rFonts w:ascii="PT Astra Serif" w:hAnsi="PT Astra Serif"/>
          <w:bCs/>
        </w:rPr>
        <w:t>Рабочая программа составлена с учетом интеграции образовательных областей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650"/>
      </w:tblGrid>
      <w:tr w:rsidR="00583D93" w:rsidRPr="00AB18C7" w:rsidTr="003A4DC8">
        <w:trPr>
          <w:trHeight w:val="310"/>
          <w:jc w:val="center"/>
        </w:trPr>
        <w:tc>
          <w:tcPr>
            <w:tcW w:w="10050" w:type="dxa"/>
            <w:gridSpan w:val="2"/>
            <w:vAlign w:val="center"/>
          </w:tcPr>
          <w:p w:rsidR="00583D93" w:rsidRPr="00AB18C7" w:rsidRDefault="00583D93" w:rsidP="00583D93">
            <w:pPr>
              <w:spacing w:line="276" w:lineRule="auto"/>
              <w:ind w:left="57" w:right="57"/>
              <w:jc w:val="center"/>
              <w:rPr>
                <w:rFonts w:ascii="PT Astra Serif" w:eastAsia="Calibri" w:hAnsi="PT Astra Serif"/>
                <w:bCs/>
                <w:lang w:eastAsia="en-US"/>
              </w:rPr>
            </w:pPr>
            <w:r w:rsidRPr="00AB18C7">
              <w:rPr>
                <w:rFonts w:ascii="PT Astra Serif" w:eastAsia="Calibri" w:hAnsi="PT Astra Serif"/>
                <w:bCs/>
                <w:lang w:eastAsia="en-US"/>
              </w:rPr>
              <w:t>Виды интеграции образовательной области «Физическая культура</w:t>
            </w:r>
          </w:p>
        </w:tc>
      </w:tr>
      <w:tr w:rsidR="00583D93" w:rsidRPr="00AB18C7" w:rsidTr="003A4DC8">
        <w:trPr>
          <w:trHeight w:val="624"/>
          <w:jc w:val="center"/>
        </w:trPr>
        <w:tc>
          <w:tcPr>
            <w:tcW w:w="5310" w:type="dxa"/>
            <w:vAlign w:val="center"/>
          </w:tcPr>
          <w:p w:rsidR="00583D93" w:rsidRPr="00AB18C7" w:rsidRDefault="00583D93" w:rsidP="00583D93">
            <w:pPr>
              <w:spacing w:line="276" w:lineRule="auto"/>
              <w:ind w:left="57" w:right="57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B18C7">
              <w:rPr>
                <w:rFonts w:ascii="PT Astra Serif" w:eastAsia="Calibri" w:hAnsi="PT Astra Serif"/>
                <w:bCs/>
                <w:lang w:eastAsia="en-US"/>
              </w:rPr>
              <w:t>По задачам и содержанию психолого-педагогической работы</w:t>
            </w:r>
          </w:p>
        </w:tc>
        <w:tc>
          <w:tcPr>
            <w:tcW w:w="4740" w:type="dxa"/>
            <w:vAlign w:val="center"/>
          </w:tcPr>
          <w:p w:rsidR="00583D93" w:rsidRPr="00AB18C7" w:rsidRDefault="00583D93" w:rsidP="00583D93">
            <w:pPr>
              <w:spacing w:line="276" w:lineRule="auto"/>
              <w:ind w:left="57" w:right="57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AB18C7">
              <w:rPr>
                <w:rFonts w:ascii="PT Astra Serif" w:eastAsia="Calibri" w:hAnsi="PT Astra Serif"/>
                <w:bCs/>
                <w:lang w:eastAsia="en-US"/>
              </w:rPr>
              <w:t>По средствам организации и оптимизации образовательного процесса</w:t>
            </w:r>
          </w:p>
        </w:tc>
      </w:tr>
      <w:tr w:rsidR="00583D93" w:rsidRPr="00AB18C7" w:rsidTr="003A4DC8">
        <w:trPr>
          <w:trHeight w:val="2343"/>
          <w:jc w:val="center"/>
        </w:trPr>
        <w:tc>
          <w:tcPr>
            <w:tcW w:w="5310" w:type="dxa"/>
          </w:tcPr>
          <w:p w:rsidR="00583D93" w:rsidRPr="00AB18C7" w:rsidRDefault="00583D93" w:rsidP="00583D93">
            <w:pPr>
              <w:spacing w:line="276" w:lineRule="auto"/>
              <w:ind w:left="57" w:right="5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B18C7">
              <w:rPr>
                <w:rFonts w:ascii="PT Astra Serif" w:eastAsia="Calibri" w:hAnsi="PT Astra Serif"/>
                <w:lang w:eastAsia="en-US"/>
              </w:rPr>
              <w:lastRenderedPageBreak/>
              <w:t>- «Познавательное развитие» - формирование зрительных и слуховых ориентировок, обогащение сенсорного опыта.</w:t>
            </w:r>
          </w:p>
          <w:p w:rsidR="00583D93" w:rsidRPr="00AB18C7" w:rsidRDefault="00583D93" w:rsidP="00583D93">
            <w:pPr>
              <w:spacing w:line="276" w:lineRule="auto"/>
              <w:ind w:left="57" w:right="5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B18C7">
              <w:rPr>
                <w:rFonts w:ascii="PT Astra Serif" w:eastAsia="Calibri" w:hAnsi="PT Astra Serif"/>
                <w:lang w:eastAsia="en-US"/>
              </w:rPr>
              <w:t>- «Речевое развитие» - развитие умения понимать речь взрослого и осуществлять подготовительную работу по овладению активной речью.</w:t>
            </w:r>
          </w:p>
          <w:p w:rsidR="00583D93" w:rsidRPr="00AB18C7" w:rsidRDefault="00583D93" w:rsidP="00583D93">
            <w:pPr>
              <w:spacing w:line="276" w:lineRule="auto"/>
              <w:jc w:val="both"/>
              <w:rPr>
                <w:rFonts w:ascii="PT Astra Serif" w:eastAsia="Calibri" w:hAnsi="PT Astra Serif"/>
              </w:rPr>
            </w:pPr>
            <w:r w:rsidRPr="00AB18C7">
              <w:rPr>
                <w:rFonts w:ascii="PT Astra Serif" w:eastAsia="Calibri" w:hAnsi="PT Astra Serif"/>
                <w:lang w:eastAsia="en-US"/>
              </w:rPr>
              <w:t>- «Физическое развитие» -</w:t>
            </w:r>
            <w:r w:rsidRPr="00AB18C7">
              <w:rPr>
                <w:rFonts w:ascii="PT Astra Serif" w:eastAsia="Calibri" w:hAnsi="PT Astra Serif"/>
                <w:lang w:eastAsia="en-US"/>
              </w:rPr>
              <w:tab/>
            </w:r>
            <w:r w:rsidRPr="00AB18C7">
              <w:rPr>
                <w:rFonts w:ascii="PT Astra Serif" w:eastAsia="Calibri" w:hAnsi="PT Astra Serif"/>
              </w:rPr>
              <w:t>поддержание эмоционально положительного состояния каждого ребенка, способствование своевременного формирования общих движений и движений руки, овладению ползанием и ходьбой, предупреждение усталость ребенка.</w:t>
            </w:r>
          </w:p>
        </w:tc>
        <w:tc>
          <w:tcPr>
            <w:tcW w:w="4740" w:type="dxa"/>
          </w:tcPr>
          <w:p w:rsidR="00583D93" w:rsidRPr="00AB18C7" w:rsidRDefault="00583D93" w:rsidP="00583D93">
            <w:pPr>
              <w:spacing w:line="276" w:lineRule="auto"/>
              <w:ind w:left="57" w:right="5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AB18C7">
              <w:rPr>
                <w:rFonts w:ascii="PT Astra Serif" w:eastAsia="Calibri" w:hAnsi="PT Astra Serif"/>
                <w:lang w:eastAsia="en-US"/>
              </w:rPr>
              <w:t>- «Художественно-эстетическое развитие» - раздел «Музыка» - пробуждать интерес к музыке, пению, картинкам, поддерживать активность ребенка при выполнении простейших плясовых движений.</w:t>
            </w:r>
          </w:p>
        </w:tc>
      </w:tr>
    </w:tbl>
    <w:p w:rsidR="006138B8" w:rsidRPr="00AB18C7" w:rsidRDefault="006138B8" w:rsidP="00583D93">
      <w:pPr>
        <w:pStyle w:val="a8"/>
        <w:spacing w:line="360" w:lineRule="auto"/>
        <w:jc w:val="both"/>
        <w:rPr>
          <w:rFonts w:ascii="PT Astra Serif" w:hAnsi="PT Astra Serif"/>
        </w:rPr>
      </w:pPr>
    </w:p>
    <w:p w:rsidR="00BE388D" w:rsidRPr="00AB18C7" w:rsidRDefault="001E6BA9" w:rsidP="006138B8">
      <w:pPr>
        <w:pStyle w:val="a8"/>
        <w:spacing w:line="360" w:lineRule="auto"/>
        <w:jc w:val="center"/>
        <w:rPr>
          <w:rFonts w:ascii="PT Astra Serif" w:hAnsi="PT Astra Serif"/>
          <w:b/>
        </w:rPr>
      </w:pPr>
      <w:r w:rsidRPr="00AB18C7">
        <w:rPr>
          <w:rFonts w:ascii="PT Astra Serif" w:hAnsi="PT Astra Serif"/>
          <w:b/>
        </w:rPr>
        <w:t>Сопутствующие ф</w:t>
      </w:r>
      <w:r w:rsidR="00BE388D" w:rsidRPr="00AB18C7">
        <w:rPr>
          <w:rFonts w:ascii="PT Astra Serif" w:hAnsi="PT Astra Serif"/>
          <w:b/>
        </w:rPr>
        <w:t>ормы организации образовательного процесса</w:t>
      </w:r>
      <w:r w:rsidR="00125E76" w:rsidRPr="00AB18C7">
        <w:rPr>
          <w:rFonts w:ascii="PT Astra Serif" w:hAnsi="PT Astra Serif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193"/>
        <w:gridCol w:w="2089"/>
        <w:gridCol w:w="1638"/>
      </w:tblGrid>
      <w:tr w:rsidR="00583D93" w:rsidRPr="00AB18C7" w:rsidTr="003A4DC8">
        <w:trPr>
          <w:jc w:val="center"/>
        </w:trPr>
        <w:tc>
          <w:tcPr>
            <w:tcW w:w="3078" w:type="dxa"/>
          </w:tcPr>
          <w:p w:rsidR="00583D93" w:rsidRPr="00AB18C7" w:rsidRDefault="00583D93" w:rsidP="00583D93">
            <w:pPr>
              <w:spacing w:line="276" w:lineRule="auto"/>
              <w:ind w:left="57" w:right="57"/>
              <w:rPr>
                <w:rFonts w:ascii="PT Astra Serif" w:eastAsia="Calibri" w:hAnsi="PT Astra Serif"/>
                <w:bCs/>
                <w:lang w:eastAsia="en-US"/>
              </w:rPr>
            </w:pPr>
            <w:r w:rsidRPr="00AB18C7">
              <w:rPr>
                <w:rFonts w:ascii="PT Astra Serif" w:eastAsia="Calibri" w:hAnsi="PT Astra Serif"/>
                <w:bCs/>
                <w:lang w:eastAsia="en-US"/>
              </w:rPr>
              <w:t>Содержание работы</w:t>
            </w:r>
          </w:p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466" w:type="dxa"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PT Astra Serif" w:hAnsi="PT Astra Serif"/>
                <w:bCs/>
              </w:rPr>
            </w:pPr>
            <w:r w:rsidRPr="00AB18C7">
              <w:rPr>
                <w:rFonts w:ascii="PT Astra Serif" w:hAnsi="PT Astra Serif"/>
                <w:bCs/>
              </w:rPr>
              <w:t>Формы работы</w:t>
            </w:r>
          </w:p>
        </w:tc>
        <w:tc>
          <w:tcPr>
            <w:tcW w:w="2099" w:type="dxa"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PT Astra Serif" w:hAnsi="PT Astra Serif"/>
                <w:bCs/>
              </w:rPr>
            </w:pPr>
            <w:r w:rsidRPr="00AB18C7">
              <w:rPr>
                <w:rFonts w:ascii="PT Astra Serif" w:hAnsi="PT Astra Serif"/>
                <w:bCs/>
              </w:rPr>
              <w:t>Формы организации детей</w:t>
            </w:r>
          </w:p>
        </w:tc>
        <w:tc>
          <w:tcPr>
            <w:tcW w:w="1657" w:type="dxa"/>
          </w:tcPr>
          <w:p w:rsidR="00583D93" w:rsidRPr="00AB18C7" w:rsidRDefault="00583D93" w:rsidP="00583D93">
            <w:pPr>
              <w:spacing w:line="276" w:lineRule="auto"/>
              <w:ind w:left="57" w:right="57"/>
              <w:jc w:val="center"/>
              <w:rPr>
                <w:rFonts w:ascii="PT Astra Serif" w:eastAsia="Calibri" w:hAnsi="PT Astra Serif"/>
                <w:bCs/>
                <w:lang w:eastAsia="en-US"/>
              </w:rPr>
            </w:pPr>
            <w:r w:rsidRPr="00AB18C7">
              <w:rPr>
                <w:rFonts w:ascii="PT Astra Serif" w:eastAsia="Calibri" w:hAnsi="PT Astra Serif"/>
                <w:bCs/>
                <w:lang w:eastAsia="en-US"/>
              </w:rPr>
              <w:t>Примерный объем</w:t>
            </w:r>
          </w:p>
          <w:p w:rsidR="00583D93" w:rsidRPr="00AB18C7" w:rsidRDefault="00583D93" w:rsidP="00583D93">
            <w:pPr>
              <w:spacing w:line="276" w:lineRule="auto"/>
              <w:ind w:left="57" w:right="57"/>
              <w:jc w:val="center"/>
              <w:rPr>
                <w:rFonts w:ascii="PT Astra Serif" w:eastAsia="Calibri" w:hAnsi="PT Astra Serif"/>
                <w:bCs/>
                <w:lang w:eastAsia="en-US"/>
              </w:rPr>
            </w:pPr>
            <w:r w:rsidRPr="00AB18C7">
              <w:rPr>
                <w:rFonts w:ascii="PT Astra Serif" w:eastAsia="Calibri" w:hAnsi="PT Astra Serif"/>
                <w:bCs/>
                <w:lang w:eastAsia="en-US"/>
              </w:rPr>
              <w:t>(в неделю)</w:t>
            </w:r>
          </w:p>
        </w:tc>
      </w:tr>
      <w:tr w:rsidR="00583D93" w:rsidRPr="00AB18C7" w:rsidTr="003A4DC8">
        <w:trPr>
          <w:jc w:val="center"/>
        </w:trPr>
        <w:tc>
          <w:tcPr>
            <w:tcW w:w="10300" w:type="dxa"/>
            <w:gridSpan w:val="4"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PT Astra Serif" w:hAnsi="PT Astra Serif"/>
                <w:b/>
                <w:bCs/>
              </w:rPr>
            </w:pPr>
            <w:r w:rsidRPr="00AB18C7">
              <w:rPr>
                <w:rFonts w:ascii="PT Astra Serif" w:hAnsi="PT Astra Serif"/>
              </w:rPr>
              <w:t>Воспитание при проведении режимных процессов</w:t>
            </w:r>
          </w:p>
        </w:tc>
      </w:tr>
      <w:tr w:rsidR="00583D93" w:rsidRPr="00AB18C7" w:rsidTr="003A4DC8">
        <w:trPr>
          <w:jc w:val="center"/>
        </w:trPr>
        <w:tc>
          <w:tcPr>
            <w:tcW w:w="3078" w:type="dxa"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PT Astra Serif" w:hAnsi="PT Astra Serif"/>
                <w:b/>
                <w:bCs/>
              </w:rPr>
            </w:pPr>
            <w:r w:rsidRPr="00AB18C7">
              <w:rPr>
                <w:rFonts w:ascii="PT Astra Serif" w:hAnsi="PT Astra Serif"/>
              </w:rPr>
              <w:t>Формирование зрительных и слуховых ориентировок, обогащение сенсорного опыта.</w:t>
            </w:r>
          </w:p>
        </w:tc>
        <w:tc>
          <w:tcPr>
            <w:tcW w:w="3466" w:type="dxa"/>
            <w:vMerge w:val="restart"/>
          </w:tcPr>
          <w:p w:rsidR="00583D93" w:rsidRPr="00AB18C7" w:rsidRDefault="00583D93" w:rsidP="00583D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PT Astra Serif" w:hAnsi="PT Astra Serif"/>
                <w:bCs/>
              </w:rPr>
            </w:pPr>
            <w:r w:rsidRPr="00AB18C7">
              <w:rPr>
                <w:rFonts w:ascii="PT Astra Serif" w:hAnsi="PT Astra Serif"/>
                <w:bCs/>
              </w:rPr>
              <w:t>Воспитание при проведении режимных процессов (сон, бодрствование, кормление, подготовка ко сну, укладывание, подъем, проведение гигиенических процедур, высаживание на горшок)</w:t>
            </w:r>
          </w:p>
          <w:p w:rsidR="00583D93" w:rsidRPr="00AB18C7" w:rsidRDefault="00583D93" w:rsidP="00583D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099" w:type="dxa"/>
            <w:vMerge w:val="restart"/>
          </w:tcPr>
          <w:p w:rsidR="00583D93" w:rsidRPr="00AB18C7" w:rsidRDefault="00583D93" w:rsidP="00583D93">
            <w:pPr>
              <w:spacing w:line="276" w:lineRule="auto"/>
              <w:ind w:right="57"/>
              <w:rPr>
                <w:rFonts w:ascii="PT Astra Serif" w:eastAsia="Calibri" w:hAnsi="PT Astra Serif"/>
              </w:rPr>
            </w:pPr>
            <w:r w:rsidRPr="00AB18C7">
              <w:rPr>
                <w:rFonts w:ascii="PT Astra Serif" w:eastAsia="Calibri" w:hAnsi="PT Astra Serif"/>
              </w:rPr>
              <w:t>Подгрупповые</w:t>
            </w:r>
          </w:p>
          <w:p w:rsidR="00583D93" w:rsidRPr="00AB18C7" w:rsidRDefault="00583D93" w:rsidP="00583D93">
            <w:pPr>
              <w:spacing w:line="276" w:lineRule="auto"/>
              <w:ind w:right="57"/>
              <w:rPr>
                <w:rFonts w:ascii="PT Astra Serif" w:eastAsia="Calibri" w:hAnsi="PT Astra Serif"/>
              </w:rPr>
            </w:pPr>
            <w:r w:rsidRPr="00AB18C7">
              <w:rPr>
                <w:rFonts w:ascii="PT Astra Serif" w:eastAsia="Calibri" w:hAnsi="PT Astra Serif"/>
              </w:rPr>
              <w:t>Индивидуальные</w:t>
            </w:r>
          </w:p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PT Astra Serif" w:hAnsi="PT Astra Serif"/>
                <w:b/>
                <w:bCs/>
              </w:rPr>
            </w:pPr>
            <w:r w:rsidRPr="00AB18C7">
              <w:rPr>
                <w:rFonts w:ascii="PT Astra Serif" w:hAnsi="PT Astra Serif"/>
              </w:rPr>
              <w:t>15 мин.</w:t>
            </w:r>
          </w:p>
        </w:tc>
      </w:tr>
      <w:tr w:rsidR="00583D93" w:rsidRPr="00AB18C7" w:rsidTr="003A4DC8">
        <w:trPr>
          <w:jc w:val="center"/>
        </w:trPr>
        <w:tc>
          <w:tcPr>
            <w:tcW w:w="3078" w:type="dxa"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PT Astra Serif" w:hAnsi="PT Astra Serif"/>
                <w:b/>
                <w:bCs/>
              </w:rPr>
            </w:pPr>
            <w:r w:rsidRPr="00AB18C7">
              <w:rPr>
                <w:rFonts w:ascii="PT Astra Serif" w:hAnsi="PT Astra Serif"/>
              </w:rPr>
              <w:t>Развитие умения понимать речь взрослого и осуществлять подготовительную работу по овладению активной речью.</w:t>
            </w:r>
          </w:p>
        </w:tc>
        <w:tc>
          <w:tcPr>
            <w:tcW w:w="3466" w:type="dxa"/>
            <w:vMerge/>
          </w:tcPr>
          <w:p w:rsidR="00583D93" w:rsidRPr="00AB18C7" w:rsidRDefault="00583D93" w:rsidP="00583D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099" w:type="dxa"/>
            <w:vMerge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PT Astra Serif" w:hAnsi="PT Astra Serif"/>
                <w:b/>
                <w:bCs/>
              </w:rPr>
            </w:pPr>
            <w:r w:rsidRPr="00AB18C7">
              <w:rPr>
                <w:rFonts w:ascii="PT Astra Serif" w:hAnsi="PT Astra Serif"/>
              </w:rPr>
              <w:t>15 мин.</w:t>
            </w:r>
          </w:p>
        </w:tc>
      </w:tr>
      <w:tr w:rsidR="00583D93" w:rsidRPr="00AB18C7" w:rsidTr="003A4DC8">
        <w:trPr>
          <w:jc w:val="center"/>
        </w:trPr>
        <w:tc>
          <w:tcPr>
            <w:tcW w:w="3078" w:type="dxa"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PT Astra Serif" w:hAnsi="PT Astra Serif"/>
                <w:b/>
                <w:bCs/>
              </w:rPr>
            </w:pPr>
            <w:r w:rsidRPr="00AB18C7">
              <w:rPr>
                <w:rFonts w:ascii="PT Astra Serif" w:hAnsi="PT Astra Serif"/>
              </w:rPr>
              <w:t>Пробуждать интерес к музыке, пению, картинкам, поддерживать активность ребенка при выполнении простейших плясовых движений.</w:t>
            </w:r>
          </w:p>
        </w:tc>
        <w:tc>
          <w:tcPr>
            <w:tcW w:w="3466" w:type="dxa"/>
            <w:vMerge/>
          </w:tcPr>
          <w:p w:rsidR="00583D93" w:rsidRPr="00AB18C7" w:rsidRDefault="00583D93" w:rsidP="00583D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099" w:type="dxa"/>
            <w:vMerge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:rsidR="00583D93" w:rsidRPr="00AB18C7" w:rsidRDefault="00583D93" w:rsidP="00583D93">
            <w:pPr>
              <w:spacing w:line="276" w:lineRule="auto"/>
              <w:ind w:left="57" w:right="57"/>
              <w:jc w:val="center"/>
              <w:rPr>
                <w:rFonts w:ascii="PT Astra Serif" w:eastAsia="Calibri" w:hAnsi="PT Astra Serif"/>
              </w:rPr>
            </w:pPr>
            <w:r w:rsidRPr="00AB18C7">
              <w:rPr>
                <w:rFonts w:ascii="PT Astra Serif" w:eastAsia="Calibri" w:hAnsi="PT Astra Serif"/>
              </w:rPr>
              <w:t>15 мин.</w:t>
            </w:r>
          </w:p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583D93" w:rsidRPr="00AB18C7" w:rsidTr="003A4DC8">
        <w:trPr>
          <w:jc w:val="center"/>
        </w:trPr>
        <w:tc>
          <w:tcPr>
            <w:tcW w:w="3078" w:type="dxa"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PT Astra Serif" w:hAnsi="PT Astra Serif"/>
                <w:b/>
                <w:bCs/>
              </w:rPr>
            </w:pPr>
            <w:r w:rsidRPr="00AB18C7">
              <w:rPr>
                <w:rFonts w:ascii="PT Astra Serif" w:hAnsi="PT Astra Serif"/>
              </w:rPr>
              <w:t>Способствовать своевременному формированию общих движений и движений руки, овладению ползанием и ходьбой</w:t>
            </w:r>
          </w:p>
        </w:tc>
        <w:tc>
          <w:tcPr>
            <w:tcW w:w="3466" w:type="dxa"/>
            <w:vMerge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099" w:type="dxa"/>
            <w:vMerge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57" w:type="dxa"/>
            <w:vAlign w:val="center"/>
          </w:tcPr>
          <w:p w:rsidR="00583D93" w:rsidRPr="00AB18C7" w:rsidRDefault="00583D93" w:rsidP="00583D93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PT Astra Serif" w:hAnsi="PT Astra Serif"/>
                <w:b/>
                <w:bCs/>
              </w:rPr>
            </w:pPr>
            <w:r w:rsidRPr="00AB18C7">
              <w:rPr>
                <w:rFonts w:ascii="PT Astra Serif" w:hAnsi="PT Astra Serif"/>
              </w:rPr>
              <w:t>15 мин.</w:t>
            </w:r>
          </w:p>
        </w:tc>
      </w:tr>
    </w:tbl>
    <w:p w:rsidR="00B03344" w:rsidRDefault="00B03344" w:rsidP="00583D93">
      <w:pPr>
        <w:pStyle w:val="a8"/>
        <w:spacing w:line="360" w:lineRule="auto"/>
        <w:rPr>
          <w:rFonts w:ascii="PT Astra Serif" w:hAnsi="PT Astra Serif"/>
          <w:b/>
          <w:bCs/>
        </w:rPr>
      </w:pPr>
    </w:p>
    <w:p w:rsidR="00032F0C" w:rsidRPr="00AB18C7" w:rsidRDefault="00032F0C" w:rsidP="00583D93">
      <w:pPr>
        <w:pStyle w:val="a8"/>
        <w:spacing w:line="360" w:lineRule="auto"/>
        <w:rPr>
          <w:rFonts w:ascii="PT Astra Serif" w:hAnsi="PT Astra Serif"/>
          <w:b/>
          <w:bCs/>
        </w:rPr>
      </w:pPr>
    </w:p>
    <w:p w:rsidR="001E6BA9" w:rsidRPr="00AB18C7" w:rsidRDefault="001E6BA9" w:rsidP="001E6BA9">
      <w:pPr>
        <w:pStyle w:val="a8"/>
        <w:spacing w:line="360" w:lineRule="auto"/>
        <w:ind w:firstLine="567"/>
        <w:jc w:val="center"/>
        <w:rPr>
          <w:rFonts w:ascii="PT Astra Serif" w:hAnsi="PT Astra Serif"/>
          <w:b/>
          <w:bCs/>
        </w:rPr>
      </w:pPr>
      <w:r w:rsidRPr="00AB18C7">
        <w:rPr>
          <w:rFonts w:ascii="PT Astra Serif" w:hAnsi="PT Astra Serif"/>
          <w:b/>
          <w:bCs/>
        </w:rPr>
        <w:lastRenderedPageBreak/>
        <w:t>Программа основывается на основополагающих принципах:</w:t>
      </w:r>
    </w:p>
    <w:p w:rsidR="001E6BA9" w:rsidRPr="00AB18C7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B18C7">
        <w:rPr>
          <w:rFonts w:ascii="PT Astra Serif" w:hAnsi="PT Astra Serif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1E6BA9" w:rsidRPr="00AB18C7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B18C7">
        <w:rPr>
          <w:rFonts w:ascii="PT Astra Serif" w:hAnsi="PT Astra Serif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1E6BA9" w:rsidRPr="00AB18C7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B18C7">
        <w:rPr>
          <w:rFonts w:ascii="PT Astra Serif" w:hAnsi="PT Astra Serif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1E6BA9" w:rsidRPr="00AB18C7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B18C7">
        <w:rPr>
          <w:rFonts w:ascii="PT Astra Serif" w:hAnsi="PT Astra Serif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1E6BA9" w:rsidRPr="00AB18C7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B18C7">
        <w:rPr>
          <w:rFonts w:ascii="PT Astra Serif" w:hAnsi="PT Astra Serif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1E6BA9" w:rsidRPr="00AB18C7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B18C7">
        <w:rPr>
          <w:rFonts w:ascii="PT Astra Serif" w:hAnsi="PT Astra Serif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E6BA9" w:rsidRPr="00AB18C7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B18C7">
        <w:rPr>
          <w:rFonts w:ascii="PT Astra Serif" w:hAnsi="PT Astra Serif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1E6BA9" w:rsidRPr="00AB18C7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B18C7">
        <w:rPr>
          <w:rFonts w:ascii="PT Astra Serif" w:hAnsi="PT Astra Serif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1E6BA9" w:rsidRPr="00AB18C7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B18C7">
        <w:rPr>
          <w:rFonts w:ascii="PT Astra Serif" w:hAnsi="PT Astra Serif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1E6BA9" w:rsidRPr="00AB18C7" w:rsidRDefault="001E6BA9" w:rsidP="001E6BA9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B18C7">
        <w:rPr>
          <w:rFonts w:ascii="PT Astra Serif" w:hAnsi="PT Astra Serif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B03344" w:rsidRPr="00AB18C7" w:rsidRDefault="001E6BA9" w:rsidP="00583D93">
      <w:pPr>
        <w:pStyle w:val="1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B18C7">
        <w:rPr>
          <w:rFonts w:ascii="PT Astra Serif" w:hAnsi="PT Astra Serif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1E6BA9" w:rsidRPr="00AB18C7" w:rsidRDefault="001E6BA9" w:rsidP="001E6BA9">
      <w:pPr>
        <w:pStyle w:val="11"/>
        <w:tabs>
          <w:tab w:val="left" w:pos="993"/>
        </w:tabs>
        <w:spacing w:line="360" w:lineRule="auto"/>
        <w:ind w:left="709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6F23A8">
        <w:rPr>
          <w:rFonts w:ascii="PT Astra Serif" w:hAnsi="PT Astra Serif"/>
          <w:b/>
          <w:sz w:val="24"/>
          <w:szCs w:val="24"/>
          <w:lang w:val="ru-RU"/>
        </w:rPr>
        <w:t>Содержание рабочей программы</w:t>
      </w:r>
      <w:r w:rsidR="00125E76" w:rsidRPr="00AB18C7">
        <w:rPr>
          <w:rFonts w:ascii="PT Astra Serif" w:hAnsi="PT Astra Serif"/>
          <w:b/>
          <w:sz w:val="24"/>
          <w:szCs w:val="24"/>
          <w:lang w:val="ru-RU"/>
        </w:rPr>
        <w:t>.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  <w:b/>
        </w:rPr>
        <w:t>От рождения до 2,5–3 месяцев</w:t>
      </w:r>
      <w:r w:rsidRPr="00AB18C7">
        <w:rPr>
          <w:rFonts w:ascii="PT Astra Serif" w:eastAsia="Calibri" w:hAnsi="PT Astra Serif" w:cs="Calibri"/>
        </w:rPr>
        <w:t xml:space="preserve">. Побуждать ребенка прислушиваться к ласковому обращению взрослого; вызывать первые гортанные звуки. От 2,5–3 до 5–6 месяцев. Способствовать формированию слуховых и зрительных связей как основы понимания речи.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</w:rPr>
        <w:lastRenderedPageBreak/>
        <w:t>Побуждать ребенка прислушиваться к разным интонациям разговаривающего с ним взрослого. Побуждать находить взглядом привлекательные для ребенка предметы («Где часики?», «А где неваляшка?»).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</w:rPr>
        <w:t xml:space="preserve">Формировать предпосылки активной речи. В процессе общения вызывать и развивать у ребенка голосовые реакции: в 4–5 месяцев — певучие гласные (гуление), в 5–6 месяцев — отдельные слоги (ба, ма, па).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</w:rPr>
        <w:t xml:space="preserve">Произносить звуки, отдельные слоги вслед за ребенком, побуждать к повторному их произнесению. Способствовать развитию артикуляционного аппарата.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  <w:b/>
        </w:rPr>
        <w:t>От 5–6 до 9–10 месяцев.</w:t>
      </w:r>
      <w:r w:rsidRPr="00AB18C7">
        <w:rPr>
          <w:rFonts w:ascii="PT Astra Serif" w:eastAsia="Calibri" w:hAnsi="PT Astra Serif" w:cs="Calibri"/>
        </w:rPr>
        <w:t xml:space="preserve"> Развивать способность понимать речь взрослого, вслушиваться в произносимые им звуки, слова. Помогать устанавливать связь между предметом и словом, его обозначающим.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</w:rPr>
        <w:t xml:space="preserve">Поощрять попытки ребенка по слову взрослого взглядом отыскивать близкого человека («Где мама?»), предметы, постоянно находящиеся в определенном месте («Где часы?»). С 8–9 месяцев побуждать детей к поиску предметов, находящихся в разных местах помещения. Продолжать развивать предпосылки активной речи.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</w:rPr>
        <w:t xml:space="preserve">Учить подражать новым звукосочетаниям: да-да и др. (к 8 месяцам), разным интонациям взрослого (к 8–9 месяцам). Развивать и поддерживать стремление детей взаимодействовать со взрослыми в играх-развлечениях: «Идет коза рогатая», «Сорока-белобока», «Прятки» и др.; поддерживать эмоционально положительное состояние каждого ребенка.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  <w:i/>
        </w:rPr>
        <w:t>Игры-занятия с подгруппой детей.</w:t>
      </w:r>
      <w:r w:rsidRPr="00AB18C7">
        <w:rPr>
          <w:rFonts w:ascii="PT Astra Serif" w:eastAsia="Calibri" w:hAnsi="PT Astra Serif" w:cs="Calibri"/>
        </w:rPr>
        <w:t xml:space="preserve"> В играх-занятиях с подгруппой детей побуждать детей выполнять ряд действий со знакомыми игрушками: кукла Ляля идет — топ-топ, пляшет — ля-ля-ля, уходит — до свидания.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</w:rPr>
        <w:t xml:space="preserve">Поддерживать желание детей подражать отдельным звукосочетаниям при показе действий со знакомой сюжетной игрушкой (ав-ав — собачка лает, ам-ам — собачка ест и пр.).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</w:rPr>
        <w:t xml:space="preserve">Показывать детям картинки, стимулирующие звукоподражание (барабан — бум-бум, дудочка — ду-ду и т.д.).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</w:rPr>
        <w:t xml:space="preserve">Активизировать речевые проявления (звуки, звукосочетания, лепет) при показе заводной игрушки, в играх-развлечениях («Поехали-поехали» и др.). Способствовать хорошему настроению детей, дружелюбному отношению к сверстникам.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  <w:b/>
        </w:rPr>
      </w:pPr>
      <w:r w:rsidRPr="00AB18C7">
        <w:rPr>
          <w:rFonts w:ascii="PT Astra Serif" w:eastAsia="Calibri" w:hAnsi="PT Astra Serif" w:cs="Calibri"/>
          <w:b/>
        </w:rPr>
        <w:t xml:space="preserve">От 9–10 до 12 месяцев.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</w:rPr>
        <w:t xml:space="preserve">Расширять ориентировку в окружающем. Формировать способность понимать речь взрослого.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</w:rPr>
        <w:t xml:space="preserve">Закреплять умение находить предмет в разных местах комнаты; определенную игрушку среди других игрушек (с 9 месяцев); выполнять простые поручения («Найди </w:t>
      </w:r>
      <w:r w:rsidRPr="00AB18C7">
        <w:rPr>
          <w:rFonts w:ascii="PT Astra Serif" w:eastAsia="Calibri" w:hAnsi="PT Astra Serif" w:cs="Calibri"/>
        </w:rPr>
        <w:lastRenderedPageBreak/>
        <w:t xml:space="preserve">куколку», «Покорми собачку»); понимать, что одно и то же слово может обозначать предметы, отличающиеся по разным признакам: куклы в разных платьях, собачки разного размера и т.п. (к 11– 12 месяцам).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</w:rPr>
        <w:t xml:space="preserve">Активизировать выполнение одного и того же действия с разными игрушками (укладывать спать куклу, мишку, зайца и т. д.). Учить узнавать на картинке знакомый предмет, называть его облегченным словом.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</w:rPr>
        <w:t xml:space="preserve">Вызывать эмоциональный отклик на художественное оформление картинок. Учить понимать смысл слов можно — нельзя, хорошо — плохо. 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</w:rPr>
        <w:t xml:space="preserve">Продолжать развивать активную речь. Учить подражать новым словам (10 месяцев), пользоваться облегченными, обозначающими названия знакомых предметов и действий (собачка — ав-ав, спит — байбай) и первыми полными словами (мама, папа, дядя, баба и т.д.). </w:t>
      </w:r>
    </w:p>
    <w:p w:rsidR="004E3D94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 w:cs="Calibri"/>
        </w:rPr>
      </w:pPr>
      <w:r w:rsidRPr="00AB18C7">
        <w:rPr>
          <w:rFonts w:ascii="PT Astra Serif" w:eastAsia="Calibri" w:hAnsi="PT Astra Serif" w:cs="Calibri"/>
          <w:i/>
        </w:rPr>
        <w:t>Игры-занятия с подгруппой детей.</w:t>
      </w:r>
      <w:r w:rsidRPr="00AB18C7">
        <w:rPr>
          <w:rFonts w:ascii="PT Astra Serif" w:eastAsia="Calibri" w:hAnsi="PT Astra Serif" w:cs="Calibri"/>
        </w:rPr>
        <w:t xml:space="preserve"> Организовывать показы сюжетных игрушек, механических и заводных игрушек, наблюдения за живыми объектами (котенок, цыпленок), давать детям поручения («Возьмите мячики!» и т. д.). Способствовать укреплению дружелюбного отношения ко взрослым и детям, вызывать радость от восприятия живого объекта. Формировать предпосылки эстетического отношения к игрушкам и предметам. </w:t>
      </w:r>
    </w:p>
    <w:p w:rsidR="00BE388D" w:rsidRPr="00AB18C7" w:rsidRDefault="001930CF" w:rsidP="00FC6023">
      <w:pPr>
        <w:pStyle w:val="a8"/>
        <w:spacing w:line="360" w:lineRule="auto"/>
        <w:jc w:val="center"/>
        <w:rPr>
          <w:rFonts w:ascii="PT Astra Serif" w:hAnsi="PT Astra Serif"/>
          <w:b/>
        </w:rPr>
      </w:pPr>
      <w:r w:rsidRPr="00AB18C7">
        <w:rPr>
          <w:rFonts w:ascii="PT Astra Serif" w:hAnsi="PT Astra Serif"/>
          <w:b/>
        </w:rPr>
        <w:t>Учебно-тематический план</w:t>
      </w:r>
      <w:r w:rsidR="00125E76" w:rsidRPr="00AB18C7">
        <w:rPr>
          <w:rFonts w:ascii="PT Astra Serif" w:hAnsi="PT Astra Serif"/>
          <w:b/>
        </w:rPr>
        <w:t>.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439"/>
        <w:gridCol w:w="2126"/>
        <w:gridCol w:w="1859"/>
      </w:tblGrid>
      <w:tr w:rsidR="00B15E8D" w:rsidRPr="00AB18C7" w:rsidTr="00032F0C">
        <w:trPr>
          <w:trHeight w:val="704"/>
          <w:jc w:val="center"/>
        </w:trPr>
        <w:tc>
          <w:tcPr>
            <w:tcW w:w="533" w:type="dxa"/>
            <w:vAlign w:val="center"/>
          </w:tcPr>
          <w:p w:rsidR="00B15E8D" w:rsidRPr="00AB18C7" w:rsidRDefault="00B15E8D" w:rsidP="00B15E8D">
            <w:pPr>
              <w:pStyle w:val="a8"/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B18C7">
              <w:rPr>
                <w:rFonts w:ascii="PT Astra Serif" w:hAnsi="PT Astra Serif"/>
                <w:bCs/>
                <w:sz w:val="20"/>
                <w:szCs w:val="20"/>
              </w:rPr>
              <w:t>№</w:t>
            </w:r>
          </w:p>
          <w:p w:rsidR="00B15E8D" w:rsidRPr="00AB18C7" w:rsidRDefault="00B15E8D" w:rsidP="00B15E8D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bCs/>
                <w:sz w:val="20"/>
                <w:szCs w:val="20"/>
              </w:rPr>
              <w:t>п/п</w:t>
            </w:r>
          </w:p>
        </w:tc>
        <w:tc>
          <w:tcPr>
            <w:tcW w:w="5439" w:type="dxa"/>
            <w:vAlign w:val="center"/>
          </w:tcPr>
          <w:p w:rsidR="00B15E8D" w:rsidRPr="00AB18C7" w:rsidRDefault="00B15E8D" w:rsidP="00B15E8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Тема</w:t>
            </w:r>
          </w:p>
        </w:tc>
        <w:tc>
          <w:tcPr>
            <w:tcW w:w="2126" w:type="dxa"/>
            <w:vAlign w:val="center"/>
          </w:tcPr>
          <w:p w:rsidR="00B15E8D" w:rsidRPr="00AB18C7" w:rsidRDefault="00B15E8D" w:rsidP="00B15E8D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bCs/>
                <w:sz w:val="20"/>
                <w:szCs w:val="20"/>
              </w:rPr>
              <w:t>Количество игр-занятий</w:t>
            </w:r>
          </w:p>
        </w:tc>
        <w:tc>
          <w:tcPr>
            <w:tcW w:w="1859" w:type="dxa"/>
            <w:vAlign w:val="center"/>
          </w:tcPr>
          <w:p w:rsidR="00B15E8D" w:rsidRPr="00AB18C7" w:rsidRDefault="00B15E8D" w:rsidP="00B15E8D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  <w:p w:rsidR="00B15E8D" w:rsidRPr="00AB18C7" w:rsidRDefault="00B15E8D" w:rsidP="00B15E8D">
            <w:pPr>
              <w:pStyle w:val="a8"/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практическая деятельность</w:t>
            </w:r>
          </w:p>
        </w:tc>
      </w:tr>
      <w:tr w:rsidR="00032F0C" w:rsidRPr="00AB18C7" w:rsidTr="00032F0C">
        <w:trPr>
          <w:trHeight w:val="237"/>
          <w:jc w:val="center"/>
        </w:trPr>
        <w:tc>
          <w:tcPr>
            <w:tcW w:w="9957" w:type="dxa"/>
            <w:gridSpan w:val="4"/>
            <w:vAlign w:val="center"/>
          </w:tcPr>
          <w:p w:rsidR="00032F0C" w:rsidRDefault="00032F0C" w:rsidP="00032F0C">
            <w:pPr>
              <w:pStyle w:val="a8"/>
              <w:spacing w:line="276" w:lineRule="auto"/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3-6 месяцев</w:t>
            </w:r>
          </w:p>
          <w:p w:rsidR="00032F0C" w:rsidRPr="00AB18C7" w:rsidRDefault="00032F0C" w:rsidP="00032F0C">
            <w:pPr>
              <w:pStyle w:val="a8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2F0C" w:rsidRPr="00AB18C7" w:rsidTr="00032F0C">
        <w:trPr>
          <w:trHeight w:val="119"/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Игра «Наша птичка». 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Игра «Кто у нас хороший?»  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trHeight w:val="211"/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Игра «Кашкой угощаем».  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«Идет коза рогатая». 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«Эхо». 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«В огороде заиньки» 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«Уж ты, ласточка!»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«Звонкий колокольчик»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«Забавы с зеркалом»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«Мы на луг ходили»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«Гули-голубочки» 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«Сорока-белобока»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Поиграем с губками малыша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«Покажи игрушку»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Потешки, стишки, песенки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9957" w:type="dxa"/>
            <w:gridSpan w:val="4"/>
            <w:vAlign w:val="center"/>
          </w:tcPr>
          <w:p w:rsidR="00032F0C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6-9 месяцев</w:t>
            </w:r>
          </w:p>
          <w:p w:rsidR="00032F0C" w:rsidRPr="00032F0C" w:rsidRDefault="00032F0C" w:rsidP="00032F0C">
            <w:pPr>
              <w:rPr>
                <w:rFonts w:ascii="PT Astra Serif" w:hAnsi="PT Astra Serif"/>
              </w:rPr>
            </w:pP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«Весёлый бубен»  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«Где петушок Кука?»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«Заинька</w:t>
            </w:r>
            <w:r w:rsidRPr="00AB18C7">
              <w:rPr>
                <w:rFonts w:ascii="PT Astra Serif" w:hAnsi="PT Astra Serif"/>
              </w:rPr>
              <w:t>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Этот пальчик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lastRenderedPageBreak/>
              <w:t>20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«Мак для Маши»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«Прятки-перепрятки»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Коза рогатая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«Наши ручки»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«Что это?»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AB18C7">
              <w:rPr>
                <w:rFonts w:ascii="PT Astra Serif" w:hAnsi="PT Astra Serif"/>
              </w:rPr>
              <w:t>итуация речевого общения «Дай! Дай, пожалуйста!»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«Часы»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Скажи так, как я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«Заинька, войди в сад!»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«Что звучит?»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«Кто спрятался?»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D78BB">
        <w:trPr>
          <w:jc w:val="center"/>
        </w:trPr>
        <w:tc>
          <w:tcPr>
            <w:tcW w:w="9957" w:type="dxa"/>
            <w:gridSpan w:val="4"/>
            <w:vAlign w:val="center"/>
          </w:tcPr>
          <w:p w:rsidR="00032F0C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9-12 месяцев</w:t>
            </w:r>
          </w:p>
          <w:p w:rsidR="00032F0C" w:rsidRPr="00032F0C" w:rsidRDefault="00032F0C" w:rsidP="00032F0C">
            <w:pPr>
              <w:rPr>
                <w:rFonts w:ascii="PT Astra Serif" w:hAnsi="PT Astra Serif"/>
              </w:rPr>
            </w:pP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«Лежебо</w:t>
            </w:r>
            <w:r>
              <w:rPr>
                <w:rFonts w:ascii="PT Astra Serif" w:hAnsi="PT Astra Serif"/>
              </w:rPr>
              <w:t>ка рыжий кот»</w:t>
            </w:r>
            <w:r w:rsidRPr="00AB1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«Тук-тук». 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«Кто как говорит?»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«Экскурсия»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Игра-занятие с сюжетной картинкой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Где Ляля?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Покормим куклу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Кукла хочет спать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Кукла упала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Юла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126" w:type="dxa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59" w:type="dxa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«Тук-тук»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«Дай»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«Повторяй за мной</w:t>
            </w:r>
            <w:r w:rsidRPr="00AB18C7">
              <w:rPr>
                <w:rFonts w:ascii="PT Astra Serif" w:hAnsi="PT Astra Serif"/>
              </w:rPr>
              <w:t>».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«Здравствуй» - «До свидания»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«Перекличка»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«Кто что делает?»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«Собачка»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«Кукла танцует»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«Но-но! Нельзя»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«Озорные колечки»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«Показ картинок»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«Цветные колпачки (конусы)»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«Игрушка – картинка»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«Кубики и кирпичики»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«Игрушка – картинка»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Юла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«Цветные колпачки (конусы)»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«Кто как говорит?»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5439" w:type="dxa"/>
          </w:tcPr>
          <w:p w:rsidR="00032F0C" w:rsidRPr="00D64B5C" w:rsidRDefault="00032F0C" w:rsidP="00032F0C">
            <w:r w:rsidRPr="00D64B5C">
              <w:t>«Что в мешочке»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«Игрушка – картинка»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61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«Показ картинок»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62</w:t>
            </w:r>
          </w:p>
        </w:tc>
        <w:tc>
          <w:tcPr>
            <w:tcW w:w="5439" w:type="dxa"/>
          </w:tcPr>
          <w:p w:rsidR="00032F0C" w:rsidRPr="00D64B5C" w:rsidRDefault="00032F0C" w:rsidP="00032F0C">
            <w:r w:rsidRPr="00D64B5C">
              <w:t>«У нас разные машины»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5439" w:type="dxa"/>
          </w:tcPr>
          <w:p w:rsidR="00032F0C" w:rsidRPr="00D64B5C" w:rsidRDefault="00032F0C" w:rsidP="00032F0C">
            <w:r>
              <w:t>«Тук! Тук!</w:t>
            </w:r>
            <w:r w:rsidRPr="00D64B5C">
              <w:t>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5439" w:type="dxa"/>
          </w:tcPr>
          <w:p w:rsidR="00032F0C" w:rsidRPr="00D64B5C" w:rsidRDefault="00032F0C" w:rsidP="00032F0C">
            <w:r>
              <w:t>«Кто в окошечко глядит?»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65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«Кто как говорит?»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66</w:t>
            </w:r>
          </w:p>
        </w:tc>
        <w:tc>
          <w:tcPr>
            <w:tcW w:w="5439" w:type="dxa"/>
          </w:tcPr>
          <w:p w:rsidR="00032F0C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«Прятки с игрушкой»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67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«Показ картинок»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«Голоса животных»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lastRenderedPageBreak/>
              <w:t>69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«Мишка косолапый»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5439" w:type="dxa"/>
          </w:tcPr>
          <w:p w:rsidR="00032F0C" w:rsidRPr="00AB18C7" w:rsidRDefault="00032F0C" w:rsidP="00032F0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«Кто как говорит?»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33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71</w:t>
            </w:r>
          </w:p>
        </w:tc>
        <w:tc>
          <w:tcPr>
            <w:tcW w:w="5439" w:type="dxa"/>
          </w:tcPr>
          <w:p w:rsidR="00032F0C" w:rsidRPr="00D64B5C" w:rsidRDefault="00032F0C" w:rsidP="00032F0C">
            <w:pPr>
              <w:rPr>
                <w:rFonts w:ascii="PT Astra Serif" w:hAnsi="PT Astra Serif"/>
              </w:rPr>
            </w:pPr>
            <w:r w:rsidRPr="00D64B5C">
              <w:rPr>
                <w:rFonts w:ascii="PT Astra Serif" w:hAnsi="PT Astra Serif"/>
              </w:rPr>
              <w:t>«Что это? Кто это?»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trHeight w:val="285"/>
          <w:jc w:val="center"/>
        </w:trPr>
        <w:tc>
          <w:tcPr>
            <w:tcW w:w="533" w:type="dxa"/>
          </w:tcPr>
          <w:p w:rsidR="00032F0C" w:rsidRPr="00AB18C7" w:rsidRDefault="00032F0C" w:rsidP="00032F0C">
            <w:pPr>
              <w:pStyle w:val="a8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5439" w:type="dxa"/>
          </w:tcPr>
          <w:p w:rsidR="00032F0C" w:rsidRPr="00D64B5C" w:rsidRDefault="00032F0C" w:rsidP="00032F0C">
            <w:pPr>
              <w:shd w:val="clear" w:color="auto" w:fill="FFFFFF"/>
              <w:spacing w:after="150"/>
              <w:rPr>
                <w:rFonts w:ascii="PT Astra Serif" w:hAnsi="PT Astra Serif"/>
              </w:rPr>
            </w:pPr>
            <w:r w:rsidRPr="00D64B5C">
              <w:rPr>
                <w:rFonts w:ascii="PT Astra Serif" w:hAnsi="PT Astra Serif"/>
                <w:bCs/>
              </w:rPr>
              <w:t>Рассматривание книг</w:t>
            </w:r>
          </w:p>
        </w:tc>
        <w:tc>
          <w:tcPr>
            <w:tcW w:w="2126" w:type="dxa"/>
          </w:tcPr>
          <w:p w:rsidR="00032F0C" w:rsidRPr="00AB18C7" w:rsidRDefault="00032F0C" w:rsidP="00032F0C">
            <w:pPr>
              <w:pStyle w:val="a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032F0C" w:rsidRPr="00AB18C7" w:rsidRDefault="00032F0C" w:rsidP="00032F0C">
            <w:pPr>
              <w:pStyle w:val="a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032F0C" w:rsidRPr="00AB18C7" w:rsidTr="00032F0C">
        <w:trPr>
          <w:jc w:val="center"/>
        </w:trPr>
        <w:tc>
          <w:tcPr>
            <w:tcW w:w="5972" w:type="dxa"/>
            <w:gridSpan w:val="2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1859" w:type="dxa"/>
            <w:vAlign w:val="center"/>
          </w:tcPr>
          <w:p w:rsidR="00032F0C" w:rsidRPr="00AB18C7" w:rsidRDefault="00032F0C" w:rsidP="00032F0C">
            <w:pPr>
              <w:pStyle w:val="a8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B18C7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</w:tr>
    </w:tbl>
    <w:p w:rsidR="00032F0C" w:rsidRDefault="00032F0C" w:rsidP="00032F0C">
      <w:pPr>
        <w:widowControl w:val="0"/>
        <w:shd w:val="clear" w:color="auto" w:fill="FFFFFF"/>
        <w:suppressAutoHyphens/>
        <w:autoSpaceDN w:val="0"/>
        <w:spacing w:line="360" w:lineRule="auto"/>
        <w:textAlignment w:val="baseline"/>
        <w:rPr>
          <w:rFonts w:ascii="PT Astra Serif" w:hAnsi="PT Astra Serif"/>
          <w:b/>
          <w:color w:val="000000"/>
        </w:rPr>
      </w:pPr>
    </w:p>
    <w:p w:rsidR="00583D93" w:rsidRPr="00AB18C7" w:rsidRDefault="00583D93" w:rsidP="00583D93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line="360" w:lineRule="auto"/>
        <w:jc w:val="center"/>
        <w:textAlignment w:val="baseline"/>
        <w:rPr>
          <w:rFonts w:ascii="PT Astra Serif" w:hAnsi="PT Astra Serif"/>
          <w:b/>
          <w:color w:val="000000"/>
        </w:rPr>
      </w:pPr>
      <w:r w:rsidRPr="00AB18C7">
        <w:rPr>
          <w:rFonts w:ascii="PT Astra Serif" w:hAnsi="PT Astra Serif"/>
          <w:b/>
          <w:color w:val="000000"/>
        </w:rPr>
        <w:t>Педагогический мониторинг.</w:t>
      </w:r>
    </w:p>
    <w:p w:rsidR="00583D93" w:rsidRPr="00AB18C7" w:rsidRDefault="00583D93" w:rsidP="00583D93">
      <w:pPr>
        <w:widowControl w:val="0"/>
        <w:spacing w:line="360" w:lineRule="auto"/>
        <w:ind w:firstLine="709"/>
        <w:jc w:val="both"/>
        <w:rPr>
          <w:rFonts w:ascii="PT Astra Serif" w:hAnsi="PT Astra Serif"/>
          <w:color w:val="000000"/>
        </w:rPr>
      </w:pPr>
      <w:r w:rsidRPr="00AB18C7">
        <w:rPr>
          <w:rFonts w:ascii="PT Astra Serif" w:hAnsi="PT Astra Serif"/>
          <w:color w:val="000000"/>
        </w:rPr>
        <w:t>Педагогический мониторинг проводится в форме наблюдения за ребенком</w:t>
      </w:r>
    </w:p>
    <w:p w:rsidR="00583D93" w:rsidRPr="00AB18C7" w:rsidRDefault="00583D93" w:rsidP="00583D93">
      <w:pPr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AB18C7">
        <w:rPr>
          <w:rFonts w:ascii="PT Astra Serif" w:eastAsia="Calibri" w:hAnsi="PT Astra Serif" w:cs="Calibri"/>
          <w:color w:val="000000"/>
        </w:rPr>
        <w:t xml:space="preserve">Итоги диагностики фиксируются </w:t>
      </w:r>
      <w:r w:rsidRPr="00AB18C7">
        <w:rPr>
          <w:rFonts w:ascii="PT Astra Serif" w:eastAsia="Calibri" w:hAnsi="PT Astra Serif"/>
          <w:lang w:eastAsia="en-US"/>
        </w:rPr>
        <w:t>в карте оценки уровней эффективности педагогических воздействий (Приложение 1)</w:t>
      </w:r>
    </w:p>
    <w:p w:rsidR="00583D93" w:rsidRPr="00AB18C7" w:rsidRDefault="00583D93" w:rsidP="00583D93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PT Astra Serif" w:hAnsi="PT Astra Serif"/>
          <w:b/>
          <w:bCs/>
        </w:rPr>
      </w:pPr>
      <w:r w:rsidRPr="00AB18C7">
        <w:rPr>
          <w:rFonts w:ascii="PT Astra Serif" w:hAnsi="PT Astra Serif"/>
          <w:b/>
          <w:bCs/>
        </w:rPr>
        <w:t>Программно-методическое обеспечение.</w:t>
      </w:r>
    </w:p>
    <w:p w:rsidR="00583D93" w:rsidRPr="00AB18C7" w:rsidRDefault="00583D93" w:rsidP="00583D93">
      <w:pPr>
        <w:autoSpaceDE w:val="0"/>
        <w:autoSpaceDN w:val="0"/>
        <w:adjustRightInd w:val="0"/>
        <w:spacing w:line="360" w:lineRule="auto"/>
        <w:ind w:firstLine="567"/>
        <w:rPr>
          <w:rFonts w:ascii="PT Astra Serif" w:hAnsi="PT Astra Serif"/>
          <w:bCs/>
        </w:rPr>
      </w:pPr>
      <w:r w:rsidRPr="00AB18C7">
        <w:rPr>
          <w:rFonts w:ascii="PT Astra Serif" w:hAnsi="PT Astra Serif"/>
          <w:bCs/>
        </w:rPr>
        <w:t>Павлова Л.Н. Развивающие игры-занятия с детьми с рождения до 3 лет. Пособие для воспитателей и родителей. Санкт-Петербург, 2003.</w:t>
      </w:r>
    </w:p>
    <w:p w:rsidR="00583D93" w:rsidRPr="00AB18C7" w:rsidRDefault="00583D93" w:rsidP="00583D93">
      <w:pPr>
        <w:autoSpaceDE w:val="0"/>
        <w:autoSpaceDN w:val="0"/>
        <w:adjustRightInd w:val="0"/>
        <w:spacing w:line="360" w:lineRule="auto"/>
        <w:ind w:firstLine="567"/>
        <w:rPr>
          <w:rFonts w:ascii="PT Astra Serif" w:hAnsi="PT Astra Serif"/>
          <w:bCs/>
        </w:rPr>
      </w:pPr>
      <w:r w:rsidRPr="00AB18C7">
        <w:rPr>
          <w:rFonts w:ascii="PT Astra Serif" w:hAnsi="PT Astra Serif"/>
          <w:bCs/>
        </w:rPr>
        <w:t>Пилюгина Э.Г. Игры-занятия с малышом от рождения до 3 лет. Москва, 2010.</w:t>
      </w:r>
    </w:p>
    <w:p w:rsidR="00583D93" w:rsidRPr="00AB18C7" w:rsidRDefault="00583D93" w:rsidP="00583D93">
      <w:pPr>
        <w:autoSpaceDE w:val="0"/>
        <w:autoSpaceDN w:val="0"/>
        <w:adjustRightInd w:val="0"/>
        <w:spacing w:line="360" w:lineRule="auto"/>
        <w:ind w:firstLine="567"/>
        <w:rPr>
          <w:rFonts w:ascii="PT Astra Serif" w:hAnsi="PT Astra Serif"/>
          <w:bCs/>
        </w:rPr>
      </w:pPr>
      <w:r w:rsidRPr="00AB18C7">
        <w:rPr>
          <w:rFonts w:ascii="PT Astra Serif" w:hAnsi="PT Astra Serif" w:cs="Arial"/>
          <w:color w:val="000000"/>
          <w:shd w:val="clear" w:color="auto" w:fill="FFFFFF"/>
        </w:rPr>
        <w:t>Пилюгина Э. Г. Игры-занятия с малышом от рождения до трех лет. Развитие восприятия цвета, формы и величины.</w:t>
      </w:r>
    </w:p>
    <w:p w:rsidR="00583D93" w:rsidRPr="00AB18C7" w:rsidRDefault="00583D93" w:rsidP="00583D93">
      <w:pPr>
        <w:autoSpaceDE w:val="0"/>
        <w:autoSpaceDN w:val="0"/>
        <w:adjustRightInd w:val="0"/>
        <w:spacing w:line="360" w:lineRule="auto"/>
        <w:ind w:firstLine="567"/>
        <w:rPr>
          <w:rFonts w:ascii="PT Astra Serif" w:hAnsi="PT Astra Serif"/>
          <w:b/>
          <w:bCs/>
        </w:rPr>
      </w:pPr>
      <w:r w:rsidRPr="00AB18C7">
        <w:rPr>
          <w:rFonts w:ascii="PT Astra Serif" w:hAnsi="PT Astra Serif"/>
          <w:b/>
          <w:bCs/>
        </w:rPr>
        <w:t>Интернет-ресурсы:</w:t>
      </w:r>
    </w:p>
    <w:p w:rsidR="00583D93" w:rsidRPr="00AB18C7" w:rsidRDefault="00E64810" w:rsidP="00583D93">
      <w:pPr>
        <w:autoSpaceDE w:val="0"/>
        <w:autoSpaceDN w:val="0"/>
        <w:adjustRightInd w:val="0"/>
        <w:spacing w:line="360" w:lineRule="auto"/>
        <w:rPr>
          <w:rFonts w:ascii="PT Astra Serif" w:hAnsi="PT Astra Serif"/>
          <w:bCs/>
          <w:color w:val="000000"/>
        </w:rPr>
      </w:pPr>
      <w:hyperlink r:id="rId8" w:history="1">
        <w:r w:rsidR="00583D93" w:rsidRPr="00AB18C7">
          <w:rPr>
            <w:rFonts w:ascii="PT Astra Serif" w:hAnsi="PT Astra Serif"/>
            <w:bCs/>
            <w:color w:val="000000"/>
            <w:u w:val="single"/>
          </w:rPr>
          <w:t>https://www.litres.ru/static/or4/view/or.html?baseurl=/download_book/5814469/60212370/&amp;art=5814469&amp;user=923980705&amp;uilang=ru&amp;catalit2&amp;track_reading</w:t>
        </w:r>
      </w:hyperlink>
    </w:p>
    <w:p w:rsidR="00583D93" w:rsidRPr="00AB18C7" w:rsidRDefault="00E64810" w:rsidP="00583D93">
      <w:pPr>
        <w:spacing w:after="160" w:line="259" w:lineRule="auto"/>
        <w:rPr>
          <w:rFonts w:ascii="PT Astra Serif" w:eastAsia="Calibri" w:hAnsi="PT Astra Serif"/>
          <w:color w:val="000000"/>
          <w:lang w:eastAsia="en-US"/>
        </w:rPr>
      </w:pPr>
      <w:hyperlink r:id="rId9" w:history="1">
        <w:r w:rsidR="00583D93" w:rsidRPr="00AB18C7">
          <w:rPr>
            <w:rFonts w:ascii="PT Astra Serif" w:eastAsia="Calibri" w:hAnsi="PT Astra Serif"/>
            <w:color w:val="000000"/>
            <w:u w:val="single"/>
            <w:lang w:eastAsia="en-US"/>
          </w:rPr>
          <w:t>https://www.sites.google.com/site/nasmalys/malys-rastet/igry---zanatia-s-malysom</w:t>
        </w:r>
      </w:hyperlink>
    </w:p>
    <w:p w:rsidR="00583D93" w:rsidRPr="00AB18C7" w:rsidRDefault="00E64810" w:rsidP="00583D93">
      <w:pPr>
        <w:spacing w:after="160" w:line="259" w:lineRule="auto"/>
        <w:rPr>
          <w:rFonts w:ascii="PT Astra Serif" w:eastAsia="Calibri" w:hAnsi="PT Astra Serif"/>
          <w:color w:val="000000"/>
          <w:lang w:eastAsia="en-US"/>
        </w:rPr>
      </w:pPr>
      <w:hyperlink r:id="rId10" w:history="1">
        <w:r w:rsidR="00583D93" w:rsidRPr="00AB18C7">
          <w:rPr>
            <w:rFonts w:ascii="PT Astra Serif" w:eastAsia="Calibri" w:hAnsi="PT Astra Serif"/>
            <w:color w:val="000000"/>
            <w:u w:val="single"/>
            <w:lang w:eastAsia="en-US"/>
          </w:rPr>
          <w:t>https://www.9months.ru/razvitie_malysh/5651/20-igr-dlya-malyshey-s-pervyh-dney-zhizni</w:t>
        </w:r>
      </w:hyperlink>
    </w:p>
    <w:p w:rsidR="00583D93" w:rsidRPr="00AB18C7" w:rsidRDefault="00E64810" w:rsidP="00583D93">
      <w:pPr>
        <w:spacing w:after="160" w:line="259" w:lineRule="auto"/>
        <w:rPr>
          <w:rFonts w:ascii="PT Astra Serif" w:eastAsia="Calibri" w:hAnsi="PT Astra Serif"/>
          <w:color w:val="000000"/>
          <w:lang w:eastAsia="en-US"/>
        </w:rPr>
      </w:pPr>
      <w:hyperlink r:id="rId11" w:history="1">
        <w:r w:rsidR="00583D93" w:rsidRPr="00AB18C7">
          <w:rPr>
            <w:rFonts w:ascii="PT Astra Serif" w:eastAsia="Calibri" w:hAnsi="PT Astra Serif"/>
            <w:color w:val="000000"/>
            <w:u w:val="single"/>
            <w:lang w:eastAsia="en-US"/>
          </w:rPr>
          <w:t>http://doshkolnik.ru/zaniatia-s-detmi/19699.html</w:t>
        </w:r>
      </w:hyperlink>
    </w:p>
    <w:p w:rsidR="00583D93" w:rsidRPr="00AB18C7" w:rsidRDefault="00E64810" w:rsidP="00583D93">
      <w:pPr>
        <w:spacing w:after="160" w:line="259" w:lineRule="auto"/>
        <w:rPr>
          <w:rFonts w:ascii="PT Astra Serif" w:eastAsia="Calibri" w:hAnsi="PT Astra Serif"/>
          <w:color w:val="000000"/>
          <w:lang w:eastAsia="en-US"/>
        </w:rPr>
      </w:pPr>
      <w:hyperlink r:id="rId12" w:history="1">
        <w:r w:rsidR="00583D93" w:rsidRPr="00AB18C7">
          <w:rPr>
            <w:rFonts w:ascii="PT Astra Serif" w:eastAsia="Calibri" w:hAnsi="PT Astra Serif"/>
            <w:color w:val="000000"/>
            <w:u w:val="single"/>
            <w:lang w:eastAsia="en-US"/>
          </w:rPr>
          <w:t>https://www.sites.google.com/site/nasmalys/malys-rastet/igry---zanatia-s-malysom</w:t>
        </w:r>
      </w:hyperlink>
    </w:p>
    <w:p w:rsidR="00583D93" w:rsidRPr="00AB18C7" w:rsidRDefault="00E64810" w:rsidP="00583D93">
      <w:pPr>
        <w:spacing w:after="160" w:line="259" w:lineRule="auto"/>
        <w:rPr>
          <w:rFonts w:ascii="PT Astra Serif" w:eastAsia="Calibri" w:hAnsi="PT Astra Serif"/>
          <w:color w:val="000000"/>
          <w:u w:val="single"/>
          <w:lang w:eastAsia="en-US"/>
        </w:rPr>
      </w:pPr>
      <w:hyperlink r:id="rId13" w:history="1">
        <w:r w:rsidR="00583D93" w:rsidRPr="00AB18C7">
          <w:rPr>
            <w:rFonts w:ascii="PT Astra Serif" w:eastAsia="Calibri" w:hAnsi="PT Astra Serif"/>
            <w:color w:val="000000"/>
            <w:u w:val="single"/>
            <w:lang w:eastAsia="en-US"/>
          </w:rPr>
          <w:t>https://o-krohe.ru/razvivayushchie-igry/do-goda/</w:t>
        </w:r>
      </w:hyperlink>
    </w:p>
    <w:p w:rsidR="00583D93" w:rsidRPr="00AB18C7" w:rsidRDefault="00E64810" w:rsidP="00583D93">
      <w:pPr>
        <w:spacing w:line="360" w:lineRule="auto"/>
        <w:rPr>
          <w:rFonts w:ascii="PT Astra Serif" w:eastAsia="Calibri" w:hAnsi="PT Astra Serif"/>
          <w:color w:val="000000"/>
          <w:u w:val="single"/>
          <w:lang w:eastAsia="en-US"/>
        </w:rPr>
      </w:pPr>
      <w:hyperlink r:id="rId14" w:history="1">
        <w:r w:rsidR="00583D93" w:rsidRPr="00AB18C7">
          <w:rPr>
            <w:rFonts w:ascii="PT Astra Serif" w:eastAsia="Calibri" w:hAnsi="PT Astra Serif"/>
            <w:color w:val="000000"/>
            <w:u w:val="single"/>
            <w:lang w:eastAsia="en-US"/>
          </w:rPr>
          <w:t>https://avidreaders.ru/read-book/igry-zanyatiya-s-malyshom-ot-rozhdeniya.html?p=3</w:t>
        </w:r>
      </w:hyperlink>
    </w:p>
    <w:p w:rsidR="00583D93" w:rsidRPr="00AB18C7" w:rsidRDefault="00E64810" w:rsidP="00583D93">
      <w:pPr>
        <w:spacing w:line="360" w:lineRule="auto"/>
        <w:rPr>
          <w:rFonts w:ascii="PT Astra Serif" w:hAnsi="PT Astra Serif"/>
          <w:color w:val="000000"/>
        </w:rPr>
      </w:pPr>
      <w:hyperlink r:id="rId15" w:history="1">
        <w:r w:rsidR="00583D93" w:rsidRPr="00AB18C7">
          <w:rPr>
            <w:rFonts w:ascii="PT Astra Serif" w:hAnsi="PT Astra Serif"/>
            <w:color w:val="000000"/>
            <w:u w:val="single"/>
          </w:rPr>
          <w:t>https://portalpedagoga.ru/servisy/publik/publ?id=2996</w:t>
        </w:r>
      </w:hyperlink>
    </w:p>
    <w:p w:rsidR="00583D93" w:rsidRPr="00AB18C7" w:rsidRDefault="00583D93" w:rsidP="00583D93">
      <w:pPr>
        <w:spacing w:line="360" w:lineRule="auto"/>
        <w:rPr>
          <w:rFonts w:ascii="PT Astra Serif" w:hAnsi="PT Astra Serif"/>
          <w:color w:val="000000"/>
        </w:rPr>
      </w:pPr>
    </w:p>
    <w:p w:rsidR="00583D93" w:rsidRPr="00AB18C7" w:rsidRDefault="00583D93" w:rsidP="00583D93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line="360" w:lineRule="auto"/>
        <w:ind w:left="0" w:firstLine="709"/>
        <w:jc w:val="both"/>
        <w:textAlignment w:val="baseline"/>
        <w:rPr>
          <w:rFonts w:ascii="PT Astra Serif" w:hAnsi="PT Astra Serif"/>
          <w:kern w:val="3"/>
          <w:lang w:eastAsia="en-US"/>
        </w:rPr>
      </w:pPr>
    </w:p>
    <w:p w:rsidR="00583D93" w:rsidRPr="00AB18C7" w:rsidRDefault="00583D93" w:rsidP="00583D93">
      <w:pPr>
        <w:widowControl w:val="0"/>
        <w:numPr>
          <w:ilvl w:val="0"/>
          <w:numId w:val="20"/>
        </w:numPr>
        <w:shd w:val="clear" w:color="auto" w:fill="FFFFFF"/>
        <w:suppressAutoHyphens/>
        <w:autoSpaceDN w:val="0"/>
        <w:spacing w:line="360" w:lineRule="auto"/>
        <w:ind w:left="0" w:firstLine="709"/>
        <w:jc w:val="both"/>
        <w:textAlignment w:val="baseline"/>
        <w:rPr>
          <w:rFonts w:ascii="PT Astra Serif" w:hAnsi="PT Astra Serif"/>
          <w:kern w:val="3"/>
          <w:lang w:eastAsia="en-US"/>
        </w:rPr>
        <w:sectPr w:rsidR="00583D93" w:rsidRPr="00AB18C7">
          <w:pgSz w:w="11906" w:h="16838"/>
          <w:pgMar w:top="851" w:right="1134" w:bottom="851" w:left="1134" w:header="720" w:footer="720" w:gutter="0"/>
          <w:cols w:space="720"/>
        </w:sectPr>
      </w:pPr>
    </w:p>
    <w:p w:rsidR="00583D93" w:rsidRPr="00AB18C7" w:rsidRDefault="00583D93" w:rsidP="00583D93">
      <w:pPr>
        <w:suppressAutoHyphens/>
        <w:autoSpaceDN w:val="0"/>
        <w:jc w:val="right"/>
        <w:textAlignment w:val="baseline"/>
        <w:rPr>
          <w:rFonts w:ascii="PT Astra Serif" w:eastAsia="Calibri" w:hAnsi="PT Astra Serif" w:cs="Calibri"/>
          <w:kern w:val="3"/>
          <w:sz w:val="22"/>
          <w:szCs w:val="22"/>
          <w:lang w:eastAsia="en-US"/>
        </w:rPr>
      </w:pPr>
      <w:r w:rsidRPr="00AB18C7">
        <w:rPr>
          <w:rFonts w:ascii="PT Astra Serif" w:eastAsia="Calibri" w:hAnsi="PT Astra Serif"/>
          <w:kern w:val="3"/>
          <w:lang w:eastAsia="en-US"/>
        </w:rPr>
        <w:lastRenderedPageBreak/>
        <w:t>Приложение 1</w:t>
      </w:r>
    </w:p>
    <w:p w:rsidR="00583D93" w:rsidRPr="00AB18C7" w:rsidRDefault="00583D93" w:rsidP="00583D93">
      <w:pPr>
        <w:suppressAutoHyphens/>
        <w:autoSpaceDN w:val="0"/>
        <w:jc w:val="center"/>
        <w:textAlignment w:val="baseline"/>
        <w:rPr>
          <w:rFonts w:ascii="PT Astra Serif" w:eastAsia="Calibri" w:hAnsi="PT Astra Serif" w:cs="Calibri"/>
          <w:kern w:val="3"/>
          <w:sz w:val="22"/>
          <w:szCs w:val="22"/>
          <w:lang w:eastAsia="en-US"/>
        </w:rPr>
      </w:pPr>
      <w:r w:rsidRPr="00AB18C7">
        <w:rPr>
          <w:rFonts w:ascii="PT Astra Serif" w:eastAsia="Calibri" w:hAnsi="PT Astra Serif"/>
          <w:kern w:val="3"/>
          <w:sz w:val="22"/>
          <w:szCs w:val="22"/>
          <w:lang w:eastAsia="en-US"/>
        </w:rPr>
        <w:t>Карта оценки уровней эффективности педагогических воздействий</w:t>
      </w:r>
    </w:p>
    <w:p w:rsidR="00583D93" w:rsidRPr="00AB18C7" w:rsidRDefault="00583D93" w:rsidP="00583D93">
      <w:pPr>
        <w:suppressAutoHyphens/>
        <w:autoSpaceDN w:val="0"/>
        <w:jc w:val="center"/>
        <w:textAlignment w:val="baseline"/>
        <w:rPr>
          <w:rFonts w:ascii="PT Astra Serif" w:eastAsia="Calibri" w:hAnsi="PT Astra Serif" w:cs="Calibri"/>
          <w:kern w:val="3"/>
          <w:sz w:val="22"/>
          <w:szCs w:val="22"/>
          <w:lang w:eastAsia="en-US"/>
        </w:rPr>
      </w:pPr>
      <w:r w:rsidRPr="00AB18C7">
        <w:rPr>
          <w:rFonts w:ascii="PT Astra Serif" w:eastAsia="Calibri" w:hAnsi="PT Astra Serif"/>
          <w:kern w:val="3"/>
          <w:sz w:val="22"/>
          <w:szCs w:val="22"/>
          <w:lang w:eastAsia="en-US"/>
        </w:rPr>
        <w:t>Образовательная область «Речевое развитие»</w:t>
      </w:r>
    </w:p>
    <w:p w:rsidR="00583D93" w:rsidRPr="00AB18C7" w:rsidRDefault="00583D93" w:rsidP="00583D93">
      <w:pPr>
        <w:rPr>
          <w:rFonts w:ascii="PT Astra Serif" w:eastAsia="Calibri" w:hAnsi="PT Astra Serif" w:cs="Calibri"/>
          <w:sz w:val="22"/>
          <w:szCs w:val="22"/>
          <w:u w:val="single"/>
          <w:lang w:eastAsia="en-US"/>
        </w:rPr>
      </w:pPr>
      <w:r w:rsidRPr="00AB18C7">
        <w:rPr>
          <w:rFonts w:ascii="PT Astra Serif" w:eastAsia="Calibri" w:hAnsi="PT Astra Serif" w:cs="Calibri"/>
          <w:sz w:val="22"/>
          <w:szCs w:val="22"/>
          <w:lang w:eastAsia="en-US"/>
        </w:rPr>
        <w:t>Возрастная группа:</w:t>
      </w:r>
      <w:r w:rsidRPr="00AB18C7">
        <w:rPr>
          <w:rFonts w:ascii="PT Astra Serif" w:eastAsia="Calibri" w:hAnsi="PT Astra Serif" w:cs="Calibri"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</w:t>
      </w:r>
      <w:r w:rsidRPr="00AB18C7">
        <w:rPr>
          <w:rFonts w:ascii="PT Astra Serif" w:eastAsia="Calibri" w:hAnsi="PT Astra Serif" w:cs="Calibri"/>
          <w:sz w:val="22"/>
          <w:szCs w:val="22"/>
          <w:lang w:eastAsia="en-US"/>
        </w:rPr>
        <w:t xml:space="preserve"> Воспитатели: </w:t>
      </w:r>
    </w:p>
    <w:p w:rsidR="00583D93" w:rsidRPr="00AB18C7" w:rsidRDefault="00583D93" w:rsidP="00583D93">
      <w:pPr>
        <w:rPr>
          <w:rFonts w:ascii="PT Astra Serif" w:eastAsia="Calibri" w:hAnsi="PT Astra Serif" w:cs="Calibri"/>
          <w:sz w:val="22"/>
          <w:szCs w:val="22"/>
          <w:u w:val="single"/>
          <w:lang w:eastAsia="en-US"/>
        </w:rPr>
      </w:pPr>
      <w:r w:rsidRPr="00AB18C7">
        <w:rPr>
          <w:rFonts w:ascii="PT Astra Serif" w:eastAsia="Calibri" w:hAnsi="PT Astra Serif" w:cs="Calibri"/>
          <w:sz w:val="22"/>
          <w:szCs w:val="22"/>
          <w:lang w:eastAsia="en-US"/>
        </w:rPr>
        <w:t xml:space="preserve">Дата заполнения: </w:t>
      </w: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418"/>
        <w:gridCol w:w="1559"/>
        <w:gridCol w:w="1559"/>
        <w:gridCol w:w="1560"/>
        <w:gridCol w:w="1559"/>
        <w:gridCol w:w="1418"/>
        <w:gridCol w:w="1418"/>
      </w:tblGrid>
      <w:tr w:rsidR="00583D93" w:rsidRPr="00AB18C7" w:rsidTr="003A4DC8">
        <w:tc>
          <w:tcPr>
            <w:tcW w:w="340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>№ п/п</w:t>
            </w:r>
          </w:p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 xml:space="preserve">            </w:t>
            </w:r>
          </w:p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 xml:space="preserve">                  Фамилия,</w:t>
            </w:r>
          </w:p>
          <w:p w:rsidR="00583D93" w:rsidRPr="00AB18C7" w:rsidRDefault="00583D93" w:rsidP="00583D93">
            <w:pPr>
              <w:jc w:val="right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 xml:space="preserve">                 Имя</w:t>
            </w:r>
          </w:p>
          <w:p w:rsidR="00583D93" w:rsidRPr="00AB18C7" w:rsidRDefault="00583D93" w:rsidP="00583D93">
            <w:pPr>
              <w:jc w:val="right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 xml:space="preserve">              ребенка</w:t>
            </w:r>
          </w:p>
        </w:tc>
        <w:tc>
          <w:tcPr>
            <w:tcW w:w="12050" w:type="dxa"/>
            <w:gridSpan w:val="8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>Направления реализации образовательной области «Физическое развитие»</w:t>
            </w:r>
          </w:p>
        </w:tc>
      </w:tr>
      <w:tr w:rsidR="00583D93" w:rsidRPr="00AB18C7" w:rsidTr="003A4DC8">
        <w:trPr>
          <w:trHeight w:val="485"/>
        </w:trPr>
        <w:tc>
          <w:tcPr>
            <w:tcW w:w="3403" w:type="dxa"/>
            <w:vMerge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b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b/>
                <w:sz w:val="18"/>
                <w:szCs w:val="18"/>
                <w:lang w:eastAsia="en-US"/>
              </w:rPr>
              <w:t>0-3 мес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b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b/>
                <w:sz w:val="18"/>
                <w:szCs w:val="18"/>
                <w:lang w:eastAsia="en-US"/>
              </w:rPr>
              <w:t>3-6 мес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b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b/>
                <w:sz w:val="18"/>
                <w:szCs w:val="18"/>
                <w:lang w:eastAsia="en-US"/>
              </w:rPr>
              <w:t>6-9 мес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b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b/>
                <w:sz w:val="18"/>
                <w:szCs w:val="18"/>
                <w:lang w:eastAsia="en-US"/>
              </w:rPr>
              <w:t>9-12 мес</w:t>
            </w:r>
          </w:p>
        </w:tc>
      </w:tr>
      <w:tr w:rsidR="00583D93" w:rsidRPr="00AB18C7" w:rsidTr="003A4DC8">
        <w:trPr>
          <w:trHeight w:val="563"/>
        </w:trPr>
        <w:tc>
          <w:tcPr>
            <w:tcW w:w="3403" w:type="dxa"/>
            <w:vMerge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>Н.п.</w:t>
            </w: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>К.п.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>Н.п.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>К.п.</w:t>
            </w: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>Н.п.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>К.п.</w:t>
            </w: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>Н.п.</w:t>
            </w: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>К.п.</w:t>
            </w: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18"/>
                <w:szCs w:val="18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 xml:space="preserve">14. 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 xml:space="preserve">16. 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  <w:tr w:rsidR="00583D93" w:rsidRPr="00AB18C7" w:rsidTr="003A4DC8">
        <w:trPr>
          <w:trHeight w:val="284"/>
        </w:trPr>
        <w:tc>
          <w:tcPr>
            <w:tcW w:w="3403" w:type="dxa"/>
            <w:shd w:val="clear" w:color="auto" w:fill="auto"/>
          </w:tcPr>
          <w:p w:rsidR="00583D93" w:rsidRPr="00AB18C7" w:rsidRDefault="00583D93" w:rsidP="00583D93">
            <w:pPr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  <w:r w:rsidRPr="00AB18C7"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  <w:t xml:space="preserve">22. </w:t>
            </w: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83D93" w:rsidRPr="00AB18C7" w:rsidRDefault="00583D93" w:rsidP="00583D93">
            <w:pPr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</w:tr>
    </w:tbl>
    <w:p w:rsidR="00583D93" w:rsidRPr="00AB18C7" w:rsidRDefault="00583D93" w:rsidP="00583D93">
      <w:pPr>
        <w:rPr>
          <w:rFonts w:ascii="PT Astra Serif" w:eastAsia="Calibri" w:hAnsi="PT Astra Serif" w:cs="Calibri"/>
          <w:sz w:val="22"/>
          <w:szCs w:val="22"/>
          <w:lang w:eastAsia="en-US"/>
        </w:rPr>
      </w:pPr>
    </w:p>
    <w:p w:rsidR="00583D93" w:rsidRPr="00AB18C7" w:rsidRDefault="00583D93" w:rsidP="00583D93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pacing w:val="20"/>
          <w:sz w:val="22"/>
          <w:szCs w:val="22"/>
        </w:rPr>
        <w:sectPr w:rsidR="00583D93" w:rsidRPr="00AB18C7" w:rsidSect="003A4DC8">
          <w:pgSz w:w="16838" w:h="11906" w:orient="landscape"/>
          <w:pgMar w:top="567" w:right="851" w:bottom="907" w:left="851" w:header="567" w:footer="567" w:gutter="0"/>
          <w:cols w:space="708"/>
          <w:docGrid w:linePitch="360"/>
        </w:sectPr>
      </w:pPr>
    </w:p>
    <w:p w:rsidR="00BE388D" w:rsidRPr="00AB18C7" w:rsidRDefault="00817806" w:rsidP="00817806">
      <w:pPr>
        <w:pStyle w:val="a8"/>
        <w:spacing w:line="360" w:lineRule="auto"/>
        <w:jc w:val="right"/>
        <w:rPr>
          <w:rFonts w:ascii="PT Astra Serif" w:hAnsi="PT Astra Serif"/>
          <w:b/>
        </w:rPr>
      </w:pPr>
      <w:r w:rsidRPr="00AB18C7">
        <w:rPr>
          <w:rFonts w:ascii="PT Astra Serif" w:hAnsi="PT Astra Serif"/>
          <w:b/>
        </w:rPr>
        <w:lastRenderedPageBreak/>
        <w:t>Приложение 2</w:t>
      </w:r>
    </w:p>
    <w:p w:rsidR="00125E76" w:rsidRPr="00AB18C7" w:rsidRDefault="00E54451" w:rsidP="00361738">
      <w:pPr>
        <w:pStyle w:val="a8"/>
        <w:jc w:val="center"/>
        <w:rPr>
          <w:rFonts w:ascii="PT Astra Serif" w:hAnsi="PT Astra Serif"/>
          <w:b/>
          <w:bCs/>
        </w:rPr>
      </w:pPr>
      <w:r w:rsidRPr="00AB18C7">
        <w:rPr>
          <w:rFonts w:ascii="PT Astra Serif" w:hAnsi="PT Astra Serif"/>
          <w:b/>
          <w:bCs/>
        </w:rPr>
        <w:t xml:space="preserve">Календарно-тематическое планирование </w:t>
      </w:r>
      <w:r w:rsidR="00817806" w:rsidRPr="00AB18C7">
        <w:rPr>
          <w:rFonts w:ascii="PT Astra Serif" w:hAnsi="PT Astra Serif"/>
          <w:b/>
          <w:color w:val="000000"/>
        </w:rPr>
        <w:t>непрерывной</w:t>
      </w:r>
      <w:r w:rsidR="00361738" w:rsidRPr="00AB18C7">
        <w:rPr>
          <w:rFonts w:ascii="PT Astra Serif" w:hAnsi="PT Astra Serif"/>
          <w:b/>
          <w:color w:val="000000"/>
        </w:rPr>
        <w:t xml:space="preserve"> образовательной </w:t>
      </w:r>
      <w:r w:rsidR="00817806" w:rsidRPr="00AB18C7">
        <w:rPr>
          <w:rFonts w:ascii="PT Astra Serif" w:hAnsi="PT Astra Serif"/>
          <w:b/>
          <w:color w:val="000000"/>
        </w:rPr>
        <w:t xml:space="preserve">деятельности </w:t>
      </w:r>
      <w:r w:rsidR="00125E76" w:rsidRPr="00AB18C7">
        <w:rPr>
          <w:rFonts w:ascii="PT Astra Serif" w:hAnsi="PT Astra Serif"/>
          <w:b/>
          <w:color w:val="000000"/>
        </w:rPr>
        <w:t xml:space="preserve">по разделу </w:t>
      </w:r>
      <w:r w:rsidR="00817806" w:rsidRPr="00AB18C7">
        <w:rPr>
          <w:rFonts w:ascii="PT Astra Serif" w:hAnsi="PT Astra Serif"/>
          <w:b/>
          <w:color w:val="000000"/>
        </w:rPr>
        <w:t>«</w:t>
      </w:r>
      <w:r w:rsidRPr="00AB18C7">
        <w:rPr>
          <w:rFonts w:ascii="PT Astra Serif" w:hAnsi="PT Astra Serif"/>
          <w:b/>
          <w:bCs/>
        </w:rPr>
        <w:t xml:space="preserve">Развитие речи» </w:t>
      </w:r>
    </w:p>
    <w:p w:rsidR="00E54451" w:rsidRPr="00AB18C7" w:rsidRDefault="00E54451" w:rsidP="00361738">
      <w:pPr>
        <w:pStyle w:val="a8"/>
        <w:jc w:val="center"/>
        <w:rPr>
          <w:rFonts w:ascii="PT Astra Serif" w:hAnsi="PT Astra Serif"/>
          <w:b/>
          <w:bCs/>
        </w:rPr>
      </w:pPr>
      <w:r w:rsidRPr="00AB18C7">
        <w:rPr>
          <w:rFonts w:ascii="PT Astra Serif" w:hAnsi="PT Astra Serif"/>
          <w:b/>
          <w:bCs/>
        </w:rPr>
        <w:t>образовательной области «</w:t>
      </w:r>
      <w:r w:rsidR="00817806" w:rsidRPr="00AB18C7">
        <w:rPr>
          <w:rFonts w:ascii="PT Astra Serif" w:hAnsi="PT Astra Serif"/>
          <w:b/>
          <w:bCs/>
        </w:rPr>
        <w:t>Речевое</w:t>
      </w:r>
      <w:r w:rsidRPr="00AB18C7">
        <w:rPr>
          <w:rFonts w:ascii="PT Astra Serif" w:hAnsi="PT Astra Serif"/>
          <w:b/>
          <w:bCs/>
        </w:rPr>
        <w:t xml:space="preserve"> развитие»</w:t>
      </w:r>
      <w:r w:rsidR="00361738" w:rsidRPr="00AB18C7">
        <w:rPr>
          <w:rFonts w:ascii="PT Astra Serif" w:hAnsi="PT Astra Serif"/>
          <w:b/>
          <w:bCs/>
        </w:rPr>
        <w:t xml:space="preserve"> для </w:t>
      </w:r>
      <w:r w:rsidR="00583D93" w:rsidRPr="00AB18C7">
        <w:rPr>
          <w:rFonts w:ascii="PT Astra Serif" w:hAnsi="PT Astra Serif"/>
          <w:b/>
          <w:bCs/>
        </w:rPr>
        <w:t xml:space="preserve">первой группы детей </w:t>
      </w:r>
      <w:r w:rsidR="006F23A8" w:rsidRPr="00AB18C7">
        <w:rPr>
          <w:rFonts w:ascii="PT Astra Serif" w:hAnsi="PT Astra Serif"/>
          <w:b/>
          <w:bCs/>
        </w:rPr>
        <w:t>раннего</w:t>
      </w:r>
      <w:r w:rsidR="00583D93" w:rsidRPr="00AB18C7">
        <w:rPr>
          <w:rFonts w:ascii="PT Astra Serif" w:hAnsi="PT Astra Serif"/>
          <w:b/>
          <w:bCs/>
        </w:rPr>
        <w:t xml:space="preserve"> возраста</w:t>
      </w:r>
      <w:r w:rsidRPr="00AB18C7">
        <w:rPr>
          <w:rFonts w:ascii="PT Astra Serif" w:hAnsi="PT Astra Serif"/>
          <w:b/>
          <w:bCs/>
        </w:rPr>
        <w:t>.</w:t>
      </w:r>
    </w:p>
    <w:p w:rsidR="00DE5318" w:rsidRPr="00AB18C7" w:rsidRDefault="00DE5318" w:rsidP="00361738">
      <w:pPr>
        <w:pStyle w:val="a8"/>
        <w:jc w:val="center"/>
        <w:rPr>
          <w:rFonts w:ascii="PT Astra Serif" w:hAnsi="PT Astra Serif"/>
          <w:b/>
          <w:bCs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77"/>
        <w:gridCol w:w="11198"/>
      </w:tblGrid>
      <w:tr w:rsidR="00583D93" w:rsidRPr="00AB18C7" w:rsidTr="00032F0C">
        <w:trPr>
          <w:cantSplit/>
          <w:trHeight w:val="727"/>
        </w:trPr>
        <w:tc>
          <w:tcPr>
            <w:tcW w:w="567" w:type="dxa"/>
          </w:tcPr>
          <w:p w:rsidR="00583D93" w:rsidRPr="00AB18C7" w:rsidRDefault="00583D93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№</w:t>
            </w:r>
          </w:p>
        </w:tc>
        <w:tc>
          <w:tcPr>
            <w:tcW w:w="2977" w:type="dxa"/>
            <w:vAlign w:val="center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Тема</w:t>
            </w:r>
          </w:p>
        </w:tc>
        <w:tc>
          <w:tcPr>
            <w:tcW w:w="11198" w:type="dxa"/>
            <w:vAlign w:val="center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</w:tc>
      </w:tr>
      <w:tr w:rsidR="00583D93" w:rsidRPr="00AB18C7" w:rsidTr="00D33587">
        <w:trPr>
          <w:cantSplit/>
          <w:trHeight w:val="727"/>
        </w:trPr>
        <w:tc>
          <w:tcPr>
            <w:tcW w:w="14742" w:type="dxa"/>
            <w:gridSpan w:val="3"/>
          </w:tcPr>
          <w:p w:rsidR="00583D93" w:rsidRPr="00AB18C7" w:rsidRDefault="00583D93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3-6 месяцев</w:t>
            </w:r>
          </w:p>
        </w:tc>
      </w:tr>
      <w:tr w:rsidR="00583D93" w:rsidRPr="00AB18C7" w:rsidTr="00032F0C">
        <w:trPr>
          <w:cantSplit/>
          <w:trHeight w:val="712"/>
        </w:trPr>
        <w:tc>
          <w:tcPr>
            <w:tcW w:w="567" w:type="dxa"/>
          </w:tcPr>
          <w:p w:rsidR="00583D93" w:rsidRPr="00AB18C7" w:rsidRDefault="00583D93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1</w:t>
            </w:r>
          </w:p>
        </w:tc>
        <w:tc>
          <w:tcPr>
            <w:tcW w:w="2977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Игра «Наша птичка». </w:t>
            </w:r>
          </w:p>
        </w:tc>
        <w:tc>
          <w:tcPr>
            <w:tcW w:w="11198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Во время переодевания или купания малыша приговаривайте: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Как у нашей птички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Темные реснички.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Как у нашей крошки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Тепленькие ножки.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Как у нашей лапки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Ноготки-царапки.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(Е.Благинина)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Легко дотрагивайтесь до ножек малыша, поглаживайте его ступни, ручки, перебирайте пальчики, дотрагиваясь до каждого ноготка ребенка.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977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Игра «Кто у нас хороший?»  </w:t>
            </w:r>
          </w:p>
        </w:tc>
        <w:tc>
          <w:tcPr>
            <w:tcW w:w="11198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Одну свою руку подложите под шею и голову малыша, другой придерживайте его ягодицы. Ребенок будет в позе, называемой «на весу». Взяв малыша на руки и произнося стишок, целуйте его ручки, ножки, животик и шейку: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Кто у нас хороший?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Кто у нас пригожий?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Машенька хорошая!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Машенька пригожая!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977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Игра «Кашкой угощаем».  </w:t>
            </w:r>
          </w:p>
        </w:tc>
        <w:tc>
          <w:tcPr>
            <w:tcW w:w="11198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Когда наступает время приучать малыша к еде из ложки, делайте это не спеша. Вначале покажите ему ложку, дайте потрогать. Поднесите ложку к своему рту, приговаривая: «Ам-ам, ам-ам». Возьмите в ложку немного еды и поднесите ко рту. Кормите малыша, ласково напевая: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Умница, Катенька.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Ешь кашку сладеньку,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lastRenderedPageBreak/>
              <w:t>Вкусную, пушистую,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мягкую, душистую!</w:t>
            </w:r>
          </w:p>
        </w:tc>
      </w:tr>
      <w:tr w:rsidR="00523AB5" w:rsidRPr="00AB18C7" w:rsidTr="00032F0C">
        <w:trPr>
          <w:cantSplit/>
          <w:trHeight w:val="694"/>
        </w:trPr>
        <w:tc>
          <w:tcPr>
            <w:tcW w:w="567" w:type="dxa"/>
          </w:tcPr>
          <w:p w:rsidR="00523AB5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2977" w:type="dxa"/>
          </w:tcPr>
          <w:p w:rsidR="00523AB5" w:rsidRPr="00AB18C7" w:rsidRDefault="001472B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«Идет коза рогатая». </w:t>
            </w: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Эта игра соединяет в себе несколько функций – речевую, двигательную, тактильную. Сложив пальцы рук определенным способом (сделав «козу»), легко пощекочите кроху, проговаривая при этом стишок: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Идет коза рогатая</w:t>
            </w:r>
            <w:r w:rsidRPr="00AB18C7">
              <w:rPr>
                <w:rFonts w:ascii="PT Astra Serif" w:hAnsi="PT Astra Serif"/>
              </w:rPr>
              <w:br/>
              <w:t>За малыми ребятами.</w:t>
            </w:r>
            <w:r w:rsidRPr="00AB18C7">
              <w:rPr>
                <w:rFonts w:ascii="PT Astra Serif" w:hAnsi="PT Astra Serif"/>
              </w:rPr>
              <w:br/>
              <w:t>Кто каши не ест, молочка не пьет,</w:t>
            </w:r>
            <w:r w:rsidRPr="00AB18C7">
              <w:rPr>
                <w:rFonts w:ascii="PT Astra Serif" w:hAnsi="PT Astra Serif"/>
              </w:rPr>
              <w:br/>
              <w:t>Того забодает, забодает, забодает!</w:t>
            </w:r>
          </w:p>
        </w:tc>
      </w:tr>
      <w:tr w:rsidR="00523AB5" w:rsidRPr="00AB18C7" w:rsidTr="00032F0C">
        <w:trPr>
          <w:cantSplit/>
          <w:trHeight w:val="694"/>
        </w:trPr>
        <w:tc>
          <w:tcPr>
            <w:tcW w:w="567" w:type="dxa"/>
          </w:tcPr>
          <w:p w:rsidR="00523AB5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977" w:type="dxa"/>
          </w:tcPr>
          <w:p w:rsidR="00523AB5" w:rsidRPr="00AB18C7" w:rsidRDefault="001472B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«Эхо». </w:t>
            </w: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Склонитесь над ребенком или возьмите его на руки, чтобы он видел ваше лицо. Поговорите с ним, стимулируйте голосовую активность крохи и повторяйте за ним звуки, которые он произносит, словно эхо. Малыш начинает гулить в ответ – завязывается своеобразная «беседа». Произнесение разных звуков и звуковых сочетаний способствует улучшению речевых способностей ребенка</w:t>
            </w:r>
          </w:p>
        </w:tc>
      </w:tr>
      <w:tr w:rsidR="00583D93" w:rsidRPr="00AB18C7" w:rsidTr="00032F0C">
        <w:trPr>
          <w:trHeight w:val="876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583D93" w:rsidRPr="00AB18C7" w:rsidRDefault="001472B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«В огороде заиньки»</w:t>
            </w:r>
            <w:r w:rsidR="00583D93" w:rsidRPr="00AB1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198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Подложите себе под голову валик или подушку перед тем, как лечь на коврик. Положите малыша на животик себе на </w:t>
            </w:r>
            <w:hyperlink r:id="rId16" w:tooltip="статьи по теме" w:history="1">
              <w:r w:rsidRPr="00AB18C7">
                <w:rPr>
                  <w:rStyle w:val="ae"/>
                  <w:rFonts w:ascii="PT Astra Serif" w:hAnsi="PT Astra Serif"/>
                </w:rPr>
                <w:t>грудь</w:t>
              </w:r>
            </w:hyperlink>
            <w:r w:rsidRPr="00AB18C7">
              <w:rPr>
                <w:rFonts w:ascii="PT Astra Serif" w:hAnsi="PT Astra Serif"/>
              </w:rPr>
              <w:t> так, чтобы ваши лица были напротив друг друга. Hапевайте малышу колыбельную песенку: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Люли, люли, баиньки,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 огоpоде заиньки.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Зайки тpавку едят,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Детке баюшки велят.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Люли, люли, люли-бай,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Поскоpее засыпай.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Уж я по воду пойду,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Заек чаем напою!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Пpопойте пеpвые две стpоки высоким голосом, а потом низким. Точно так же можно пpопеть пятую и шестую стpоки.</w:t>
            </w:r>
          </w:p>
        </w:tc>
      </w:tr>
      <w:tr w:rsidR="00CE1B0C" w:rsidRPr="00AB18C7" w:rsidTr="00032F0C">
        <w:trPr>
          <w:trHeight w:val="876"/>
        </w:trPr>
        <w:tc>
          <w:tcPr>
            <w:tcW w:w="567" w:type="dxa"/>
          </w:tcPr>
          <w:p w:rsidR="00CE1B0C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977" w:type="dxa"/>
          </w:tcPr>
          <w:p w:rsidR="001472B3" w:rsidRPr="00AB18C7" w:rsidRDefault="001472B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«Уж ты, ласточка!»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Задача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Активизировать в гулении гласные звуки «а» и «у», используя в игре-занятии фольклорный текст.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игры-занятия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Сосредоточив взгляд ребенка на своем лице, мама артикулирует гласный звук «а», замолкает на 10–15 секунд, давая возможность малышу откликнуться. Затем читается нараспев песенка, в которой особо выделяются звуки «а» и «у»: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«У-у-уж ты, ла-а-а-сточка,</w:t>
            </w:r>
            <w:r w:rsidRPr="00AB18C7">
              <w:rPr>
                <w:rFonts w:ascii="PT Astra Serif" w:hAnsi="PT Astra Serif"/>
              </w:rPr>
              <w:br/>
              <w:t>Ма-а-ла пта-а-а-шечка,</w:t>
            </w:r>
            <w:r w:rsidRPr="00AB18C7">
              <w:rPr>
                <w:rFonts w:ascii="PT Astra Serif" w:hAnsi="PT Astra Serif"/>
              </w:rPr>
              <w:br/>
            </w:r>
            <w:r w:rsidRPr="00AB18C7">
              <w:rPr>
                <w:rFonts w:ascii="PT Astra Serif" w:hAnsi="PT Astra Serif"/>
              </w:rPr>
              <w:lastRenderedPageBreak/>
              <w:t>Ты лети, лети из-за моря.</w:t>
            </w:r>
            <w:r w:rsidRPr="00AB18C7">
              <w:rPr>
                <w:rFonts w:ascii="PT Astra Serif" w:hAnsi="PT Astra Serif"/>
              </w:rPr>
              <w:br/>
              <w:t>Принеси ты на-а-а-м золотые клю-ю-чи,</w:t>
            </w:r>
            <w:r w:rsidRPr="00AB18C7">
              <w:rPr>
                <w:rFonts w:ascii="PT Astra Serif" w:hAnsi="PT Astra Serif"/>
              </w:rPr>
              <w:br/>
              <w:t>Золотые клю-ю-ю-чи,</w:t>
            </w:r>
            <w:r w:rsidRPr="00AB18C7">
              <w:rPr>
                <w:rFonts w:ascii="PT Astra Serif" w:hAnsi="PT Astra Serif"/>
              </w:rPr>
              <w:br/>
              <w:t>Клю-ю-ю-чи весенние.</w:t>
            </w:r>
            <w:r w:rsidRPr="00AB18C7">
              <w:rPr>
                <w:rFonts w:ascii="PT Astra Serif" w:hAnsi="PT Astra Serif"/>
              </w:rPr>
              <w:br/>
              <w:t>Ты за-а-амкни зиму-у-у,</w:t>
            </w:r>
            <w:r w:rsidRPr="00AB18C7">
              <w:rPr>
                <w:rFonts w:ascii="PT Astra Serif" w:hAnsi="PT Astra Serif"/>
              </w:rPr>
              <w:br/>
              <w:t>Зиму-у-у холодну-у-ю,</w:t>
            </w:r>
            <w:r w:rsidRPr="00AB18C7">
              <w:rPr>
                <w:rFonts w:ascii="PT Astra Serif" w:hAnsi="PT Astra Serif"/>
              </w:rPr>
              <w:br/>
              <w:t>Принеси весну-у-у-у,</w:t>
            </w:r>
            <w:r w:rsidRPr="00AB18C7">
              <w:rPr>
                <w:rFonts w:ascii="PT Astra Serif" w:hAnsi="PT Astra Serif"/>
              </w:rPr>
              <w:br/>
              <w:t>Весну-у-у красну-у-у!»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Взрослый может этот фольклорный текст пропеть, выделяя гласные звуки «а» и «у» (на мотив русской народной песни «Ах ты, душечка, красна девица»).</w:t>
            </w:r>
          </w:p>
        </w:tc>
      </w:tr>
      <w:tr w:rsidR="00CE1B0C" w:rsidRPr="00AB18C7" w:rsidTr="00032F0C">
        <w:trPr>
          <w:trHeight w:val="20"/>
        </w:trPr>
        <w:tc>
          <w:tcPr>
            <w:tcW w:w="567" w:type="dxa"/>
          </w:tcPr>
          <w:p w:rsidR="00CE1B0C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2977" w:type="dxa"/>
          </w:tcPr>
          <w:p w:rsidR="001472B3" w:rsidRPr="00AB18C7" w:rsidRDefault="001472B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«Звонкий колокольчик»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Задача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Побуждать ребенка к поиску источника звука: поворачивая голову в сторону звучащего предмета, фиксировать на нем взгляд, делать попытки захватить игрушку.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Колокольчик мелодичный, укрепленный на шнурке (40–50</w:t>
            </w:r>
            <w:r w:rsidRPr="00AB18C7">
              <w:t> </w:t>
            </w:r>
            <w:r w:rsidRPr="00AB18C7">
              <w:rPr>
                <w:rFonts w:ascii="PT Astra Serif" w:hAnsi="PT Astra Serif" w:cs="PT Astra Serif"/>
              </w:rPr>
              <w:t>см</w:t>
            </w:r>
            <w:r w:rsidRPr="00AB18C7">
              <w:rPr>
                <w:rFonts w:ascii="PT Astra Serif" w:hAnsi="PT Astra Serif"/>
              </w:rPr>
              <w:t>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игры-занятия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Малыш лежит в манеже или кроватке на спине. Боковые стороны завешаны. Взрослый на расстоянии 1 м начинает звенеть колокольчиком. Сначала тихо, чтобы не испугать ребенка, потом погромче, побуждая его повернуть головку в сторону звучащего предмета, т.</w:t>
            </w:r>
            <w:r w:rsidRPr="00AB18C7">
              <w:t> </w:t>
            </w:r>
            <w:r w:rsidRPr="00AB18C7">
              <w:rPr>
                <w:rFonts w:ascii="PT Astra Serif" w:hAnsi="PT Astra Serif" w:cs="PT Astra Serif"/>
              </w:rPr>
              <w:t>е</w:t>
            </w:r>
            <w:r w:rsidRPr="00AB18C7">
              <w:rPr>
                <w:rFonts w:ascii="PT Astra Serif" w:hAnsi="PT Astra Serif"/>
              </w:rPr>
              <w:t xml:space="preserve">. </w:t>
            </w:r>
            <w:r w:rsidRPr="00AB18C7">
              <w:rPr>
                <w:rFonts w:ascii="PT Astra Serif" w:hAnsi="PT Astra Serif" w:cs="PT Astra Serif"/>
              </w:rPr>
              <w:t>определить</w:t>
            </w:r>
            <w:r w:rsidRPr="00AB18C7">
              <w:rPr>
                <w:rFonts w:ascii="PT Astra Serif" w:hAnsi="PT Astra Serif"/>
              </w:rPr>
              <w:t xml:space="preserve">, </w:t>
            </w:r>
            <w:r w:rsidRPr="00AB18C7">
              <w:rPr>
                <w:rFonts w:ascii="PT Astra Serif" w:hAnsi="PT Astra Serif" w:cs="PT Astra Serif"/>
              </w:rPr>
              <w:t>где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находится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источник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звука</w:t>
            </w:r>
            <w:r w:rsidRPr="00AB18C7">
              <w:rPr>
                <w:rFonts w:ascii="PT Astra Serif" w:hAnsi="PT Astra Serif"/>
              </w:rPr>
              <w:t xml:space="preserve">. </w:t>
            </w:r>
            <w:r w:rsidRPr="00AB18C7">
              <w:rPr>
                <w:rFonts w:ascii="PT Astra Serif" w:hAnsi="PT Astra Serif" w:cs="PT Astra Serif"/>
              </w:rPr>
              <w:t>При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появлении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реакции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со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стороны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крохи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мама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отодвигает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ткань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с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одной</w:t>
            </w:r>
            <w:r w:rsidRPr="00AB18C7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 w:cs="PT Astra Serif"/>
              </w:rPr>
              <w:t>ст</w:t>
            </w:r>
            <w:r w:rsidRPr="00AB18C7">
              <w:rPr>
                <w:rFonts w:ascii="PT Astra Serif" w:hAnsi="PT Astra Serif"/>
              </w:rPr>
              <w:t>ороны и звенит, чтобы ребенок увидел звучащую игрушку.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Далее мама поворачивает малыша на живот и звенит колокольчиком в манеже, но сильно его не раскачивает, чтобы ребенок мог сосредоточить взгляд на звучащем предмете. Когда кроха зафиксирует взгляд на игрушке, взрослый поворачивает его вновь на живот и опускает на шнурке колокольчик, который легонько касается его рук. Мама создает ситуацию, побуждающую ребенка притянуть к себе предмет, а затем сделать попытку захватить его. С этой целью колокольчик осторожно придвигают то к одной, то к другой руке малыша. Свои действия взрослый сопровождает словами: «Ко-о-локо-о-льчик! Во-о-т како-о-й коло-о-о-ко-о-льчик!»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По-прежнему для ребенка весьма значимыми являются игры-занятия на развитие мелкой моторики рук. Физиологически они способствуют развитию речевых навыков малыша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977" w:type="dxa"/>
          </w:tcPr>
          <w:p w:rsidR="00583D93" w:rsidRPr="00AB18C7" w:rsidRDefault="00AB18C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«Забавы с зеркалом»</w:t>
            </w:r>
          </w:p>
        </w:tc>
        <w:tc>
          <w:tcPr>
            <w:tcW w:w="11198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Поднесите малыша к зеркалу, ласково спрашивая его: "Кто там?", и восклицая: "Вот наша детка!" Пpедоставьте малышу возможность зафиксировать свое отражение в зеркале. Возьмите ручку ребенка за локоток, поднимите ее до уровня головы, следя за тем, чтобы ладошка дотронулась до головы. Проведите </w:t>
            </w:r>
            <w:r w:rsidRPr="00AB18C7">
              <w:rPr>
                <w:rFonts w:ascii="PT Astra Serif" w:hAnsi="PT Astra Serif"/>
              </w:rPr>
              <w:lastRenderedPageBreak/>
              <w:t>ею вдоль всего лица pебенка. Кулачок раскроется и малыш будет ощупывать свое лицо. А затем, держа кисть ребенка "раскрывшейся", проведите ею по своему лицу. Погладьте ладошкой малыша свои щеки, дотроньтесь до носа и рта. Убедитесь, что pебенок следит за своими действиями в зеpкале! Дотpоньтесь еще pаз до своего pта pучкой малыша, пpопойте звуки: "А___________О", вытягивая губы "тpубочкой", спойте: "У_____________у___________у______________". Если малыш пеpестал следить за Вами в зеpкале, постучите по зеpкалу и вновь pукой pебенка пpоведите по своему лицу, pаспевая гласные звуки.</w:t>
            </w:r>
          </w:p>
        </w:tc>
      </w:tr>
      <w:tr w:rsidR="00583D93" w:rsidRPr="00AB18C7" w:rsidTr="00032F0C">
        <w:trPr>
          <w:trHeight w:val="1134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10</w:t>
            </w:r>
          </w:p>
        </w:tc>
        <w:tc>
          <w:tcPr>
            <w:tcW w:w="2977" w:type="dxa"/>
          </w:tcPr>
          <w:p w:rsidR="00583D93" w:rsidRPr="00AB18C7" w:rsidRDefault="00AB18C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«Мы на луг ходили»</w:t>
            </w:r>
          </w:p>
          <w:p w:rsidR="00583D93" w:rsidRPr="00AB18C7" w:rsidRDefault="00583D93" w:rsidP="00AB18C7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Положите малыша на пеленальный стол на спину. Напевая песенку, выполняйте следующие действия: потpяхивая, pазводите детские ручки в стоpоны, а затем пpижимайте их к гpуди (2-3 раза); потpяхивая, сгибайте и pазгибайте детские ножки; поглаживайте pучки и ножки малыша, наклоняйтесь над малышом, щекочите его, тоpмошите за гpудку.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Мы на луг ходили,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Хоровод водили,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Вот так на лугу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Хоровод водили.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Да-да-да-да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Хоровод водили.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Задремал на кочке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Зайка в холодочке,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Вот так задремал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Зайка в холодочке.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Да-да-да-да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Зайка в холодочке.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Зайка, просыпайся,</w:t>
            </w:r>
          </w:p>
        </w:tc>
      </w:tr>
      <w:tr w:rsidR="003A4DC8" w:rsidRPr="00AB18C7" w:rsidTr="00032F0C">
        <w:trPr>
          <w:trHeight w:val="278"/>
        </w:trPr>
        <w:tc>
          <w:tcPr>
            <w:tcW w:w="567" w:type="dxa"/>
          </w:tcPr>
          <w:p w:rsidR="003A4DC8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977" w:type="dxa"/>
          </w:tcPr>
          <w:p w:rsidR="003A4DC8" w:rsidRPr="00AB18C7" w:rsidRDefault="00AB18C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</w:t>
            </w:r>
            <w:r w:rsidR="003A4DC8" w:rsidRPr="00AB18C7">
              <w:rPr>
                <w:rFonts w:ascii="PT Astra Serif" w:hAnsi="PT Astra Serif"/>
              </w:rPr>
              <w:t>Гули-голубочки</w:t>
            </w:r>
            <w:r w:rsidRPr="00AB18C7">
              <w:rPr>
                <w:rFonts w:ascii="PT Astra Serif" w:hAnsi="PT Astra Serif"/>
              </w:rPr>
              <w:t>»</w:t>
            </w:r>
            <w:r w:rsidR="003A4DC8" w:rsidRPr="00AB18C7">
              <w:rPr>
                <w:rFonts w:ascii="PT Astra Serif" w:hAnsi="PT Astra Serif"/>
              </w:rPr>
              <w:t xml:space="preserve"> </w:t>
            </w:r>
          </w:p>
          <w:p w:rsidR="003A4DC8" w:rsidRPr="00AB18C7" w:rsidRDefault="003A4DC8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3A4DC8" w:rsidRPr="00AB18C7" w:rsidRDefault="003A4DC8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Способствовать созданию у малыша радостного настроения, активному восприятию напевных слов, звукоподражанию.</w:t>
            </w:r>
          </w:p>
          <w:p w:rsidR="003A4DC8" w:rsidRPr="00AB18C7" w:rsidRDefault="003A4DC8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Мама (или любой взрослый) держит ребенка на коленях, машет его ручками, как крылышками, и говорит нараспев:</w:t>
            </w:r>
          </w:p>
          <w:p w:rsidR="003A4DC8" w:rsidRPr="00AB18C7" w:rsidRDefault="003A4DC8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Прилетели гули,</w:t>
            </w:r>
          </w:p>
          <w:p w:rsidR="003A4DC8" w:rsidRPr="00AB18C7" w:rsidRDefault="003A4DC8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Гули-голубочки.</w:t>
            </w:r>
          </w:p>
          <w:p w:rsidR="003A4DC8" w:rsidRPr="00AB18C7" w:rsidRDefault="003A4DC8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Кладет его руки на головку:</w:t>
            </w:r>
          </w:p>
          <w:p w:rsidR="003A4DC8" w:rsidRPr="00AB18C7" w:rsidRDefault="003A4DC8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Сели на головку,</w:t>
            </w:r>
          </w:p>
          <w:p w:rsidR="003A4DC8" w:rsidRPr="00AB18C7" w:rsidRDefault="003A4DC8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На головку дочки (сыночка).</w:t>
            </w:r>
          </w:p>
          <w:p w:rsidR="003A4DC8" w:rsidRPr="00AB18C7" w:rsidRDefault="003A4DC8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lastRenderedPageBreak/>
              <w:t>Машет ручкой ребенка, как бы отгоняя птичек:</w:t>
            </w:r>
          </w:p>
          <w:p w:rsidR="003A4DC8" w:rsidRPr="00AB18C7" w:rsidRDefault="003A4DC8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Ты, моя дочка,</w:t>
            </w:r>
          </w:p>
          <w:p w:rsidR="003A4DC8" w:rsidRPr="00AB18C7" w:rsidRDefault="003A4DC8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Помаши ладошкой,</w:t>
            </w:r>
          </w:p>
          <w:p w:rsidR="003A4DC8" w:rsidRPr="00AB18C7" w:rsidRDefault="003A4DC8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Кши, гули, кши.</w:t>
            </w:r>
          </w:p>
          <w:p w:rsidR="003A4DC8" w:rsidRPr="00AB18C7" w:rsidRDefault="003A4DC8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Игра повторяется несколько раз.</w:t>
            </w:r>
          </w:p>
        </w:tc>
      </w:tr>
      <w:tr w:rsidR="00523AB5" w:rsidRPr="00AB18C7" w:rsidTr="00032F0C">
        <w:trPr>
          <w:trHeight w:val="278"/>
        </w:trPr>
        <w:tc>
          <w:tcPr>
            <w:tcW w:w="567" w:type="dxa"/>
          </w:tcPr>
          <w:p w:rsidR="00523AB5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2977" w:type="dxa"/>
          </w:tcPr>
          <w:p w:rsidR="00AB18C7" w:rsidRPr="00AB18C7" w:rsidRDefault="00AB18C7" w:rsidP="00AB18C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«Сорока-белобока»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Привлечь внимание ребенка к ритмичному звучанию слов, интонации голоса взрослого; вызвать у него подражательные игровые действия и эмоциональную реакцию (улыбку, смех).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Взрослый берет руку ребенка и круговыми движениями указательного пальца поглаживает ладошку, говорит сначала медленно: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Сорока-белобока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Кашку варила,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Деток кормила.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Начинает загибать пальчики, как будто кашку клюют, и говорит с ударением на слове «этому»: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Этому дала, этому дала,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Этому дала, этому дала,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Этому дала,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Детки кашку поели,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«Шу-гу» — улетели, на головку сели.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Берет руки ребенка, разводит их в стороны, как будто крылышки, и кладет на головку. Игра повторяется. Взрослый обращается к ребенку: «Ну-ка, сорока-белобока, ты кашку свари, деток покорми». (Действия производит рукой ребенка: можно прикасаться пальчиком правой руки к подушечкам пальцев левой руки и говорить слово «на-на» (кормит деток).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 конце повторяет несколько раз слово «шу-гу» с целью вызвать у ребенка звукоподражание («гу-гу»).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 следующий раз в конце игры можно добавить другие слова. Произносить их следует чуть быстрее, выделяя подчеркнутые слова: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...А этому не дала.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Ты дров не таскал,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Ты воды не носил,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Ты каши не варил...</w:t>
            </w:r>
          </w:p>
        </w:tc>
      </w:tr>
      <w:tr w:rsidR="00583D93" w:rsidRPr="00AB18C7" w:rsidTr="00032F0C">
        <w:trPr>
          <w:trHeight w:val="537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2977" w:type="dxa"/>
          </w:tcPr>
          <w:p w:rsidR="00583D93" w:rsidRPr="00AB18C7" w:rsidRDefault="00AB18C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Поиграем с губками малыша</w:t>
            </w:r>
          </w:p>
        </w:tc>
        <w:tc>
          <w:tcPr>
            <w:tcW w:w="11198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Сядьте так, чтобы ваша спина опиралась на что-нибудь, а ноги были согнуты. Разместите ребенка у себя на коленях. Поиграйте с губками ребенка: нажимая на подбоpодок, опускайте нижнюю челюсть малыша и возвpащайте ее в исходное положение так, чтобы пpи смыкании губ получался легкий хлопок, пpопевайте </w:t>
            </w:r>
            <w:r w:rsidRPr="00AB18C7">
              <w:rPr>
                <w:rFonts w:ascii="PT Astra Serif" w:hAnsi="PT Astra Serif"/>
              </w:rPr>
              <w:lastRenderedPageBreak/>
              <w:t>следующие слоги: "МА - МА - МА - МА, ПА - ПА - ПА, БА - БА - БА".</w:t>
            </w:r>
          </w:p>
        </w:tc>
      </w:tr>
      <w:tr w:rsidR="00523AB5" w:rsidRPr="00AB18C7" w:rsidTr="00032F0C">
        <w:trPr>
          <w:trHeight w:val="537"/>
        </w:trPr>
        <w:tc>
          <w:tcPr>
            <w:tcW w:w="567" w:type="dxa"/>
          </w:tcPr>
          <w:p w:rsidR="00523AB5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14</w:t>
            </w:r>
          </w:p>
        </w:tc>
        <w:tc>
          <w:tcPr>
            <w:tcW w:w="2977" w:type="dxa"/>
          </w:tcPr>
          <w:p w:rsidR="00AB18C7" w:rsidRPr="00AB18C7" w:rsidRDefault="00AB18C7" w:rsidP="00AB18C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«Покажи игрушку»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Развивать ориентировку в окружающем, понимание речи взрослого (выделять в пространстве конкретный предмет, устанавливая связь между предметом и словом, его обозначающим); побуждать к лепету; поощрять малыша, радоваться его успешным действиям, вызывать соответствующие положительные эмоции.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Мама (любой взрослый) держит малыша на руках, берет мячик, спрашивает: «Что это?» Сама отвечает: «Это мяч («мя»), мяч». Прокатывает его, подбрасывает и говорит: «Мячик прыг-скок, прыг-скок, покатился мячик... Где мячик? Где мячик?» Ребенок ищет глазами. Подходят к мячику: «Вот мячик! Сашенька, нашелся мячик!» Повторяет, глядя в глаза малышу: «Мяч («мя»)». Вкладывает мячик в руки ребенка и вместе с ним катает мячик: «Кач-кач, и побежал мячик» (толкает мячик в другую сторону). Снова спрашивает: «Где мячик? Куда он укатился? Вот мячик!» Помогает ребенку взять мячик в руки, потрогать его; ладошкой ребенка катает мяч. Действия повторяются.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Примечания. Такие игры проводятся неоднократно с разными предметами и игрушками.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 дальнейшем местоположение предметов можно менять, ребенок с удовольствием разыскивает их — сначала глазами, а затем ползает, ходит.</w:t>
            </w:r>
          </w:p>
        </w:tc>
      </w:tr>
      <w:tr w:rsidR="00523AB5" w:rsidRPr="00AB18C7" w:rsidTr="00032F0C">
        <w:trPr>
          <w:trHeight w:val="20"/>
        </w:trPr>
        <w:tc>
          <w:tcPr>
            <w:tcW w:w="567" w:type="dxa"/>
          </w:tcPr>
          <w:p w:rsidR="00523AB5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2977" w:type="dxa"/>
          </w:tcPr>
          <w:p w:rsidR="00523AB5" w:rsidRPr="00AB18C7" w:rsidRDefault="00AB18C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Потешки, стишки, песенки</w:t>
            </w: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Почитайте ребенку вслух небольшие </w:t>
            </w:r>
            <w:hyperlink r:id="rId17" w:history="1">
              <w:r w:rsidRPr="00AB18C7">
                <w:rPr>
                  <w:rStyle w:val="ae"/>
                  <w:rFonts w:ascii="PT Astra Serif" w:hAnsi="PT Astra Serif"/>
                  <w:color w:val="auto"/>
                  <w:u w:val="none"/>
                </w:rPr>
                <w:t>стишки и потешки</w:t>
              </w:r>
            </w:hyperlink>
            <w:r w:rsidRPr="00AB18C7">
              <w:rPr>
                <w:rFonts w:ascii="PT Astra Serif" w:hAnsi="PT Astra Serif"/>
              </w:rPr>
              <w:t>, спойте детскую песенку. При этом важно смотреть на малыша, четко произносить слова, варьировать интонации. Обратите внимание: кроха замер, прислушиваясь к вашему голосу, внимательно наблюдает, как вы шевелите губами, произнося фразы. Вот он оживленно задвигал ручками и ножками – обрадовался вашему общению с ним. Такое взаимодействие с ребенком способствует накоплению словарного запаса. Вот, например, потешка: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Ой, ду-ду, ду-ду, ду-ду,</w:t>
            </w:r>
            <w:r w:rsidRPr="00AB18C7">
              <w:rPr>
                <w:rFonts w:ascii="PT Astra Serif" w:hAnsi="PT Astra Serif"/>
              </w:rPr>
              <w:br/>
              <w:t>Потерял пастух дуду.</w:t>
            </w:r>
            <w:r w:rsidRPr="00AB18C7">
              <w:rPr>
                <w:rFonts w:ascii="PT Astra Serif" w:hAnsi="PT Astra Serif"/>
              </w:rPr>
              <w:br/>
              <w:t>А я дудочку нашла,</w:t>
            </w:r>
            <w:r w:rsidRPr="00AB18C7">
              <w:rPr>
                <w:rFonts w:ascii="PT Astra Serif" w:hAnsi="PT Astra Serif"/>
              </w:rPr>
              <w:br/>
              <w:t>Пастушку я отдала.</w:t>
            </w:r>
          </w:p>
        </w:tc>
      </w:tr>
      <w:tr w:rsidR="00583D93" w:rsidRPr="00AB18C7" w:rsidTr="00032F0C">
        <w:trPr>
          <w:trHeight w:val="20"/>
        </w:trPr>
        <w:tc>
          <w:tcPr>
            <w:tcW w:w="14742" w:type="dxa"/>
            <w:gridSpan w:val="3"/>
          </w:tcPr>
          <w:p w:rsidR="00583D93" w:rsidRPr="00AB18C7" w:rsidRDefault="00583D93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6-9 месяцев</w:t>
            </w:r>
          </w:p>
          <w:p w:rsidR="00583D93" w:rsidRPr="00AB18C7" w:rsidRDefault="00583D93" w:rsidP="00D33587">
            <w:pPr>
              <w:rPr>
                <w:rFonts w:ascii="PT Astra Serif" w:hAnsi="PT Astra Serif"/>
              </w:rPr>
            </w:pP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2977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«Весёлый бубен»  </w:t>
            </w:r>
          </w:p>
        </w:tc>
        <w:tc>
          <w:tcPr>
            <w:tcW w:w="11198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Похлопайте ладошкой по бубну, подставьте бубен под ручку малыша, ожидая, что и он похлопает по нему. Если малыш не попытается похлопать, обхватите его локоток рукой и легонько похлопайте его ручкой по бубну, в ритм напевая: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Бубен, бубен, долгий нос.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Почем в городе овес?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lastRenderedPageBreak/>
              <w:t>Две копейки с пятаком!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Подвиньте бубен к другой ручке малыша, похлопайте по бубну, приглашая ребёнка повторить за вами эти действия: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Ехал бубен с колпаком,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Овса бубен не купил,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Только лошадь уморил!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 временем, играя в эту игру, ваш малыш научится сам бить в бубен.</w:t>
            </w:r>
          </w:p>
        </w:tc>
      </w:tr>
      <w:tr w:rsidR="00CE1B0C" w:rsidRPr="00AB18C7" w:rsidTr="00032F0C">
        <w:trPr>
          <w:trHeight w:val="517"/>
        </w:trPr>
        <w:tc>
          <w:tcPr>
            <w:tcW w:w="567" w:type="dxa"/>
          </w:tcPr>
          <w:p w:rsidR="00CE1B0C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17</w:t>
            </w:r>
          </w:p>
        </w:tc>
        <w:tc>
          <w:tcPr>
            <w:tcW w:w="2977" w:type="dxa"/>
          </w:tcPr>
          <w:p w:rsidR="00CE1B0C" w:rsidRPr="00AB18C7" w:rsidRDefault="00AB18C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«Где петушок Кука?»</w:t>
            </w: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Способствовать развитию понимания речи взрослого. Ввести в речевое общение с ребенком вопрос «где?», указательный жест в сторону названного предмета.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Игрушка-петушок (25–30 см).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Ребенок на руках у взрослого. Разыгрывается сценка появления петушка. Мама показывает забавные пассы с игрушкой: петушок ходит, скачет, поет – «Ку-ка-ре-ку!». Мама несколько раз называет игрушку, затем вводит лепетное слово «кука». Спрашивает – «Где петушок Кука?», повторяет, выделяя «где?». Затем, используя облегченный вариант вопроса «Где Кука?» и выдвигая вперед игрушку, отвечает: «Вот Кука!», делает указательный жест. Повторяет все, делая указательный жест рукой малыша. Можно прочитать или пропеть рифмовку: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«Кука наш такой горластый,</w:t>
            </w:r>
            <w:r w:rsidRPr="00AB18C7">
              <w:rPr>
                <w:rFonts w:ascii="PT Astra Serif" w:hAnsi="PT Astra Serif"/>
              </w:rPr>
              <w:br/>
              <w:t>«Ку-ка-ре-ку-у!» кричит он часто!»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Взрослый в присутствии ребенка ставит петушка на видное место, которое теперь будет постоянным. Время от времени спрашивает малыша: «Где Кука?» и, повернувшись лицом к игрушке, подносит кроху к ней и его ручкой указывает, говорит: «Вот Кука!»</w:t>
            </w:r>
          </w:p>
        </w:tc>
      </w:tr>
      <w:tr w:rsidR="00CE1B0C" w:rsidRPr="00AB18C7" w:rsidTr="00032F0C">
        <w:trPr>
          <w:trHeight w:val="517"/>
        </w:trPr>
        <w:tc>
          <w:tcPr>
            <w:tcW w:w="567" w:type="dxa"/>
          </w:tcPr>
          <w:p w:rsidR="00CE1B0C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2977" w:type="dxa"/>
          </w:tcPr>
          <w:p w:rsidR="00AB18C7" w:rsidRPr="00AB18C7" w:rsidRDefault="00AB18C7" w:rsidP="00AB18C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«Заинька</w:t>
            </w:r>
            <w:r w:rsidRPr="00AB18C7">
              <w:rPr>
                <w:rFonts w:ascii="PT Astra Serif" w:hAnsi="PT Astra Serif"/>
              </w:rPr>
              <w:t>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Способствовать началу лепета. Побуждать малыша к «перекличке» на основе звуков, освоенных им, например «гу-гу- гу». Использовать потешку «Заинька по сеничкам», где это звукосочетание находится под ударением.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Игрушка-зайчик (25–30 см).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Мама кладет малыша на спину, чтобы он хорошо видел ее артикуляцию. Эмоционально настраивает на </w:t>
            </w:r>
            <w:r w:rsidRPr="00AB18C7">
              <w:rPr>
                <w:rFonts w:ascii="PT Astra Serif" w:hAnsi="PT Astra Serif"/>
              </w:rPr>
              <w:lastRenderedPageBreak/>
              <w:t>занятие. Начинает произносить звукосочетания, которые ребенок освоил, затем замолкает, давая возможность ему «откликнуться». Если малыш вступил в перекличку, взрослый не прерывает его, чтобы кроха мог проявить себя, и вступает в контакт, когда он прекратит издавать звуки. Далее рекомендуется повторить попытку «переклички» на основе заданного звукосочетания, например «гу». Если ребенок не откликается, мама «разучивает» с ним этот слог, утрированно показывая его артикуляцию. Затем можно ввести фольклорный текст: взрослый читает потешку эмоционально, нараспев: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«Заинька, по сеничкам</w:t>
            </w:r>
            <w:r w:rsidRPr="00AB18C7">
              <w:rPr>
                <w:rFonts w:ascii="PT Astra Serif" w:hAnsi="PT Astra Serif"/>
              </w:rPr>
              <w:br/>
              <w:t>Гу-у-ляй, по-гу-ляй.</w:t>
            </w:r>
            <w:r w:rsidRPr="00AB18C7">
              <w:rPr>
                <w:rFonts w:ascii="PT Astra Serif" w:hAnsi="PT Astra Serif"/>
              </w:rPr>
              <w:br/>
              <w:t>Серенький, по новеньким</w:t>
            </w:r>
            <w:r w:rsidRPr="00AB18C7">
              <w:rPr>
                <w:rFonts w:ascii="PT Astra Serif" w:hAnsi="PT Astra Serif"/>
              </w:rPr>
              <w:br/>
              <w:t>По-гуливай, гу-ляй,</w:t>
            </w:r>
            <w:r w:rsidRPr="00AB18C7">
              <w:rPr>
                <w:rFonts w:ascii="PT Astra Serif" w:hAnsi="PT Astra Serif"/>
              </w:rPr>
              <w:br/>
              <w:t>Гу-гу-гу!»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 конце игры-занятия мама показывает малышу игрушку: «Это зайчик! Где зайчик? Вот зайчик!»</w:t>
            </w:r>
          </w:p>
        </w:tc>
      </w:tr>
      <w:tr w:rsidR="00523AB5" w:rsidRPr="00AB18C7" w:rsidTr="00032F0C">
        <w:trPr>
          <w:trHeight w:val="517"/>
        </w:trPr>
        <w:tc>
          <w:tcPr>
            <w:tcW w:w="567" w:type="dxa"/>
          </w:tcPr>
          <w:p w:rsidR="00523AB5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19</w:t>
            </w:r>
          </w:p>
        </w:tc>
        <w:tc>
          <w:tcPr>
            <w:tcW w:w="2977" w:type="dxa"/>
          </w:tcPr>
          <w:p w:rsidR="00523AB5" w:rsidRPr="00AB18C7" w:rsidRDefault="00AB18C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Этот пальчик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Развивать понимание речи, подражательные действия ребенка, положительные эмоции от совместных игр, побуждать к лепету.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Взрослый поочередно сгибает пальчики ребенка, приговаривая: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Этот пальчик — дедушка,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Этот пальчик — бабушка,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Этот пальчик — папочка,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Этот пальчик — мамочка,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А вот этот — наша лапочка (девочка Катенька),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Наш малыш (Сашенька и т. п.).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Вариант слов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Вот дедушка,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Вот бабушка,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Вот папочка,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Вот мамочка,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Вот я,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А вот и вся моя семья! (Взрослый обхватывает весь кулачок ребенка.)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Затем вызывает ответные действия ребенка и произношение слогов «ма», «ба», «па»: «Давай еще поиграем пальчиками» (загибает рукой ребенка его пальцы на другой руке, его рукой — свои пальцы). Малыш получает большое удовольствие от такой игры и, скорее всего, потом сам будет играть своими пальчиками. Такую инициативу следует всячески поддерживать, поощрять стремление ребенка </w:t>
            </w:r>
            <w:r w:rsidRPr="00AB18C7">
              <w:rPr>
                <w:rFonts w:ascii="PT Astra Serif" w:hAnsi="PT Astra Serif"/>
              </w:rPr>
              <w:lastRenderedPageBreak/>
              <w:t>откликаться на игру. По ходу чтения потешки взрослый несколько раз повторяет слоги «ма», «ба», «па».</w:t>
            </w:r>
          </w:p>
        </w:tc>
      </w:tr>
      <w:tr w:rsidR="00CE1B0C" w:rsidRPr="00AB18C7" w:rsidTr="00032F0C">
        <w:trPr>
          <w:trHeight w:val="517"/>
        </w:trPr>
        <w:tc>
          <w:tcPr>
            <w:tcW w:w="567" w:type="dxa"/>
          </w:tcPr>
          <w:p w:rsidR="00CE1B0C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20</w:t>
            </w:r>
          </w:p>
        </w:tc>
        <w:tc>
          <w:tcPr>
            <w:tcW w:w="2977" w:type="dxa"/>
          </w:tcPr>
          <w:p w:rsidR="00CE1B0C" w:rsidRPr="00AB18C7" w:rsidRDefault="00AB18C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«Мак для Маши»</w:t>
            </w: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Задача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Активизировать лепет и ввести в речевую практику малыша звукосочетание «ма».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Кукла среднего размера (25-30 см).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располагает ребенка на пеленальном столе. Ласково называет по имени.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Затем приглашает малыша на перекличку, показывая артикуляцию звукосочетания «ма», делает паузу на 10-15 с и повторяет: «Ма-ма-ма!». Если малыш откликнулся, взрослый продолжает «диалог», позволяя малышу продемонстрировать свои вокальные возможности в полной мере. Как только кроха замолкает, взрослый вновь побуждает его к речевому вза-имодействию, повторяя слог «ма-ма-ма».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Потом мама показывает малышу куклу, называет ее по имени: «Ма-а-ша», «Ма-а-ша, маленькая!» Затем спрашивает: «Где Ма-а-ша?» И отвечает: «Вот Ма-а-ша!»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Читает стишок (потешку), где нужный слог неоднократно по-вторяется и находится под ударением: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Для Ма-шеньки,</w:t>
            </w:r>
            <w:r w:rsidRPr="00AB18C7">
              <w:rPr>
                <w:rFonts w:ascii="PT Astra Serif" w:hAnsi="PT Astra Serif"/>
              </w:rPr>
              <w:br/>
              <w:t>Для ма-ленькой</w:t>
            </w:r>
            <w:r w:rsidRPr="00AB18C7">
              <w:rPr>
                <w:rFonts w:ascii="PT Astra Serif" w:hAnsi="PT Astra Serif"/>
              </w:rPr>
              <w:br/>
              <w:t>Расцвел ма-а-к</w:t>
            </w:r>
            <w:r w:rsidRPr="00AB18C7">
              <w:rPr>
                <w:rFonts w:ascii="PT Astra Serif" w:hAnsi="PT Astra Serif"/>
              </w:rPr>
              <w:br/>
              <w:t>Ярко-аленький.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поворачивает ребенка на животик и располагает на ковре, ставя перед ним куклу, тем самым побуждая малыша к ползанию. В процессе игры с ребенком она повторяет стишок про Машеньку, может пропеть его или произнести речитативом. Затем можно показать сценку с куклой: например, как она ходит или танцует.</w:t>
            </w:r>
          </w:p>
        </w:tc>
      </w:tr>
      <w:tr w:rsidR="00CE1B0C" w:rsidRPr="00AB18C7" w:rsidTr="00032F0C">
        <w:trPr>
          <w:trHeight w:val="517"/>
        </w:trPr>
        <w:tc>
          <w:tcPr>
            <w:tcW w:w="567" w:type="dxa"/>
          </w:tcPr>
          <w:p w:rsidR="00CE1B0C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2977" w:type="dxa"/>
          </w:tcPr>
          <w:p w:rsidR="00AB18C7" w:rsidRPr="00AB18C7" w:rsidRDefault="00AB18C7" w:rsidP="00AB18C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«Прятки-перепрятки»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Расширять социальное общение ребенка. Воспитывать любовь к близким. Развивать понимание речи взрослого, в частности, слов «мама», «папа», «бабушка» и других в сочетании с вопросом «где?». Закрепить и расширить понимание этого вопроса.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Две знакомые малышу игрушки, например, Зайка и петушок Кука.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Взрослый прячет игрушку, которую ребенок привык отыски-вать взглядом на постоянном месте, например, петушка Куку.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lastRenderedPageBreak/>
              <w:t>В другое место точно так же он прячет Зайку. Затем обращает-ся к малышу с вопросом: «Где петушок Кука?» Не найдя игрушку на привычном месте, ребенок удивлен. «Кука спрятался! Пойдем искать. Кука, ты где?» - спрашивает мама. Она берет малыша на руки, и они начинают поиски игрушки. Взрослый сопровождает свои действия повтором вопроса: «Где Кука?» Наконец петушок найден. Разыгрывается эмоциональная сценка встречи с петушком Кукой. Игрушку ставят на место. Аналогичная игра происходит и с Зайкой.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Затем </w:t>
            </w:r>
            <w:r w:rsidR="00AB18C7" w:rsidRPr="00AB18C7">
              <w:rPr>
                <w:rFonts w:ascii="PT Astra Serif" w:hAnsi="PT Astra Serif"/>
              </w:rPr>
              <w:t>Взрослый</w:t>
            </w:r>
            <w:r w:rsidRPr="00AB18C7">
              <w:rPr>
                <w:rFonts w:ascii="PT Astra Serif" w:hAnsi="PT Astra Serif"/>
              </w:rPr>
              <w:t xml:space="preserve"> расширяет смысл вопроса «где?», предлагая малышу посмотреть, где бабушка. Она берет ребенка на руки, начинаются поиски бабушки: «Баба, где ты?» (Бабушка спряталась за дверь, занавеску, кресло и т.п.).</w:t>
            </w:r>
          </w:p>
          <w:p w:rsidR="00CE1B0C" w:rsidRPr="00AB18C7" w:rsidRDefault="00AB18C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Взрослый</w:t>
            </w:r>
            <w:r w:rsidR="00CE1B0C" w:rsidRPr="00AB18C7">
              <w:rPr>
                <w:rFonts w:ascii="PT Astra Serif" w:hAnsi="PT Astra Serif"/>
              </w:rPr>
              <w:t xml:space="preserve"> эмоционально обыгрывает поиск и момент обнаружения бабушки. Эта сценка сопровождается смехом и радостным общением. Бабушка ласкает малыша, напевает какую-нибудь веселую потешку: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Ай, качи-качи-кочи!</w:t>
            </w:r>
            <w:r w:rsidRPr="00AB18C7">
              <w:rPr>
                <w:rFonts w:ascii="PT Astra Serif" w:hAnsi="PT Astra Serif"/>
              </w:rPr>
              <w:br/>
              <w:t>Напечем калачи,</w:t>
            </w:r>
            <w:r w:rsidRPr="00AB18C7">
              <w:rPr>
                <w:rFonts w:ascii="PT Astra Serif" w:hAnsi="PT Astra Serif"/>
              </w:rPr>
              <w:br/>
              <w:t>Калачи горячи!</w:t>
            </w:r>
            <w:r w:rsidRPr="00AB18C7">
              <w:rPr>
                <w:rFonts w:ascii="PT Astra Serif" w:hAnsi="PT Astra Serif"/>
              </w:rPr>
              <w:br/>
              <w:t>Вылезайте из печи!</w:t>
            </w:r>
            <w:r w:rsidRPr="00AB18C7">
              <w:rPr>
                <w:rFonts w:ascii="PT Astra Serif" w:hAnsi="PT Astra Serif"/>
              </w:rPr>
              <w:br/>
              <w:t>(Русская потешка)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В этот момент </w:t>
            </w:r>
            <w:r w:rsidR="00AB18C7" w:rsidRPr="00AB18C7">
              <w:rPr>
                <w:rFonts w:ascii="PT Astra Serif" w:hAnsi="PT Astra Serif"/>
              </w:rPr>
              <w:t>Взрослый</w:t>
            </w:r>
            <w:r w:rsidR="00AB18C7">
              <w:rPr>
                <w:rFonts w:ascii="PT Astra Serif" w:hAnsi="PT Astra Serif"/>
              </w:rPr>
              <w:t xml:space="preserve"> незаметно прячется. Сю</w:t>
            </w:r>
            <w:r w:rsidRPr="00AB18C7">
              <w:rPr>
                <w:rFonts w:ascii="PT Astra Serif" w:hAnsi="PT Astra Serif"/>
              </w:rPr>
              <w:t>жет повторяется с участи</w:t>
            </w:r>
            <w:r w:rsidR="00AB18C7">
              <w:rPr>
                <w:rFonts w:ascii="PT Astra Serif" w:hAnsi="PT Astra Serif"/>
              </w:rPr>
              <w:t xml:space="preserve">ем второго взрослого: «Где? </w:t>
            </w:r>
            <w:r w:rsidRPr="00AB18C7">
              <w:rPr>
                <w:rFonts w:ascii="PT Astra Serif" w:hAnsi="PT Astra Serif"/>
              </w:rPr>
              <w:t>ты где?» Поиск сопровождается яркими игровыми моментами и позитивными эмоциями: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Ай, ладушки-ладушки!</w:t>
            </w:r>
            <w:r w:rsidRPr="00AB18C7">
              <w:rPr>
                <w:rFonts w:ascii="PT Astra Serif" w:hAnsi="PT Astra Serif"/>
              </w:rPr>
              <w:br/>
              <w:t>Ладушки - ладошки!</w:t>
            </w:r>
            <w:r w:rsidRPr="00AB18C7">
              <w:rPr>
                <w:rFonts w:ascii="PT Astra Serif" w:hAnsi="PT Astra Serif"/>
              </w:rPr>
              <w:br/>
              <w:t>В ладушки играем,</w:t>
            </w:r>
            <w:r w:rsidRPr="00AB18C7">
              <w:rPr>
                <w:rFonts w:ascii="PT Astra Serif" w:hAnsi="PT Astra Serif"/>
              </w:rPr>
              <w:br/>
              <w:t>Детку (имя ребенка,) потешаем! (Русская потешка)</w:t>
            </w:r>
          </w:p>
          <w:p w:rsidR="00B15E8D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Если малыш не устал, </w:t>
            </w:r>
            <w:r w:rsidR="00AB18C7">
              <w:rPr>
                <w:rFonts w:ascii="PT Astra Serif" w:hAnsi="PT Astra Serif"/>
              </w:rPr>
              <w:t xml:space="preserve">взрослый </w:t>
            </w:r>
            <w:r w:rsidRPr="00AB18C7">
              <w:rPr>
                <w:rFonts w:ascii="PT Astra Serif" w:hAnsi="PT Astra Serif"/>
              </w:rPr>
              <w:t>прячется снова. Опять звучит вопрос: «Баба, ты где? Где бабушка?» Игра повторяется. Особенность ее в «сюрпризности», неожиданности, когда вопрос «где?» сочетается с понятным ребенку результатом-ответом: «Вот где! Нашел!»</w:t>
            </w:r>
          </w:p>
        </w:tc>
      </w:tr>
      <w:tr w:rsidR="00523AB5" w:rsidRPr="00AB18C7" w:rsidTr="00032F0C">
        <w:trPr>
          <w:trHeight w:val="517"/>
        </w:trPr>
        <w:tc>
          <w:tcPr>
            <w:tcW w:w="567" w:type="dxa"/>
          </w:tcPr>
          <w:p w:rsidR="00523AB5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22</w:t>
            </w:r>
          </w:p>
        </w:tc>
        <w:tc>
          <w:tcPr>
            <w:tcW w:w="2977" w:type="dxa"/>
          </w:tcPr>
          <w:p w:rsidR="00523AB5" w:rsidRPr="00AB18C7" w:rsidRDefault="00AB18C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Коза рогатая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Учить прислушиваться к интонации голоса; вызывать у ребенка радостное настроение от общения со взрослым, звукоподражание.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Взрослый, улыбаясь, ритмично играет двумя пальцами и шутливо-грубоватым голосом нараспев говорит: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Идет коза ро-га-та-я, бе-бе-е, Кто каши не ест,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Идет коза бо-да-та-я Кто молока не пьет,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 ма-лы-ми ре-бя-та-ми, Того забодает,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lastRenderedPageBreak/>
              <w:t>Ножками топ-топ, Забодает, забодает. (Нежно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Глазками хлоп-хлоп. щекочет ребенка.)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Примечания. Все действия показываются, а слова следует произносить с разной интонацией. Игра повторяется несколько раз.</w:t>
            </w:r>
          </w:p>
        </w:tc>
      </w:tr>
      <w:tr w:rsidR="00CE1B0C" w:rsidRPr="00AB18C7" w:rsidTr="00032F0C">
        <w:trPr>
          <w:trHeight w:val="517"/>
        </w:trPr>
        <w:tc>
          <w:tcPr>
            <w:tcW w:w="567" w:type="dxa"/>
          </w:tcPr>
          <w:p w:rsidR="00CE1B0C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23</w:t>
            </w:r>
          </w:p>
        </w:tc>
        <w:tc>
          <w:tcPr>
            <w:tcW w:w="2977" w:type="dxa"/>
          </w:tcPr>
          <w:p w:rsidR="00AB18C7" w:rsidRPr="00AB18C7" w:rsidRDefault="00AB18C7" w:rsidP="00AB18C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«Наши ручки»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Задача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Разучить </w:t>
            </w:r>
            <w:r w:rsidR="00032F0C">
              <w:rPr>
                <w:rFonts w:ascii="PT Astra Serif" w:hAnsi="PT Astra Serif"/>
              </w:rPr>
              <w:t>с ребенком движения ручками, вы</w:t>
            </w:r>
            <w:r w:rsidRPr="00AB18C7">
              <w:rPr>
                <w:rFonts w:ascii="PT Astra Serif" w:hAnsi="PT Astra Serif"/>
              </w:rPr>
              <w:t>полняемые под песенку (или речь) взрослого.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игра</w:t>
            </w:r>
            <w:r w:rsidR="00032F0C">
              <w:rPr>
                <w:rFonts w:ascii="PT Astra Serif" w:hAnsi="PT Astra Serif"/>
              </w:rPr>
              <w:t>ет ручками ребенка: легкими дви</w:t>
            </w:r>
            <w:r w:rsidRPr="00AB18C7">
              <w:rPr>
                <w:rFonts w:ascii="PT Astra Serif" w:hAnsi="PT Astra Serif"/>
              </w:rPr>
              <w:t>жениями разворачивая и помахивая то одной, то другой ладошкой. Напевает: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Наши ручки - птички,</w:t>
            </w:r>
            <w:r w:rsidRPr="00AB18C7">
              <w:rPr>
                <w:rFonts w:ascii="PT Astra Serif" w:hAnsi="PT Astra Serif"/>
              </w:rPr>
              <w:br/>
              <w:t>Воробьи, синички! (г раза)</w:t>
            </w:r>
            <w:r w:rsidRPr="00AB18C7">
              <w:rPr>
                <w:rFonts w:ascii="PT Astra Serif" w:hAnsi="PT Astra Serif"/>
              </w:rPr>
              <w:br/>
              <w:t>Ручки ребенка поднимаются, прикоснуться к его головке.</w:t>
            </w:r>
            <w:r w:rsidRPr="00AB18C7">
              <w:rPr>
                <w:rFonts w:ascii="PT Astra Serif" w:hAnsi="PT Astra Serif"/>
              </w:rPr>
              <w:br/>
              <w:t>К-ши... Полетели!</w:t>
            </w:r>
            <w:r w:rsidRPr="00AB18C7">
              <w:rPr>
                <w:rFonts w:ascii="PT Astra Serif" w:hAnsi="PT Astra Serif"/>
              </w:rPr>
              <w:br/>
              <w:t>На головку сели!</w:t>
            </w:r>
            <w:r w:rsidRPr="00AB18C7">
              <w:rPr>
                <w:rFonts w:ascii="PT Astra Serif" w:hAnsi="PT Astra Serif"/>
              </w:rPr>
              <w:br/>
              <w:t>Вот так, вот так,</w:t>
            </w:r>
            <w:r w:rsidRPr="00AB18C7">
              <w:rPr>
                <w:rFonts w:ascii="PT Astra Serif" w:hAnsi="PT Astra Serif"/>
              </w:rPr>
              <w:br/>
              <w:t>На головку сели!</w:t>
            </w:r>
            <w:r w:rsidRPr="00AB18C7">
              <w:rPr>
                <w:rFonts w:ascii="PT Astra Serif" w:hAnsi="PT Astra Serif"/>
              </w:rPr>
              <w:br/>
              <w:t>(Песенка исполняется на мотив «Баю-баюшки» задорно, в быстром темпе).</w:t>
            </w:r>
          </w:p>
        </w:tc>
      </w:tr>
      <w:tr w:rsidR="00CE1B0C" w:rsidRPr="00AB18C7" w:rsidTr="00032F0C">
        <w:trPr>
          <w:trHeight w:val="517"/>
        </w:trPr>
        <w:tc>
          <w:tcPr>
            <w:tcW w:w="567" w:type="dxa"/>
          </w:tcPr>
          <w:p w:rsidR="00CE1B0C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2977" w:type="dxa"/>
          </w:tcPr>
          <w:p w:rsidR="00CE1B0C" w:rsidRPr="00AB18C7" w:rsidRDefault="00AB18C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«Что это?»</w:t>
            </w: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Создать ситуации, способные заинтересовать ребенка и побудить его к лепету и вокализациям. Помочь запомнить названия знакомых игрушек (петушок, зайчик, колокольчик, барабанчик). Развивать ползание.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Игрушки (2-3 шт.) Салфетки.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раскладывает на ковре игрушки на некотором отдалении от малыша и закрывает их салфетками.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Затем побуждает ребенка подползти к игрушке, спрашивая: «Что там?» Малыш сдергивает салфетку и обнаруживает предмет. Мама называет игрушку, например: «Это петушок Кука» или «Это кукла Маша». Так малыш последовательно открывает все игрушки. Он неоднократно слышит вопросительные речевые конструкции: «Что там?», «Что это?» - и ответ: «Это Кука», «Это Маша». Далее обнаруженные малышом игрушки используются в игре.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Чисто речевое занятие с ребенком может длиться 2-3 мин. Занятие с использованием игрушек, показов и с двигательной активностью - 6 мин.</w:t>
            </w:r>
          </w:p>
        </w:tc>
      </w:tr>
      <w:tr w:rsidR="00CE1B0C" w:rsidRPr="00AB18C7" w:rsidTr="00032F0C">
        <w:trPr>
          <w:trHeight w:val="517"/>
        </w:trPr>
        <w:tc>
          <w:tcPr>
            <w:tcW w:w="567" w:type="dxa"/>
          </w:tcPr>
          <w:p w:rsidR="00CE1B0C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25</w:t>
            </w:r>
          </w:p>
        </w:tc>
        <w:tc>
          <w:tcPr>
            <w:tcW w:w="2977" w:type="dxa"/>
          </w:tcPr>
          <w:p w:rsidR="00AB18C7" w:rsidRPr="00AB18C7" w:rsidRDefault="00AB18C7" w:rsidP="00AB18C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AB18C7">
              <w:rPr>
                <w:rFonts w:ascii="PT Astra Serif" w:hAnsi="PT Astra Serif"/>
              </w:rPr>
              <w:t>итуация речевого общения «Дай! Дай, пожалуйста!»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Развивать понимание речи взрослого. Воспитывать у малыша любовь и привязанность к близким. Создавать ситуации, побуждающие ребенка вступать всеми возможными способами в контакт со взрослыми.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Закрепить понимание обращения: «На! Возьми!» Познакомить с новой речевой конструкцией: «Дай! Дай, пожалуйста». Ввести эти выражения в игровой сюжет с участием всех членов семьи.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Корзинка с яблоками. Цветные флажки разного цвета (например, красный, зеленый, желтый, синий).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Способ изготовления флажков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Можно использовать высохшие фломастеры для древка флажков. Полотнища сделать из цветной бумаги (4x12 см2), наклеить их на концы фломастеров.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укладывает яблоки в корзинку. Берет на руки ребенка, они идут к бабушке. Разыгрывается сценка встречи малыша с бабушкой. Мама дает крохе яблоко и предлагает угостить бабушку. Бабушка просит: «Дай! Дай, пожалуйста!» Если малыш не хочет отдавать яблоко, мама берет другое яблоко и протягивает бабушке: «На! Возьми!» Мама еще раз повторяет сценку угощения.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Бабушка благодарит и протягивает ребенку флажок, держа его за кончик так, чтобы малыш мог его перехватить: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На! Возьми!</w:t>
            </w:r>
            <w:r w:rsidRPr="00AB18C7">
              <w:rPr>
                <w:rFonts w:ascii="PT Astra Serif" w:hAnsi="PT Astra Serif"/>
              </w:rPr>
              <w:br/>
              <w:t>Возьми, дружок,</w:t>
            </w:r>
            <w:r w:rsidRPr="00AB18C7">
              <w:rPr>
                <w:rFonts w:ascii="PT Astra Serif" w:hAnsi="PT Astra Serif"/>
              </w:rPr>
              <w:br/>
              <w:t>Ярко-красный флажок!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Далее мама и малыш идут угощать дедушку. Сценка повторяется. Дедушка дарит другой флажок: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На! Возьми!</w:t>
            </w:r>
            <w:r w:rsidRPr="00AB18C7">
              <w:rPr>
                <w:rFonts w:ascii="PT Astra Serif" w:hAnsi="PT Astra Serif"/>
              </w:rPr>
              <w:br/>
              <w:t>Возьми, дружок,</w:t>
            </w:r>
            <w:r w:rsidRPr="00AB18C7">
              <w:rPr>
                <w:rFonts w:ascii="PT Astra Serif" w:hAnsi="PT Astra Serif"/>
              </w:rPr>
              <w:br/>
              <w:t>Зеленый флажок!</w:t>
            </w:r>
            <w:r w:rsidRPr="00AB18C7">
              <w:rPr>
                <w:rFonts w:ascii="PT Astra Serif" w:hAnsi="PT Astra Serif"/>
              </w:rPr>
              <w:br/>
              <w:t>(Л. Павлова)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Так проходит угощение и других членов семьи.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ставит флажки в пластмассовый стаканчик и располагает так, чтобы ребенок видел их. «Где флажки?» – спрашивает она, закрепляя понимание вопроса «Где?» – «Вот они!»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Игровую ситуацию следует повторить не один раз, используя другие материалы.</w:t>
            </w:r>
          </w:p>
        </w:tc>
      </w:tr>
      <w:tr w:rsidR="00523AB5" w:rsidRPr="00AB18C7" w:rsidTr="00032F0C">
        <w:trPr>
          <w:trHeight w:val="517"/>
        </w:trPr>
        <w:tc>
          <w:tcPr>
            <w:tcW w:w="567" w:type="dxa"/>
          </w:tcPr>
          <w:p w:rsidR="00523AB5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26</w:t>
            </w:r>
          </w:p>
        </w:tc>
        <w:tc>
          <w:tcPr>
            <w:tcW w:w="2977" w:type="dxa"/>
          </w:tcPr>
          <w:p w:rsidR="00AB18C7" w:rsidRPr="00AB18C7" w:rsidRDefault="00AB18C7" w:rsidP="00AB18C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«Часы»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Вызывать интерес ребенка к предмету, учить отыскивать его; развивать понимание речи, слуховое восприятие, звукоподражание и подражание действиям взрослого; поддерживать инициативные действия и лепет малыша.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Взрослый прячет часы в руке и рукой прикасается к уху ребенка: «Что это такое, Катенька? Что у меня в руке стучит? Тик-так, тик-так?» (Ребенку интересно, он прислушивается.) Взрослый открывает руку: «Что это? Часы (тик-тик). Это — часы, ти-ти, тик-так». Можно произнести следующие слова: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Держу часы в руке,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Идут часы вот так: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«Тик-так, тик-так».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Ты послушай, посмотри, (Приблизить часы к уху ребенка.)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Как идут часы мои.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Идут часы вот так: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«Тик-так, тик-так».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Где же, где же, где часы? (Спрятать часы за спину.)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Вот они, часы мои, (Опять показать.)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Идут часы вот так: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«Тик-так, тик-так».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Затем можно вложить часы в руку ребенка, взять его руку в свою и дать послушать: «Часы — тик-тик, тик-так, тик-так (говорить шепотом). Где часы? Вот часы (раскрывает ладошку): тик-так, тик-так» (произносит громко). Очень важно вызвать у малыша звукоподражание.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Примечание. Подобные игровые упражнения не только доставляют радость от общения, но и являются основой для расширения ориентировки детей в окружающем, развития их восприятия, внимания, памяти.</w:t>
            </w:r>
          </w:p>
        </w:tc>
      </w:tr>
      <w:tr w:rsidR="00523AB5" w:rsidRPr="00AB18C7" w:rsidTr="00032F0C">
        <w:trPr>
          <w:trHeight w:val="517"/>
        </w:trPr>
        <w:tc>
          <w:tcPr>
            <w:tcW w:w="567" w:type="dxa"/>
          </w:tcPr>
          <w:p w:rsidR="00523AB5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2977" w:type="dxa"/>
          </w:tcPr>
          <w:p w:rsidR="00523AB5" w:rsidRPr="00AB18C7" w:rsidRDefault="00AB18C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Скажи так, как я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Развивать у ребенка артикуляционный аппарат и звукоподражание, побуждать к лепету.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Мама сажает ребенка к себе на колени, играет с ним, ласково говорит: «Ма-ма-ма», «ба-ба-ба», «га-га-га». При этом надо попытаться сосредоточить взгляд ребенка на артикуляции звуков. Обращается к ребенку: «Катенька, скажи: «Ма-ма-ма» (четко, внятно произносит звуки, подчеркивая артикуляцию губами). Затем следует игра с другими звуками и слогами.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Примечание. Если ребенок не сразу откликается на вашу игру с ним, не будьте назойливы, пробуйте в другой раз, наберитесь терпения, и малыш обязательно порадует вас.</w:t>
            </w:r>
          </w:p>
        </w:tc>
      </w:tr>
      <w:tr w:rsidR="00CE1B0C" w:rsidRPr="00AB18C7" w:rsidTr="00032F0C">
        <w:trPr>
          <w:trHeight w:val="517"/>
        </w:trPr>
        <w:tc>
          <w:tcPr>
            <w:tcW w:w="567" w:type="dxa"/>
          </w:tcPr>
          <w:p w:rsidR="00CE1B0C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2977" w:type="dxa"/>
          </w:tcPr>
          <w:p w:rsidR="00AB18C7" w:rsidRPr="00AB18C7" w:rsidRDefault="00AB18C7" w:rsidP="00AB18C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«Заинька, войди в сад!»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Развивать голосовой аппарат. Формировать речевое подражание на основе освоенных звуков речи, в </w:t>
            </w:r>
            <w:r w:rsidRPr="00AB18C7">
              <w:rPr>
                <w:rFonts w:ascii="PT Astra Serif" w:hAnsi="PT Astra Serif"/>
              </w:rPr>
              <w:lastRenderedPageBreak/>
              <w:t>частности, повторение слога «гу». Ввести в речевую практику слог «ди». Использовать поэтический фольклор.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Игрушка – зайка (25–30 см).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усаживает ребенка в креслице, привлекает его внимание к своему лицу. Произносит слог, который малыш освоил, начинает перекличку: «Гу-гу!», «Гу-гу!». Замолкает. Повторяет попытку активизировать речевую реакцию малыша. Когда кроха откликнется, мама читает потешку: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Заинька по сеничкам</w:t>
            </w:r>
            <w:r w:rsidRPr="00AB18C7">
              <w:rPr>
                <w:rFonts w:ascii="PT Astra Serif" w:hAnsi="PT Astra Serif"/>
              </w:rPr>
              <w:br/>
              <w:t>Гуляй, погуляй!</w:t>
            </w:r>
            <w:r w:rsidRPr="00AB18C7">
              <w:rPr>
                <w:rFonts w:ascii="PT Astra Serif" w:hAnsi="PT Astra Serif"/>
              </w:rPr>
              <w:br/>
              <w:t>Серенький, по новеньким</w:t>
            </w:r>
            <w:r w:rsidRPr="00AB18C7">
              <w:rPr>
                <w:rFonts w:ascii="PT Astra Serif" w:hAnsi="PT Astra Serif"/>
              </w:rPr>
              <w:br/>
              <w:t>Погуливай – гуляй!</w:t>
            </w:r>
            <w:r w:rsidRPr="00AB18C7">
              <w:rPr>
                <w:rFonts w:ascii="PT Astra Serif" w:hAnsi="PT Astra Serif"/>
              </w:rPr>
              <w:br/>
              <w:t>Гу-гу! Гу-гу!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Во 2 части игры-занятия мама читает новую потешку про заиньку, где дается звучание слога «ди»: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Заинька, войди в сад!</w:t>
            </w:r>
            <w:r w:rsidRPr="00AB18C7">
              <w:rPr>
                <w:rFonts w:ascii="PT Astra Serif" w:hAnsi="PT Astra Serif"/>
              </w:rPr>
              <w:br/>
              <w:t>Серенький, войди в caд!</w:t>
            </w:r>
            <w:r w:rsidRPr="00AB18C7">
              <w:rPr>
                <w:rFonts w:ascii="PT Astra Serif" w:hAnsi="PT Astra Serif"/>
              </w:rPr>
              <w:br/>
              <w:t>Зайка, зайка,</w:t>
            </w:r>
            <w:r w:rsidRPr="00AB18C7">
              <w:rPr>
                <w:rFonts w:ascii="PT Astra Serif" w:hAnsi="PT Astra Serif"/>
              </w:rPr>
              <w:br/>
              <w:t>Войди в сад!</w:t>
            </w:r>
            <w:r w:rsidRPr="00AB18C7">
              <w:rPr>
                <w:rFonts w:ascii="PT Astra Serif" w:hAnsi="PT Astra Serif"/>
              </w:rPr>
              <w:br/>
              <w:t>Серый, серый,</w:t>
            </w:r>
            <w:r w:rsidRPr="00AB18C7">
              <w:rPr>
                <w:rFonts w:ascii="PT Astra Serif" w:hAnsi="PT Astra Serif"/>
              </w:rPr>
              <w:br/>
              <w:t>Войди в сад!</w:t>
            </w:r>
            <w:r w:rsidRPr="00AB18C7">
              <w:rPr>
                <w:rFonts w:ascii="PT Astra Serif" w:hAnsi="PT Astra Serif"/>
              </w:rPr>
              <w:br/>
              <w:t>Ди-ди! Ди-ди!</w:t>
            </w:r>
            <w:r w:rsidRPr="00AB18C7">
              <w:rPr>
                <w:rFonts w:ascii="PT Astra Serif" w:hAnsi="PT Astra Serif"/>
              </w:rPr>
              <w:br/>
              <w:t>Динь!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 конце занятия мама показывает зайку, который скачет и танцует. Можно спеть знакомые потешки и показать ребенку игровые движения ручками (хлопки, «фонарики»). Разучить их, выполняя руками малыша (пассивные движения).</w:t>
            </w:r>
          </w:p>
        </w:tc>
      </w:tr>
      <w:tr w:rsidR="00CE1B0C" w:rsidRPr="00AB18C7" w:rsidTr="00032F0C">
        <w:trPr>
          <w:trHeight w:val="517"/>
        </w:trPr>
        <w:tc>
          <w:tcPr>
            <w:tcW w:w="567" w:type="dxa"/>
          </w:tcPr>
          <w:p w:rsidR="00CE1B0C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29</w:t>
            </w:r>
          </w:p>
        </w:tc>
        <w:tc>
          <w:tcPr>
            <w:tcW w:w="2977" w:type="dxa"/>
          </w:tcPr>
          <w:p w:rsidR="00CE1B0C" w:rsidRPr="00AB18C7" w:rsidRDefault="00D3358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«Что звучит?»</w:t>
            </w: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Продолжать совершенствовать ориентировочные слуховые и зрительные реакции.</w:t>
            </w:r>
            <w:r w:rsidRPr="00AB18C7">
              <w:rPr>
                <w:rFonts w:ascii="PT Astra Serif" w:hAnsi="PT Astra Serif"/>
              </w:rPr>
              <w:br/>
              <w:t>Развивать реакцию на звучащие игрушки. Учить ребенка играть вместе со взрослым или подражать ему. Обогащать предметную деятельность на основе новых впечатлений.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Набор игрушек, издающих различные звуки: например, резиновая пищащая уточка, звенящий колокольчик, гремящая каталка или матрешка, салфетки.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lastRenderedPageBreak/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кладет на ковер игрушки в разных местах. Накрывает их салфетками. Помещает малыша на ковер. Затем, приподняв салфетку, встряхивает игрушку, привлекая звуком ребенка, но не показывая предмет.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Малыш подползает, поднимает салфетку. Мама показывает действия с игрушкой, разговаривает с малышом: «Вот! Матрешка!» Аналогично ребенок обнаруживает другие звучащие игрушки.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 концу восьмого месяца заметно расширяется понимание малышом речи взрослого, совершенствуется лепет, в нем появляются новые фонемы и слоги.</w:t>
            </w:r>
          </w:p>
        </w:tc>
      </w:tr>
      <w:tr w:rsidR="00523AB5" w:rsidRPr="00AB18C7" w:rsidTr="00032F0C">
        <w:trPr>
          <w:trHeight w:val="20"/>
        </w:trPr>
        <w:tc>
          <w:tcPr>
            <w:tcW w:w="567" w:type="dxa"/>
          </w:tcPr>
          <w:p w:rsidR="00523AB5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30</w:t>
            </w:r>
          </w:p>
        </w:tc>
        <w:tc>
          <w:tcPr>
            <w:tcW w:w="2977" w:type="dxa"/>
          </w:tcPr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«Кто спрятался?»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Вызвать у ребенка положительную эмоциональную реакцию, заинтересовать его интонацией голоса; фиксировать внимание на имени ребенка, мамы и других близких взрослых.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Малыш сидит в кроватке (или в манеже). Мама ласково разговаривает с ним, пытается играть в прятки: прячется или набрасывает на себя пеленку и спрашивает: «Где мама?» Говорит: «Позови маму: «Ма-ма». Показывается, улыбается: «Вот мама» — и повторяет действия. Ребенку это очень интересно, и он пытается сам прятаться — наклоняет головку или натягивает на себя платочек. Такие действия надо поддерживать, обязательно продолжать игру: «Где Катя? Куда она спряталась? Нет Кати. (Произносится с соответствующей загадочной интонацией.) Катенька, иди сюда, к маме». Поднимает платочек: «А-а-а, вот Катя!» Малыш радуется, игра продолжается.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Примечания. К такой игре желательно привлечь других взрослых (прячутся бабушка, папа, тетя). Прятаться могут и игрушки — с каждой игрушкой выполняют действия (приходит, здоровается, убегает и др.). Обязательно используют приемы внезапного появления и исчезновения игрушки.</w:t>
            </w:r>
          </w:p>
        </w:tc>
      </w:tr>
      <w:tr w:rsidR="00583D93" w:rsidRPr="00AB18C7" w:rsidTr="00032F0C">
        <w:trPr>
          <w:trHeight w:val="20"/>
        </w:trPr>
        <w:tc>
          <w:tcPr>
            <w:tcW w:w="14742" w:type="dxa"/>
            <w:gridSpan w:val="3"/>
          </w:tcPr>
          <w:p w:rsidR="00583D93" w:rsidRPr="00AB18C7" w:rsidRDefault="00583D93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9-12 </w:t>
            </w:r>
            <w:r w:rsidR="00D33587" w:rsidRPr="00AB18C7">
              <w:rPr>
                <w:rFonts w:ascii="PT Astra Serif" w:hAnsi="PT Astra Serif"/>
              </w:rPr>
              <w:t>месяцев</w:t>
            </w:r>
          </w:p>
          <w:p w:rsidR="00583D93" w:rsidRPr="00AB18C7" w:rsidRDefault="00583D93" w:rsidP="00D33587">
            <w:pPr>
              <w:rPr>
                <w:rFonts w:ascii="PT Astra Serif" w:hAnsi="PT Astra Serif"/>
              </w:rPr>
            </w:pP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</w:p>
        </w:tc>
        <w:tc>
          <w:tcPr>
            <w:tcW w:w="2977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«Лежебо</w:t>
            </w:r>
            <w:r w:rsidR="00D33587">
              <w:rPr>
                <w:rFonts w:ascii="PT Astra Serif" w:hAnsi="PT Astra Serif"/>
              </w:rPr>
              <w:t>ка рыжий кот»</w:t>
            </w:r>
            <w:r w:rsidRPr="00AB1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198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Играйте с малышом за столом. Вам понадобиться игрушка-кошка, мисочка и чашка.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Поглаживайте кошечку, читая стишок: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Лежебока рыжий кот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Отлежал себе живот.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Кушать хочется,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Да лень ворочаться.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Вот и ждёт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Рыжий кот –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Может, миска подползёт!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Попросите малыша покормить кошку из мисочки и дать ей попить из чашки. Если малыш не может это сделать, помогите ему, показав все эти игровые действия.</w:t>
            </w:r>
          </w:p>
        </w:tc>
      </w:tr>
      <w:tr w:rsidR="00583D93" w:rsidRPr="00AB18C7" w:rsidTr="00032F0C">
        <w:trPr>
          <w:cantSplit/>
          <w:trHeight w:val="775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32</w:t>
            </w:r>
          </w:p>
        </w:tc>
        <w:tc>
          <w:tcPr>
            <w:tcW w:w="2977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«Тук-тук». </w:t>
            </w:r>
          </w:p>
        </w:tc>
        <w:tc>
          <w:tcPr>
            <w:tcW w:w="11198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Стучите вместе с малышом в бубен, стучите по мисочке, по полу, ложкой по ложке, приговаривая: «Тук-тук, тук-тук». Постукивая по разным поверхностям и произнося слова «тук-тук», малыш начнет повторять за вами первые облегченные слова.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«Кто как говорит?»</w:t>
            </w:r>
          </w:p>
        </w:tc>
        <w:tc>
          <w:tcPr>
            <w:tcW w:w="11198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Эта игра для малыша – снова из разряда игр на коленках. Но она будет не просто развлекать кроху, но и развивать его речь. Поощряйте малыша повторять за вами звукоподражания: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Едем, едем на лошадке</w:t>
            </w:r>
            <w:r w:rsidRPr="00AB18C7">
              <w:rPr>
                <w:rFonts w:ascii="PT Astra Serif" w:hAnsi="PT Astra Serif"/>
              </w:rPr>
              <w:br/>
              <w:t>По дорожке гладкой.</w:t>
            </w:r>
            <w:r w:rsidRPr="00AB18C7">
              <w:rPr>
                <w:rFonts w:ascii="PT Astra Serif" w:hAnsi="PT Astra Serif"/>
              </w:rPr>
              <w:br/>
              <w:t>В гости нас звала соседка</w:t>
            </w:r>
            <w:r w:rsidRPr="00AB18C7">
              <w:rPr>
                <w:rFonts w:ascii="PT Astra Serif" w:hAnsi="PT Astra Serif"/>
              </w:rPr>
              <w:br/>
              <w:t>Кушать пудинг сладкий.</w:t>
            </w:r>
            <w:r w:rsidRPr="00AB18C7">
              <w:rPr>
                <w:rFonts w:ascii="PT Astra Serif" w:hAnsi="PT Astra Serif"/>
              </w:rPr>
              <w:br/>
              <w:t>Мы приехали в обед,</w:t>
            </w:r>
            <w:r w:rsidRPr="00AB18C7">
              <w:rPr>
                <w:rFonts w:ascii="PT Astra Serif" w:hAnsi="PT Astra Serif"/>
              </w:rPr>
              <w:br/>
              <w:t>А соседки дома нет.</w:t>
            </w:r>
            <w:r w:rsidRPr="00AB18C7">
              <w:rPr>
                <w:rFonts w:ascii="PT Astra Serif" w:hAnsi="PT Astra Serif"/>
              </w:rPr>
              <w:br/>
              <w:t>Две собачки у порога</w:t>
            </w:r>
            <w:r w:rsidRPr="00AB18C7">
              <w:rPr>
                <w:rFonts w:ascii="PT Astra Serif" w:hAnsi="PT Astra Serif"/>
              </w:rPr>
              <w:br/>
              <w:t>Нам сказали очень строго:</w:t>
            </w:r>
            <w:r w:rsidRPr="00AB18C7">
              <w:rPr>
                <w:rFonts w:ascii="PT Astra Serif" w:hAnsi="PT Astra Serif"/>
              </w:rPr>
              <w:br/>
              <w:t>– Ав-ав-ав!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Каждый раз можно называть других животных: два утенка у порога… кря-кря, две коровки, две лошадки, два котенка и т.д.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«Экскурсия»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Для развития понимания речи и ориентировки в окружающем можно проводить маленькие «экскурсии» по комнате. Ребенка берут на руки и носят по комнате, показывая и называя предметы мебели, крупные игрушки, часы, картину, окно и пр. Перед следующей «экскурсией» некоторые детали обстановки можно изменить. Детям, умеющим передвигаться, во время «экскурсии» показывают и называют лишь то, что окружает ребенка и видно ему с пола: горку, кукольную мебель, зеркало и пр. С именами домочадцев малыши знакомятся во время игры в «прятки»: кого-то из детей или взрослого накрывают, например, прозрачной косынкой и спрашивают малышей: «Где Оля?». Сначала взрослый снимает косынку, а потом это начинает делать и сам ребенок: находя спрятанного, он очень радуется.</w:t>
            </w:r>
          </w:p>
        </w:tc>
      </w:tr>
      <w:tr w:rsidR="00583D93" w:rsidRPr="00AB18C7" w:rsidTr="00032F0C">
        <w:trPr>
          <w:cantSplit/>
          <w:trHeight w:val="671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Игра-занятие с сюжетной картинкой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583D93" w:rsidRPr="00AB18C7" w:rsidRDefault="00583D93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 конце первого года ребенка учат понимать простые предложения, в которых названия игрушек, животных, людей соединены с названиями действий (например: «Собачка ест»). Для этого на полке или подоконнике делают простые макеты или вешают на стенку картинку с изображением предмета в действии. На занятиях называют изображенное на картинке или в ма</w:t>
            </w:r>
            <w:r w:rsidR="00D33587">
              <w:rPr>
                <w:rFonts w:ascii="PT Astra Serif" w:hAnsi="PT Astra Serif"/>
              </w:rPr>
              <w:t>кете и задают ребенку вопросы (</w:t>
            </w:r>
            <w:r w:rsidRPr="00AB18C7">
              <w:rPr>
                <w:rFonts w:ascii="PT Astra Serif" w:hAnsi="PT Astra Serif"/>
              </w:rPr>
              <w:t>«Где собачка ест?»).</w:t>
            </w:r>
          </w:p>
        </w:tc>
      </w:tr>
      <w:tr w:rsidR="00583D93" w:rsidRPr="00AB18C7" w:rsidTr="00032F0C">
        <w:trPr>
          <w:cantSplit/>
          <w:trHeight w:val="68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36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Где Ляля?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Взрослый берет куклу, ласково с ней разговаривает: «Вот наша Ляля, Ляля. Иди, Ляля, к Катеньке (Сашеньке и т. д.)... Вот как шагает Ляля!» (Производит действия с куклой.) Кукла подходит к ребенку, кланяется. Взрослый предлагает: «Дай. Катя, ручку Ляле, скажи: «Здравствуй, Ляля!» Погладь куклу по головке. (Рукой ребенка гладит куклу.) Еще раз погладь: «Вот наша Ляля, вот!» Быстро прячет куклу за спину: «Нет Ляли. Где Ляля?» Смотрит по сторонам, говорит: «Вот Ляля!» Кукла появляется, кланяется: «Здравствуй, Катенька, это я, Ляля». Такие слова и действия повторяются несколько раз. Потом взрослый сажает куклу на место и говорит: «Где Ляля? Покажи пальчиком». Ребенок ищет куклу глазами, показывает.</w:t>
            </w:r>
          </w:p>
          <w:p w:rsidR="00583D93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Примечание. Подчеркнутые слова следует выделять голосом, позднее ребенок научится произносить их сам.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Покормим куклу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Формировать умение соотносить слово с предметом и действием; активизировать подражательные действия ребенка.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Взрослый подходит с ребенком к кукле, имитирует ее плач: «Уа, уа, уа!» Спрашивает: «Ляля, почему ты плачешь?» Говорит: «Ляля хочет есть, ам, ам». «Успокойся, Ляля, сейчас мы покормим тебя. Давай, Катенька, покормим Лялю. Скажи: «Ляля хочет есть, ам, ам». Что будет есть Ляля? Суп, кисель. На, Ляля, кушай». (Обыгрывает вместе с ребенком.) Действие сопровождает словами: «Хорошая Ляля суп ест, вкусный суп. Ах! Что ест Ляля? Суп, суп вкусный! А что пьет Ляля? Кисель. (Вместе с ребенком имитирует действия.) Хорошая Ляля! Суп и кисель поела. Катенька, погладь Лялю по головке: «Хорошая Ляля, хорошая, все съела».</w:t>
            </w:r>
          </w:p>
          <w:p w:rsidR="00583D93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Примечание. Подобную игру можно проводить и с другими игрушками (кошкой, собакой), имитировать действия, произносить слова: «Киса — ам, ам», «Собака — ам, ам» и т. д.</w:t>
            </w:r>
          </w:p>
        </w:tc>
      </w:tr>
      <w:tr w:rsidR="00583D93" w:rsidRPr="00AB18C7" w:rsidTr="00032F0C">
        <w:trPr>
          <w:trHeight w:val="453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Кукла хочет спать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Познакомить с частями тела куклы (руки, ноги); вызывать произношение звуков и первых (облегченных) слов; побуждать выполнять действия по словам: «дай ручку», «топ-топ», «хлоп-хлоп».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Взрослый начинает выполнять игровые действия, чтобы заинтересовать ребенка. Берет куклу, заворачивает ее в простынку и говорит: «Наша Ляля хочет спать — баю-бай. Что хочет Ляля? Спать — баю, бай. Давай, Катенька, покачаем Лялю». Сначала сам качает и приговаривает: «Ляля, баю-бай». Потом предлагает ребенку: «Покачай Лялю (похлопывает), похлопай — хлоп-хлоп, скажи: «Баю-бай, баю-бай, Ляля» (еще раз сам повторяет тихим голосом — «баю-бай»). Спит наша Ляля, закрыла глазки». Через некоторое время разворачивает куклу и радостно говорит: «Проснулась Ляля!» От имени куклы здоровается: «Здравствуй, Катенька, я проснулась». Продолжает: «Катенька, поздоровайся с Лялей, дай ручку Ляле. Молодец! Вставай, Ляля, на ножки. Где у Ляли ножки? Покажи, Катенька! Вот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ноги, ножки у Ляли. Пошли, пошли ножки по дорожке (вместе с ребенком ведет куклу). Топ, топ, топ... И </w:t>
            </w:r>
            <w:r w:rsidRPr="00AB18C7">
              <w:rPr>
                <w:rFonts w:ascii="PT Astra Serif" w:hAnsi="PT Astra Serif"/>
              </w:rPr>
              <w:lastRenderedPageBreak/>
              <w:t>мы пойдем — топ, топ, топ ножками. Где ножки у Кати? Вот ножки!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Катя, Катя маленька, Пройди по дорожке,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Катя удаленька, Топни, Катя, ножкой».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Вариант игры. Выделение других частей тела: глаз, носа, рта, ушей.</w:t>
            </w:r>
          </w:p>
          <w:p w:rsidR="00583D93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Взрослый сажает куклу на колени, прижимает к себе и говорит: «Проснулась Ляля, проснулись глазки. Катенька, где глазки у Ляли? Покажи. Вот глазки». Так же выделяются другие части. Следует стимулировать ребенка к самостоятельным действиям с куклой (взять куклу, покачать, показать руки, ноги, глаза, нос).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39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Кукла упала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Побуждать ребенка повторять за взрослым слова: «Ляля», «упала», «бах», «бай-бай»; вызывать у детей сочувствие (пожалеть куклу).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Взрослый подводит куклу к ребенку и говорит: «Кто пришел к нам? Ляля пришла. Скажи, Катенька: «Ля-ля. Ляля». Поздоровайся с Лялей, дай ручку. Молодец!» В это время роняет куклу: «Ой, Ляля упала, бах! Упала Ляля. Катенька, скажи: «Ляля бах, упала!» (Ребенок может произносить только слоги: «ля», «ба», «на».) Несколько раз взрослый повторяет: «Ляля бах! Упала! (поднимает куклу, берет ее на руки, гладит). У Ляли ножка болит, пожалей Лялю». Дает куклу ребенку, просит погладить ее, говоря: «Больно, бо-бо». Вызывает подражание этим звукам у ребенка, укачивает куклу на руках, приговаривая: «Спи, Ляля, бай-бай». Предлагает ребенку самому покачать куклу. Желательно спеть колыбельную песню.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Какая кукла? (11 —12 месяцев)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Учить ребенка различать и показывать игрушки, имеющие одно и то же название, но разные по виду: кукла большая и кукла маленькая; формировать элементарные мыслительные действия: сравнение и различение; вызывать звукоподражание и активные действия ребенка.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Взрослый сажает рядом двух кукол: большую и маленькую. Берет одну куклу и говорит: «Катенька, это кукла. Какая красивая кукла — тя-тя, ах! Подержи куклу, посмотри на нее». После некоторой паузы берет куклу меньшего размера: «А это кто? (Загадочно.) Возьми, посмотри». Снова пауза. «Катенька, кто это? Это тоже кукла. Скажи: «Кукла». (Ребенок к 11 —12 месяцам уже может произнести упрощенное слово типа «кука», «ку» и т. п.) Далее сажает кукол опять на стул (или на ковер) и предлагает ребенку принести большую куклу, спрашивает: «Что ты принесла, какая кукла? Большая кукла» (произносит с соответствующей интонацией вместе с ребенком, его руками показывает, какая большая кукла).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Далее взрослый предлагает принести маленькую куклу и повторяет действия.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Варианты игры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lastRenderedPageBreak/>
              <w:t>1. Взять другие игрушки: мишку большого и мишку маленького (зайчиков, кошечек, собачек и др.); можно взять игрушки, разные по цвету.</w:t>
            </w:r>
          </w:p>
          <w:p w:rsidR="00583D93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2. Взять разные игрушки и выполнять с ними одно и то же действие: «Вот это киса, а это курочка. Они хотят есть. Давай покормим их. Киса ест молоко — ам, ам, а курочка клюет зернышки — клю-клю». (Хорошо, если курочка будет заводная.) Желательно понаблюдать эту игру на прогулке (пусть вместо курочки будет птичка).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40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Юла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Показать новую игрушку, научить играть с ней, вызвать у ребенка радость от выполнения действия и его результата; побуждать к повторению игровых действий, произнесению звуков «у-у-у», слов «юла», «бух», «упала».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Взрослый сажает ребенка на ковер, показывает юлу и говорит: «Это юла. Скажи: «Юла». (Если ребенок не говорит, взрослый сам повторяет это слово несколько раз.) Заводит юлу, она кружится и гудит. Обращается к ребенку: «Посмотри, юла прыгает: прыг-скок, прыг-скок, и гудит: у..у...у. Как гудит юла? Скажи: «У...у...у». Юла падает: «Бух, упала». Скажи: «Бух, бух, упала». (Повторяет несколько раз, вызывая звукоподражание у ребенка, повторение упрощенных слов «бух», «упала» («пала»).)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Игра повторяется. Затем воспитатель предлагает ребенку поиграть с юлой: «А сейчас Сашенька заведет юлу. (Рукой ребенка заводит юлу, малыш от этого получает большое удовольствие.) Как гудит юла? Скажи: «У..у..у». Ребенок повторяет. «Бух, упала, юла, упала, бух». Скажи: «Бух, упала».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 заключение можно прочитать стишок, выделяя голосом слова: «гудит», «бух».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Гудит, жужжит волчок — Щелк, щелк.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Скок-скок. И боком вдруг бежит, бежит —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Крутясь, вертясь, шумит, стучит — И... бух.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Можно вместе с ребенком немного покружиться и осторожно упасть. Это доставит ему много радости.</w:t>
            </w:r>
          </w:p>
          <w:p w:rsidR="00583D93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Примечание. Если ребенок впоследствии тянется к юле, гудит как юла, сам подает ее взрослому в руки, значит, он хочет поиграть с ней. Эту инициативу малыша надо обязательно поддержать.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«Тук-тук»</w:t>
            </w:r>
          </w:p>
        </w:tc>
        <w:tc>
          <w:tcPr>
            <w:tcW w:w="11198" w:type="dxa"/>
          </w:tcPr>
          <w:p w:rsidR="00583D93" w:rsidRPr="00B15E8D" w:rsidRDefault="00523AB5" w:rsidP="001472B3">
            <w:pPr>
              <w:rPr>
                <w:rFonts w:ascii="PT Astra Serif" w:hAnsi="PT Astra Serif"/>
              </w:rPr>
            </w:pPr>
            <w:r w:rsidRPr="00B15E8D">
              <w:rPr>
                <w:rFonts w:ascii="PT Astra Serif" w:hAnsi="PT Astra Serif"/>
              </w:rPr>
              <w:t>Стучите вместе с малышом в бубен, стучите по мисочке, по полу,</w:t>
            </w:r>
            <w:r w:rsidR="00EA37CD" w:rsidRPr="00B15E8D">
              <w:rPr>
                <w:rFonts w:ascii="PT Astra Serif" w:hAnsi="PT Astra Serif"/>
              </w:rPr>
              <w:t xml:space="preserve"> ложкой по ложке, приговаривая: «</w:t>
            </w:r>
            <w:r w:rsidRPr="00B15E8D">
              <w:rPr>
                <w:rFonts w:ascii="PT Astra Serif" w:hAnsi="PT Astra Serif"/>
              </w:rPr>
              <w:t>Тук-тук, тук-тук!» Постукивая по разным поверхностям и произнося слова «тук-тук», малыш начнет повто</w:t>
            </w:r>
            <w:r w:rsidR="00D33587" w:rsidRPr="00B15E8D">
              <w:rPr>
                <w:rFonts w:ascii="PT Astra Serif" w:hAnsi="PT Astra Serif"/>
              </w:rPr>
              <w:t>рять за вами облегченные слова.</w:t>
            </w:r>
            <w:r w:rsidRPr="00B15E8D">
              <w:rPr>
                <w:rFonts w:ascii="PT Astra Serif" w:hAnsi="PT Astra Serif"/>
              </w:rPr>
              <w:br/>
              <w:t>Источник: </w:t>
            </w:r>
            <w:hyperlink r:id="rId18" w:history="1">
              <w:r w:rsidRPr="00B15E8D">
                <w:rPr>
                  <w:rStyle w:val="ae"/>
                  <w:rFonts w:ascii="PT Astra Serif" w:hAnsi="PT Astra Serif"/>
                  <w:color w:val="auto"/>
                </w:rPr>
                <w:t>http://logoportal.ru/prakticheskiy-material-dlya-provedeniya-zanyatiy-s-detmi-pervogo-goda-zhizni.html</w:t>
              </w:r>
            </w:hyperlink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«Дай»</w:t>
            </w:r>
          </w:p>
        </w:tc>
        <w:tc>
          <w:tcPr>
            <w:tcW w:w="11198" w:type="dxa"/>
          </w:tcPr>
          <w:p w:rsidR="00583D93" w:rsidRPr="00B15E8D" w:rsidRDefault="00523AB5" w:rsidP="001472B3">
            <w:pPr>
              <w:rPr>
                <w:rFonts w:ascii="PT Astra Serif" w:hAnsi="PT Astra Serif"/>
              </w:rPr>
            </w:pPr>
            <w:r w:rsidRPr="00B15E8D">
              <w:rPr>
                <w:rFonts w:ascii="PT Astra Serif" w:hAnsi="PT Astra Serif"/>
              </w:rPr>
              <w:t xml:space="preserve">Посадите малыша за стол. Понадобятся две или три игрушки, с которыми малыш постоянно играет и знает их. Доставайте по очереди игрушки, называя их полным словом и лепетным. Поставьте все игрушки </w:t>
            </w:r>
            <w:r w:rsidRPr="00B15E8D">
              <w:rPr>
                <w:rFonts w:ascii="PT Astra Serif" w:hAnsi="PT Astra Serif"/>
              </w:rPr>
              <w:lastRenderedPageBreak/>
              <w:t>перед малышом и попросите его дать одну из них. Скажите малышу: «Дай, дай!» Спрячьте эту игрушку за спину, сказав: «Попроси — дай, дай». Покажите ее и вновь спрячьте, побуждая ре</w:t>
            </w:r>
            <w:r w:rsidR="00D33587" w:rsidRPr="00B15E8D">
              <w:rPr>
                <w:rFonts w:ascii="PT Astra Serif" w:hAnsi="PT Astra Serif"/>
              </w:rPr>
              <w:t>бенка самого попросить игрушку.</w:t>
            </w:r>
            <w:r w:rsidRPr="00B15E8D">
              <w:rPr>
                <w:rFonts w:ascii="PT Astra Serif" w:hAnsi="PT Astra Serif"/>
              </w:rPr>
              <w:br/>
              <w:t>Источник: </w:t>
            </w:r>
            <w:hyperlink r:id="rId19" w:history="1">
              <w:r w:rsidRPr="00B15E8D">
                <w:rPr>
                  <w:rStyle w:val="ae"/>
                  <w:rFonts w:ascii="PT Astra Serif" w:hAnsi="PT Astra Serif"/>
                  <w:color w:val="auto"/>
                </w:rPr>
                <w:t>http://logoportal.ru/prakticheskiy-material-dlya-provedeniya-zanyatiy-s-detmi-pervogo-goda-zhizni.html</w:t>
              </w:r>
            </w:hyperlink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43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«Повторяй за мной</w:t>
            </w:r>
            <w:r w:rsidRPr="00AB18C7">
              <w:rPr>
                <w:rFonts w:ascii="PT Astra Serif" w:hAnsi="PT Astra Serif"/>
              </w:rPr>
              <w:t>».</w:t>
            </w:r>
          </w:p>
        </w:tc>
        <w:tc>
          <w:tcPr>
            <w:tcW w:w="11198" w:type="dxa"/>
          </w:tcPr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Склонитесь над малышом так, чтобы он видел движение ваших губ при произнесении слов. Предложите ребенку повторять звуки вслед за вами:</w:t>
            </w:r>
          </w:p>
          <w:p w:rsidR="00523AB5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Ла-ла-ла, ла-ла-ла, наша девочка мала.</w:t>
            </w:r>
            <w:r w:rsidRPr="00AB18C7">
              <w:rPr>
                <w:rFonts w:ascii="PT Astra Serif" w:hAnsi="PT Astra Serif"/>
              </w:rPr>
              <w:br/>
              <w:t>Та-та-та, у нас дома чистота.</w:t>
            </w:r>
            <w:r w:rsidRPr="00AB18C7">
              <w:rPr>
                <w:rFonts w:ascii="PT Astra Serif" w:hAnsi="PT Astra Serif"/>
              </w:rPr>
              <w:br/>
              <w:t>Му-му-му, молочка налить кому?</w:t>
            </w:r>
            <w:r w:rsidRPr="00AB18C7">
              <w:rPr>
                <w:rFonts w:ascii="PT Astra Serif" w:hAnsi="PT Astra Serif"/>
              </w:rPr>
              <w:br/>
              <w:t>Ло-ло-ло, а на улице тепло!</w:t>
            </w:r>
            <w:r w:rsidRPr="00AB18C7">
              <w:rPr>
                <w:rFonts w:ascii="PT Astra Serif" w:hAnsi="PT Astra Serif"/>
              </w:rPr>
              <w:br/>
              <w:t>Жа-жа-жа, есть иголки у ежа.</w:t>
            </w:r>
            <w:r w:rsidRPr="00AB18C7">
              <w:rPr>
                <w:rFonts w:ascii="PT Astra Serif" w:hAnsi="PT Astra Serif"/>
              </w:rPr>
              <w:br/>
              <w:t>Ба-ба-ба, из окна торчит труба.</w:t>
            </w:r>
            <w:r w:rsidRPr="00AB18C7">
              <w:rPr>
                <w:rFonts w:ascii="PT Astra Serif" w:hAnsi="PT Astra Serif"/>
              </w:rPr>
              <w:br/>
              <w:t>За-за-за, уходи домой, коза.</w:t>
            </w:r>
          </w:p>
          <w:p w:rsidR="00583D93" w:rsidRPr="00AB18C7" w:rsidRDefault="00523AB5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Произносите звуки, которые есть в лепете ребенка, постепенно вводя новые звукосочетания: «та», «да», «ва», которыми он еще не пользуется. Вы заметите, как ребенок чутко реагирует на новые звуки, прислушивается, всматривается в лицо говорящего.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</w:t>
            </w:r>
          </w:p>
        </w:tc>
        <w:tc>
          <w:tcPr>
            <w:tcW w:w="2977" w:type="dxa"/>
          </w:tcPr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«Здравствуй» - «До свидания»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Создать игровую ситуацию, позволяющую познакомить малыша с поведением людей при встрече и прощании. Побуждать кроху общаться с домашними, воспитать любовь и интерес к ним ребенку. Помочь овладеть пониманием речевых конструкций («Здравствуй! Дай ручку»; «До свидания», «Помаши ручкой!») и их жестовым обозначением, на данном этапе заменяющее активную речь малыша. Обогащать эмоциональное общение взрослого с ребенком, находя интересные поводы речевого контакта. Материал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Платок (50x50).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Вариант 1. Мама заранее договаривается со всеми членами семьи об игровом взаимодействии с ребенком. Берет малыша на руки.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Первое посещение бабушки: «Здравствуй бабушка» (мама говорит отчетливо и медленно).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Бабушка ласково встречает ребенка: «Здравствуй» (берет ребенка за ручку, делает « рукопожатие») и продолжает: «Дай ручку! Здравствуй!»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Эту сценку следует провести неторопливо, соединив приветствие с рукопожатием, пролонгируя (растягивая во времени) слова и действие.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Затем берет платок за уголки и скрыв скрывает себя, подняв ткань между собой и ребенком, опускает </w:t>
            </w:r>
            <w:r w:rsidRPr="00AB18C7">
              <w:rPr>
                <w:rFonts w:ascii="PT Astra Serif" w:hAnsi="PT Astra Serif"/>
              </w:rPr>
              <w:lastRenderedPageBreak/>
              <w:t>платок и весело говорит: «Здравствуй! Дай ручку! Здравствуй!» («Рукопожатие»). Этот игровой момент повторяется 3-4 раза.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«Давай с бабушкой попрощаемся. До свидания, бабушка!» Мама берет ручку ребенка и машет (пассивное движение): «До свидания! Пока!» С ребенком на руках отступает назад, повторяя слова и жесты прощания.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с малышом идут к дедушке (тете, сестре, папе и др.); сценарий игры-занятия повторяется. Разница в том, что взрослый может скрываться не за платок, а за открытую створку шкафа, за развернутую газету, раскрытый журнал, ширму, занавес и др.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Вариант 2. Игру-занятие проводят на улице двое взрослых, договорившиеся о ходе игровых действий. Желательно выбрать какой-то высокий объект на детской площадке (беседка, горка, игровой домик и др.), который можно обойти по кругу.</w:t>
            </w:r>
          </w:p>
          <w:p w:rsidR="00583D93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берет ребенка на руки и идет вокруг беседки. Навстречу им движется второй взрослый. Встретившись, они разыгрывают сценку встречи: «Здравствуйте!» (протягивают друг другу руки для рукопожатия). Второй взрослый здоровается с ребенком, называет его по имени, просит дать ручку. Затем, немного поговорив, взрослые расходятся, разыгрывая сценку прощания: «До свидания! Пока!» Мама делает прощальный жест рукой малыша (пассивное движение).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45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«Перекличка»</w:t>
            </w: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Продолжать использование речевой переклички на основе произносимых ребенком слогов: «ма», «ба», «га», «ди», «да» и др. Связать употребление слога «ба» с введением лепетного слова «баба» (бабушка).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Мягкая игрушка - собачка (30-40 см) или перчаточная кукла в виде собачки.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сажает перед собой малыша в креслице так, чтобы он хорошо видел артикуляцию произносимых ею речевых звуков и слов. Взрослый настраивает кроху на игру-занятие, старается вызвать у него лепет, прислушивается к издаваемым ребенком звукам и слогам и начинает их копировать, повторяя за малышом произнесенные им звуки.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Так взрослый «учит» малыша вступать в перекличку на основе подражания.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После того как первое речевое взаимодействие состоится, мама меняет ситуацию. Теперь она задает тон: произносит знакомый ребенку слог, например «ба-ба-ба», и ждет ответной реакции. Как правило, малыш начинает за ней повторять «ба-ба-ба!» Мама приветствует инициативу малыша и еще раз повторяет: «Ба-ба», - а затем произносит этот слог как слово: «Баба».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Если у ребенка есть бабушка, то мама зовет: «Баба! Баба!» При слове «баба» появляется бабушка малыша. «Баба, иди к нам! Где баба?» - спрашивает мама и продолжает: «Вот баба!» - показывает на бабушку.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Такой речевой пассаж следует провести не один раз, тогда к первому году дитя будет сознательно </w:t>
            </w:r>
            <w:r w:rsidRPr="00AB18C7">
              <w:rPr>
                <w:rFonts w:ascii="PT Astra Serif" w:hAnsi="PT Astra Serif"/>
              </w:rPr>
              <w:lastRenderedPageBreak/>
              <w:t>употреблять это лепетное слово.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Аналогичная ситуация разыгрывается со слогами «ма-ма», «па-па», «де-да», «дя-дя» и др.</w:t>
            </w:r>
          </w:p>
          <w:p w:rsidR="00583D93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 развитии речевых навыков во второй половине младенчества начинают играть особую роль организованные наблюдения, т.е. заранее продуманные и запланированные взрослым. Такие моменты созерцания обогащают малыша впечатлениями и сопровождаются речью, пояснениями: мама называет рассматриваемые крохой объекты и проговаривает действия, совершаемые по отношению к ним. Это развивает умственную активность малыша и расширяет понимание обращенной к нему речи взрослого. Содержание наблюдений во многом зависит от того, где живет ребенок, что его окружает. Если семья живет в деревне, то малышу следует показать домашних животных, растения (цветы, овощи, фрукты). В городе кроха видит машины, уборочную технику, птиц и др.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46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«Кто что делает?»</w:t>
            </w: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Продолжать обогащать социальный опыт ребенка, организуя познавательные и речевые контакты со взрослыми из его ближайшего окружения (отец, бабушка, сестра и др.), повышать интерес к ним.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По договоренности с домашними разыграть ситуации действий с предметами домашнего обихода.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Практиковать понимание фраз из 2 слов: название предмета и действия с ним («Что делаешь?» – «Варю кашку», «Чиню машинку» и др.).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Предметы домашнего обихода (ситечко, корзиночка, деревянные ложки, расписанные под хохлому, дуршлаг, бидончик и др.), пирамидка, предметные картинки (3–4 шт.): кукла, машинка, мишка, зайчик, петушок и др.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вместе с ребенком идет к бабушке на кухню. Бабушка ласково встречает малыша, называет по имени. Мама, держа ребенка на руках, глядя на бабушку, медленно и выразительно спрашивает: «Что ты делаешь?» Бабушка отвечает: «Я варю кашку. Кашку для Сашеньки (имя ребенка)».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Бабушка показывает бидончик, дуршлаг, корзиночку. Дарит ребенку корзиночку, в которую он будет собирать шарики. Мама предлагает малышу помахать бабушке ручкой: «До свидания! Пока! (разученное действие) Мы идем к дедушке!»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Дедушка ласково встречает ребенка. Ему задается тот же вопрос: «Что ты делаешь, дедушка?» Дедушка отвечает, что собирает пирамидку для Сашеньки. Мама опускает малыша на ножки около стула, на котором разложены колечки. Мама и ребенок наблюдают за действиями дедушки. Малыш расстается с дедушкой, мама предлагает помахать ручкой: «До свидания! Пока!» (разученное действие) и, взяв каталку, они идут посмотреть, что делает сестренка (тетя, брат). Вся сцeнкa повторяется. Сестра рассматривает картинки и показывает их малышу, называет изображения. В конце игры-занятия мама </w:t>
            </w:r>
            <w:r w:rsidRPr="00AB18C7">
              <w:rPr>
                <w:rFonts w:ascii="PT Astra Serif" w:hAnsi="PT Astra Serif"/>
              </w:rPr>
              <w:lastRenderedPageBreak/>
              <w:t>и малыш играют на ковре. Собирают шарики в корзиночку, возят каталочку, подбирают игрушки к картинкам (кукла, мишка, петушок). Мама озвучивает действия ребенка: «Сашенька складывает шарики», «Сашенька катает каталочку», «Сашенька смотрит на картинки» и т.д.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</w:t>
            </w:r>
          </w:p>
          <w:p w:rsidR="00583D93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Речевое общение с домашними следует повторять с разными аксессуарами, находя новые игровые поводы.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47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«Собачка»</w:t>
            </w: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Использовать прогулку с малышом для ознакомления с животными, живущими рядом с человеком, в частности, с собакой. Обратить внимание ребенка на внешние признаки, повадки, голосовые реакции. Ввести звукоподражание («ав-ав»).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Продемонстрировать эмоционально-доброе отношение к животному, но не допускать приближения ребенка к нему (наблюдение проводить с расстояния 3–4 м, младенец находится на руках взрослого).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Взрослый обращает внимание малыша на собачку: «Соба-а-ачка! Ав-ав!» и, держа ребенка на руках, следует за животным, обходит вокруг, давая возможность обозревать собачку с разных сторон: «Вот какая соба-а-ачка, ав-ав!» Далее мама описывает животное: «У собачки хвост, лапы, ушки. Как собачка лает?» – Отвечает: «Ав-ав! Ав-ав!» Обращается к ребенку: «Скажи: ав-ав! ав-ав!»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 заключение читает стихотворение Н. Комиссаровой «Собачка»:</w:t>
            </w:r>
          </w:p>
          <w:p w:rsidR="00583D93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 нам пришла собачка,</w:t>
            </w:r>
            <w:r w:rsidRPr="00AB18C7">
              <w:rPr>
                <w:rFonts w:ascii="PT Astra Serif" w:hAnsi="PT Astra Serif"/>
              </w:rPr>
              <w:br/>
              <w:t>Добрая собачка,</w:t>
            </w:r>
            <w:r w:rsidRPr="00AB18C7">
              <w:rPr>
                <w:rFonts w:ascii="PT Astra Serif" w:hAnsi="PT Astra Serif"/>
              </w:rPr>
              <w:br/>
              <w:t>Хвостиком виляет,</w:t>
            </w:r>
            <w:r w:rsidRPr="00AB18C7">
              <w:rPr>
                <w:rFonts w:ascii="PT Astra Serif" w:hAnsi="PT Astra Serif"/>
              </w:rPr>
              <w:br/>
              <w:t>Громко-громко лает!</w:t>
            </w:r>
            <w:r w:rsidRPr="00AB18C7">
              <w:rPr>
                <w:rFonts w:ascii="PT Astra Serif" w:hAnsi="PT Astra Serif"/>
              </w:rPr>
              <w:br/>
              <w:t>Ав-ав! Ав-ав!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«Кукла танцует»</w:t>
            </w: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Продолжать практику речевой переклички на основе разученных слогов «ла», «ля». Связать лепетное слово «ляля» с  демонстрацией куклы: ляля (кукла) танцует («ля-ля-ля!»).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 ходе занятия постараться, чтобы малыш понял смысл фразы «кукла танцует» («Ляля ля-ля-ля!»).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583D93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сажает ребенка напротив себя так, чтобы он хорошо видел ее артикуляцию. Затем произносит: «Ля-ля-ля». Замолкает. Дает возможность ребенку откликнуться, повторяет звукосочетание еще раз. Если малыш откликнулся, мама подхватывает: «Ля-ля-ля!» Если ребенок молчит, она повторяет еще и еще этот речевой пассаж. Как правило, малыш откликается, вступает в перекличку, повторяя за мамой: «Ля-ля-ля!» Она показывает куколку, которая начинает танцевать: «Ляля (кукла) ля-ля-ля!» (танцует). Эту сценку мама эмоционально обыгрывает, несколько раз повторяет, что «Ляля танцует».</w:t>
            </w:r>
          </w:p>
        </w:tc>
      </w:tr>
      <w:tr w:rsidR="00D33587" w:rsidRPr="00AB18C7" w:rsidTr="00032F0C">
        <w:trPr>
          <w:trHeight w:val="20"/>
        </w:trPr>
        <w:tc>
          <w:tcPr>
            <w:tcW w:w="567" w:type="dxa"/>
          </w:tcPr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49</w:t>
            </w:r>
          </w:p>
        </w:tc>
        <w:tc>
          <w:tcPr>
            <w:tcW w:w="2977" w:type="dxa"/>
          </w:tcPr>
          <w:p w:rsidR="00D33587" w:rsidRPr="00AB18C7" w:rsidRDefault="00D3358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«Но-но! Нельзя»</w:t>
            </w:r>
          </w:p>
        </w:tc>
        <w:tc>
          <w:tcPr>
            <w:tcW w:w="11198" w:type="dxa"/>
          </w:tcPr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Задача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Разучить с ребенком условное «запрещающее» движение пальцем руки (погрозить)</w:t>
            </w:r>
            <w:r>
              <w:rPr>
                <w:rFonts w:ascii="PT Astra Serif" w:hAnsi="PT Astra Serif"/>
              </w:rPr>
              <w:t xml:space="preserve">, </w:t>
            </w:r>
            <w:r w:rsidRPr="00AB18C7">
              <w:rPr>
                <w:rFonts w:ascii="PT Astra Serif" w:hAnsi="PT Astra Serif"/>
              </w:rPr>
              <w:t>соединив его с пониманием фразы: «Но-но! Нельзя!»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Ввести это запрещающее движение в игровой показ с сюжетными игрушками. Использовать фольклор для</w:t>
            </w:r>
            <w:r w:rsidR="00032F0C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маленьких.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Сюжетные игрушки среднего размера (30–40 см): собачка, зайка, киска, поросенок Хрюша.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удобно устраивает малыша на стульчике за детским столиком. Садится напротив ребенка. Под столиком располагает игрушки.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Вначале мама старается привлечь внимание ребенка: называет по имени, ласково гладит его ручки, улыбается. Затем читает: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 нам пришла Жучка,</w:t>
            </w:r>
            <w:r w:rsidRPr="00AB18C7">
              <w:rPr>
                <w:rFonts w:ascii="PT Astra Serif" w:hAnsi="PT Astra Serif"/>
              </w:rPr>
              <w:br/>
              <w:t>Хвостик закорючкой,</w:t>
            </w:r>
            <w:r w:rsidRPr="00AB18C7">
              <w:rPr>
                <w:rFonts w:ascii="PT Astra Serif" w:hAnsi="PT Astra Serif"/>
              </w:rPr>
              <w:br/>
              <w:t>Хвостиком виляет,</w:t>
            </w:r>
            <w:r w:rsidRPr="00AB18C7">
              <w:rPr>
                <w:rFonts w:ascii="PT Astra Serif" w:hAnsi="PT Astra Serif"/>
              </w:rPr>
              <w:br/>
              <w:t>Громко-громко лает!</w:t>
            </w:r>
            <w:r w:rsidRPr="00AB18C7">
              <w:rPr>
                <w:rFonts w:ascii="PT Astra Serif" w:hAnsi="PT Astra Serif"/>
              </w:rPr>
              <w:br/>
              <w:t>(Л.</w:t>
            </w:r>
            <w:r w:rsidRPr="00AB18C7">
              <w:t> </w:t>
            </w:r>
            <w:r w:rsidRPr="00AB18C7">
              <w:rPr>
                <w:rFonts w:ascii="PT Astra Serif" w:hAnsi="PT Astra Serif" w:cs="PT Astra Serif"/>
              </w:rPr>
              <w:t>Н</w:t>
            </w:r>
            <w:r w:rsidRPr="00AB18C7">
              <w:rPr>
                <w:rFonts w:ascii="PT Astra Serif" w:hAnsi="PT Astra Serif"/>
              </w:rPr>
              <w:t>.</w:t>
            </w:r>
            <w:r w:rsidRPr="00AB18C7">
              <w:rPr>
                <w:rFonts w:ascii="PT Astra Serif" w:hAnsi="PT Astra Serif" w:cs="PT Astra Serif"/>
              </w:rPr>
              <w:t> Павлова</w:t>
            </w:r>
            <w:r w:rsidRPr="00AB18C7">
              <w:rPr>
                <w:rFonts w:ascii="PT Astra Serif" w:hAnsi="PT Astra Serif"/>
              </w:rPr>
              <w:t>)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 этими словами взрослый выводит на столик собачку. Собачка крутится, бегает по поверхности столика и  начинает лаять на взрослого, потом на ребенка (звукоподражание «ав-ав!» выполняет взрослый).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строго говорит: «Но-но!» (грозит указательным пальцем собачке). «Не лай! Нельзя!» Затем подходит к ребенку и выполняет это действие его пальчиком (пассивное движение).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Несколько раз повторяет фразу: «Но-но! Нельзя!», сопровождая ее запрещающим жестом ручкой малыша.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Затем то же игровое действие выполняет с киской, запрещая собачке лаять на кошечку. При этом взрослый ручкой ребенка повторяет запрещение со словами: «Но-но! Нельзя!»: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Ты, собачка, не лай!</w:t>
            </w:r>
            <w:r w:rsidRPr="00AB18C7">
              <w:rPr>
                <w:rFonts w:ascii="PT Astra Serif" w:hAnsi="PT Astra Serif"/>
              </w:rPr>
              <w:br/>
              <w:t>Нашу киску не пугай!</w:t>
            </w:r>
            <w:r w:rsidRPr="00AB18C7">
              <w:rPr>
                <w:rFonts w:ascii="PT Astra Serif" w:hAnsi="PT Astra Serif"/>
              </w:rPr>
              <w:br/>
              <w:t>(по мотивам русского фольклора)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Затем приходит зайка. Сценка повторяется. Мама старается перевести в активное движение уже понятый ребенком запрещающий жест с междометием «Ho-но!» Взрослый дополняет «Нельзя!»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Ты собачка Жучка,</w:t>
            </w:r>
            <w:r w:rsidRPr="00AB18C7">
              <w:rPr>
                <w:rFonts w:ascii="PT Astra Serif" w:hAnsi="PT Astra Serif"/>
              </w:rPr>
              <w:br/>
              <w:t>Хвостик закорючкой,</w:t>
            </w:r>
            <w:r w:rsidRPr="00AB18C7">
              <w:rPr>
                <w:rFonts w:ascii="PT Astra Serif" w:hAnsi="PT Astra Serif"/>
              </w:rPr>
              <w:br/>
              <w:t>Нельзя! Не лай!</w:t>
            </w:r>
            <w:r w:rsidRPr="00AB18C7">
              <w:rPr>
                <w:rFonts w:ascii="PT Astra Serif" w:hAnsi="PT Astra Serif"/>
              </w:rPr>
              <w:br/>
              <w:t>Зайку, зайку не пугай!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Далее может быть использована любая игрушка. Сценка повторяется: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lastRenderedPageBreak/>
              <w:t>Ты, собачка, не лай!</w:t>
            </w:r>
            <w:r w:rsidRPr="00AB18C7">
              <w:rPr>
                <w:rFonts w:ascii="PT Astra Serif" w:hAnsi="PT Astra Serif"/>
              </w:rPr>
              <w:br/>
              <w:t>Хрюшу (Тепу, Мышку, Лиску и др.) не пугай!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 конце игры-занятия все зверушки собираются перед ребенком, мама пересаживает их в тележку и вывозит на ковер.</w:t>
            </w:r>
          </w:p>
          <w:p w:rsidR="00D33587" w:rsidRPr="00AB18C7" w:rsidRDefault="00D3358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Далее игра разворачивается по ситуации.</w:t>
            </w:r>
          </w:p>
        </w:tc>
      </w:tr>
      <w:tr w:rsidR="00583D93" w:rsidRPr="00AB18C7" w:rsidTr="00032F0C">
        <w:trPr>
          <w:trHeight w:val="20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50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«Озорные колечки»</w:t>
            </w: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Развивать мелкую моторику пальцев. Расширять чувственный опыт при действиях с предметами: простейшее соотношение части с целым. Понимать фразу из двух слов: «Сними колечко!», «Дай колечко!»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Кольца одного размера и цвета (4–5 шт.), нанизанные до конца стержня.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Взрослый располагает перед ребенком стержень горизонтально, держа за один кончик. Наклоняет стержень </w:t>
            </w:r>
            <w:r w:rsidR="00B15E8D" w:rsidRPr="00AB18C7">
              <w:rPr>
                <w:rFonts w:ascii="PT Astra Serif" w:hAnsi="PT Astra Serif"/>
              </w:rPr>
              <w:t>к ребенку</w:t>
            </w:r>
            <w:r w:rsidRPr="00AB18C7">
              <w:rPr>
                <w:rFonts w:ascii="PT Astra Serif" w:hAnsi="PT Astra Serif"/>
              </w:rPr>
              <w:t>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Малыш сидит за столом или на ковре. Ему предлагается снять колечко. Первое снимает взрослый, показывая, как выполнить это действие, и объясняет: «Колечко! Сняли колечко!» Затем ребенок начинает снимать одно колечко за другим, а взрослый облегчает ему эту задачу, наклоняя стержень к его рукам.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Когда малыш снимет все колечки, мама эмоционально говорит: «Нет колечек!» (разводит руки). Ребенок может повторить этот жест и даже произнести: «Не-е-ту!»</w:t>
            </w:r>
          </w:p>
          <w:p w:rsidR="00583D93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Если у малыша сохраняется интерес к занятию, игровые действия повторяются.</w:t>
            </w:r>
          </w:p>
        </w:tc>
      </w:tr>
      <w:tr w:rsidR="00583D93" w:rsidRPr="00AB18C7" w:rsidTr="00032F0C">
        <w:trPr>
          <w:trHeight w:val="1134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«Показ картинок»</w:t>
            </w: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Задача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Учить узнавать изображение знакомого предмета на картинке.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Картинки.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На первом занятии даются 1–2 картинки. В последующем – 3–4. Подобрать картинки под условные лепетные слова: «ляля» – кукла, «га-га» – уточка, «би-би» – машина, «ду-ду» – дудочка, «ав-ав» – собачка и др.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583D93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Взрослый показывает малышу игрушку и ее изображение на картинке. Называет игрушку общепринятым словом и лепетным, например: «Это кукла (показ игрушки), это ляля (кукла) и это ляля (показ картинки). Скажи: «Ля-ля! Где ляля? Вот ляля!» (Показ игрушки и картинки). Аналогично представляется ребенку каждая последующая картинка.</w:t>
            </w:r>
          </w:p>
        </w:tc>
      </w:tr>
      <w:tr w:rsidR="00583D93" w:rsidRPr="00AB18C7" w:rsidTr="00032F0C">
        <w:trPr>
          <w:trHeight w:val="561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«Цветные колпачки (конусы)»</w:t>
            </w: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 xml:space="preserve">Учить выполнять цепь последовательных действий раскладывания и складывания предметов-вкладышей </w:t>
            </w:r>
            <w:r w:rsidR="00B15E8D" w:rsidRPr="00AB18C7">
              <w:rPr>
                <w:rFonts w:ascii="PT Astra Serif" w:hAnsi="PT Astra Serif"/>
              </w:rPr>
              <w:t>с помощью</w:t>
            </w:r>
            <w:r w:rsidRPr="00AB18C7">
              <w:rPr>
                <w:rFonts w:ascii="PT Astra Serif" w:hAnsi="PT Astra Serif"/>
              </w:rPr>
              <w:t xml:space="preserve"> взрослого.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  <w:r w:rsidR="00B15E8D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8 предметов разного цвета (высота самого большого – 10 см, самого маленького – 3 см).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lastRenderedPageBreak/>
              <w:t>Примечание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Анологичные занятия проводятсяс другими предметами-вкладышами (стаканчики, блюдечки, полые кубы, цилиндрики и др.)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583D93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Взрослый ставит перед ребенком набор колпачков, вложенных один в другой. Малыш снимает верхний </w:t>
            </w:r>
            <w:r w:rsidR="00B15E8D" w:rsidRPr="00AB18C7">
              <w:rPr>
                <w:rFonts w:ascii="PT Astra Serif" w:hAnsi="PT Astra Serif"/>
              </w:rPr>
              <w:t>и обнаруживает</w:t>
            </w:r>
            <w:r w:rsidRPr="00AB18C7">
              <w:rPr>
                <w:rFonts w:ascii="PT Astra Serif" w:hAnsi="PT Astra Serif"/>
              </w:rPr>
              <w:t xml:space="preserve"> под ним 2-й, 3-й и т.д. Колпачки раскладываются, потом вновь складываются и, наконец, выстраиваются в разноцветную башенку. Мама старается активизировать малыша, кратко поясняя свои действия, называя предметы и действия с ними, всячески поддерживая речевые реакции ребенка.</w:t>
            </w:r>
          </w:p>
        </w:tc>
      </w:tr>
      <w:tr w:rsidR="00583D93" w:rsidRPr="00AB18C7" w:rsidTr="00032F0C">
        <w:trPr>
          <w:trHeight w:val="1134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53</w:t>
            </w:r>
          </w:p>
        </w:tc>
        <w:tc>
          <w:tcPr>
            <w:tcW w:w="2977" w:type="dxa"/>
          </w:tcPr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«Игрушка – картинка»</w:t>
            </w:r>
          </w:p>
          <w:p w:rsidR="00583D93" w:rsidRPr="00AB18C7" w:rsidRDefault="00583D93" w:rsidP="001472B3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  <w:r w:rsidR="00D64B5C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Расширять функции обобщения в понимаемой речи. Учить находить знакомый предмет на картинке. Называть ребенку предметы на рисунках или фотографиях, побуждать к повторению, используя лепетные слова («гага» – уточка, «ляля» – куколка, «биби» – машина и др.)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Набор предметов (игрушек) и набор картинок, изображающих их.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583D93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показывает знакомую игрушку, называет ее, просит малыша повторить. Картинка и игрушка сопоставляются и называются. Аналогично под своими изображениями кладутся и называются все игрушки. Далее игра разворачивается по ситуации.</w:t>
            </w:r>
          </w:p>
        </w:tc>
      </w:tr>
      <w:tr w:rsidR="00583D93" w:rsidRPr="00AB18C7" w:rsidTr="00032F0C">
        <w:trPr>
          <w:trHeight w:val="1134"/>
        </w:trPr>
        <w:tc>
          <w:tcPr>
            <w:tcW w:w="567" w:type="dxa"/>
          </w:tcPr>
          <w:p w:rsidR="00583D93" w:rsidRPr="00AB18C7" w:rsidRDefault="00D33587" w:rsidP="00D3358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  <w:tc>
          <w:tcPr>
            <w:tcW w:w="2977" w:type="dxa"/>
          </w:tcPr>
          <w:p w:rsidR="00583D93" w:rsidRPr="00AB18C7" w:rsidRDefault="00D33587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«Кубики и кирпичики»</w:t>
            </w:r>
          </w:p>
        </w:tc>
        <w:tc>
          <w:tcPr>
            <w:tcW w:w="11198" w:type="dxa"/>
          </w:tcPr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  <w:r w:rsidR="00D64B5C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Знакомить ребенка с объемными геометрическими фигурами (кубики, шарики, кирпичики, призмы и др.) Развивать мелкую моторику пальцев. Называя предметы и действия с ними, развивать понимаемую и активную речь.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Кубики и «кирпичики» из строительного набора.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в присутствии ребенка отбирает кубики и кирпичики, привлекая малыша. Называет детали. Затем из кирпичиков строит дорожку, выкладывая их в одну линию. Показывает, как по дорожке «идет» матрешка, собачка, скачет птичка, проезжает машинка и т.п. Из кубиков строится башенка. Все игрушки называются.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Так как ребенок еще не может строить самостоятельно, взрослый осуществляет показ в медленном темпе, поддерживая интерес к действию. Активное участие малыша определяется его возможностями.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В конце младенчества следует во время каждого периода бодрствования проводить игры-занятия двигательного характера с пирамидками, шариками, кубиками, матрешками, колечкам, потому что малыш </w:t>
            </w:r>
            <w:r w:rsidRPr="00AB18C7">
              <w:rPr>
                <w:rFonts w:ascii="PT Astra Serif" w:hAnsi="PT Astra Serif"/>
              </w:rPr>
              <w:lastRenderedPageBreak/>
              <w:t>еще не может выбирать предметы по цвету, форме и величине. Взрослый демонстрирует эти действия ребенку, сопровождая показ короткими пояснениями, например: «Эти шарики большие, а эти – маленькие», «Это – колечки, а это – шарики», «Сюда кладу красные кубики, а сюда – зеленые» и т.п. Затем просит малютку «помогать»: «Дай мне ш-а-а-рик! Вот шарик! Где кубик? Принеси мне кубик, положи кубик на кубик. Вот так!»</w:t>
            </w:r>
          </w:p>
          <w:p w:rsidR="00CE1B0C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Такие занятия необходимы для развития мышления и речи ребенка. Они наглядно показывают ему логику и мотивацию действий – это то, что дитя еще не может, но чем скоро овладеет.</w:t>
            </w:r>
          </w:p>
          <w:p w:rsidR="00583D93" w:rsidRPr="00AB18C7" w:rsidRDefault="00CE1B0C" w:rsidP="001472B3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Когда ребенку исполнится 1 год, следует проверить его успехи в социальном и речевом развитии. Несложный тест рассчитан на средние показатели, с учетом индивидуальных особенностей малышей этого периода детства. Тест покажет уровень развития и навыки, которые следует подтянуть. Если что?то не удалось, не стоит переживать, нужно уделять больше внимания крохе, и он обязательно «отблагодарит» маму и папу своими достижениями!</w:t>
            </w:r>
          </w:p>
        </w:tc>
      </w:tr>
      <w:tr w:rsidR="00D33587" w:rsidRPr="00AB18C7" w:rsidTr="00032F0C">
        <w:trPr>
          <w:trHeight w:val="20"/>
        </w:trPr>
        <w:tc>
          <w:tcPr>
            <w:tcW w:w="567" w:type="dxa"/>
          </w:tcPr>
          <w:p w:rsidR="00D33587" w:rsidRPr="00AB18C7" w:rsidRDefault="00D33587" w:rsidP="00B15E8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lastRenderedPageBreak/>
              <w:t>5</w:t>
            </w:r>
            <w:r w:rsidR="00B15E8D">
              <w:rPr>
                <w:rFonts w:ascii="PT Astra Serif" w:hAnsi="PT Astra Serif"/>
              </w:rPr>
              <w:t>5</w:t>
            </w:r>
          </w:p>
        </w:tc>
        <w:tc>
          <w:tcPr>
            <w:tcW w:w="2977" w:type="dxa"/>
          </w:tcPr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«Игрушка – картинка»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  <w:r w:rsidR="00D64B5C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Расширять функции обобщения в понимаемой речи. Учить находить знакомый предмет на картинке. Называть ребенку предметы на рисунках или фотографиях, побуждать к повторению, используя лепетные слова («гага» – уточка, «ляля» – куколка, «биби» – машина и др.)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Набор предметов (игрушек) и набор картинок, изображающих их.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D33587" w:rsidRPr="00AB18C7" w:rsidRDefault="00D33587" w:rsidP="00D33587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показывает знакомую игрушку, называет ее, просит малыша повторить. Картинка и игрушка сопоставляются и называются. Аналогично под своими изображениями кладутся и называются все игрушки. Далее игра разворачивается по ситуации.</w:t>
            </w:r>
          </w:p>
        </w:tc>
      </w:tr>
      <w:tr w:rsidR="00EA37CD" w:rsidRPr="00AB18C7" w:rsidTr="00032F0C">
        <w:trPr>
          <w:trHeight w:val="20"/>
        </w:trPr>
        <w:tc>
          <w:tcPr>
            <w:tcW w:w="567" w:type="dxa"/>
          </w:tcPr>
          <w:p w:rsidR="00EA37CD" w:rsidRPr="00AB18C7" w:rsidRDefault="00EA37CD" w:rsidP="00B15E8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5</w:t>
            </w:r>
            <w:r w:rsidR="00B15E8D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AB18C7">
              <w:rPr>
                <w:rFonts w:ascii="PT Astra Serif" w:hAnsi="PT Astra Serif"/>
              </w:rPr>
              <w:t>Юла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1198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Задачи. Показать новую игрушку, научить играть с ней, вызвать у ребенка радость от выполнения действия и его результата; побуждать к повторению игровых действий, произнесению звуков «у-у-у», слов «юла», «бух», «упала».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 игры. Взрослый сажает ребенка на ковер, показывает юлу и говорит: «Это юла. Скажи: «Юла». (Если ребенок не говорит, взрослый сам повторяет это слово несколько раз.) Заводит юлу, она кружится и гудит. Обращается к ребенку: «Посмотри, юла прыгает: прыг-скок, прыг-скок, и гудит: у..у...у. Как гудит юла? Скажи: «У...у...у». Юла падает: «Бух, упала». Скажи: «Бух, бух, упала». (Повторяет несколько раз, вызывая звукоподражание у ребенка, повторение упрощенных слов «бух», «упала» («пала»).)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Игра повторяется. Затем воспитатель предлагает ребенку поиграть с юлой: «А сейчас Сашенька заведет юлу. (Рукой ребенка заводит юлу, малыш от этого получает большое удовольствие.) Как гудит юла? </w:t>
            </w:r>
            <w:r w:rsidRPr="00AB18C7">
              <w:rPr>
                <w:rFonts w:ascii="PT Astra Serif" w:hAnsi="PT Astra Serif"/>
              </w:rPr>
              <w:lastRenderedPageBreak/>
              <w:t>Скажи: «У..у..у». Ребенок повторяет. «Бух, упала, юла, упала, бух». Скажи: «Бух, упала».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 заключение можно прочитать стишок, выделяя голосом слова: «гудит», «бух».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Гудит, жужжит волчок — Щелк, щелк.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Скок-скок. И боком вдруг бежит, бежит —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Крутясь, вертясь, шумит, стучит — И... бух.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Можно вместе с ребенком немного покружиться и осторожно упасть. Это доставит ему много радости.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Примечание. Если ребенок впоследствии тянется к юле, гудит как юла, сам подает ее взрослому в руки, значит, он хочет поиграть с ней. Эту инициативу малыша надо обязательно поддержать.</w:t>
            </w:r>
          </w:p>
        </w:tc>
      </w:tr>
      <w:tr w:rsidR="00EA37CD" w:rsidRPr="00AB18C7" w:rsidTr="00032F0C">
        <w:trPr>
          <w:trHeight w:val="20"/>
        </w:trPr>
        <w:tc>
          <w:tcPr>
            <w:tcW w:w="567" w:type="dxa"/>
          </w:tcPr>
          <w:p w:rsidR="00EA37CD" w:rsidRPr="00AB18C7" w:rsidRDefault="00EA37CD" w:rsidP="00B15E8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lastRenderedPageBreak/>
              <w:t>5</w:t>
            </w:r>
            <w:r w:rsidR="00B15E8D">
              <w:rPr>
                <w:rFonts w:ascii="PT Astra Serif" w:hAnsi="PT Astra Serif"/>
              </w:rPr>
              <w:t>7</w:t>
            </w:r>
          </w:p>
        </w:tc>
        <w:tc>
          <w:tcPr>
            <w:tcW w:w="2977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«Цветные колпачки (конусы)»</w:t>
            </w:r>
          </w:p>
        </w:tc>
        <w:tc>
          <w:tcPr>
            <w:tcW w:w="11198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  <w:r w:rsidR="00D64B5C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 xml:space="preserve">Учить выполнять цепь последовательных действий раскладывания и складывания предметов-вкладышей </w:t>
            </w:r>
            <w:r w:rsidR="00D64B5C" w:rsidRPr="00AB18C7">
              <w:rPr>
                <w:rFonts w:ascii="PT Astra Serif" w:hAnsi="PT Astra Serif"/>
              </w:rPr>
              <w:t>с помощью</w:t>
            </w:r>
            <w:r w:rsidRPr="00AB18C7">
              <w:rPr>
                <w:rFonts w:ascii="PT Astra Serif" w:hAnsi="PT Astra Serif"/>
              </w:rPr>
              <w:t xml:space="preserve"> взрослого.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  <w:r w:rsidR="00D64B5C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8 предметов разного цвета (высота самого большого – 10 см, самого маленького – 3 см).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Анологичные занятия проводятсяс другими предметами-вкладышами (стаканчики, блюдечки, полые кубы, цилиндрики и др.)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 xml:space="preserve">Взрослый ставит перед ребенком набор колпачков, вложенных один в другой. Малыш снимает верхний </w:t>
            </w:r>
            <w:r w:rsidR="00D64B5C" w:rsidRPr="00AB18C7">
              <w:rPr>
                <w:rFonts w:ascii="PT Astra Serif" w:hAnsi="PT Astra Serif"/>
              </w:rPr>
              <w:t>и обнаруживает</w:t>
            </w:r>
            <w:r w:rsidRPr="00AB18C7">
              <w:rPr>
                <w:rFonts w:ascii="PT Astra Serif" w:hAnsi="PT Astra Serif"/>
              </w:rPr>
              <w:t xml:space="preserve"> под ним 2-й, 3-й и т.д. Колпачки раскладываются, потом вновь складываются и, наконец, выстраиваются в разноцветную башенку. Мама старается активизировать малыша, кратко поясняя свои действия, называя предметы и действия с ними, всячески поддерживая речевые реакции ребенка.</w:t>
            </w:r>
          </w:p>
        </w:tc>
      </w:tr>
      <w:tr w:rsidR="00EA37CD" w:rsidRPr="00AB18C7" w:rsidTr="00032F0C">
        <w:trPr>
          <w:trHeight w:val="20"/>
        </w:trPr>
        <w:tc>
          <w:tcPr>
            <w:tcW w:w="567" w:type="dxa"/>
          </w:tcPr>
          <w:p w:rsidR="00EA37CD" w:rsidRPr="00AB18C7" w:rsidRDefault="00EA37CD" w:rsidP="00B15E8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5</w:t>
            </w:r>
            <w:r w:rsidR="00B15E8D">
              <w:rPr>
                <w:rFonts w:ascii="PT Astra Serif" w:hAnsi="PT Astra Serif"/>
              </w:rPr>
              <w:t>8</w:t>
            </w:r>
          </w:p>
        </w:tc>
        <w:tc>
          <w:tcPr>
            <w:tcW w:w="2977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«Кто как говорит?»</w:t>
            </w:r>
          </w:p>
        </w:tc>
        <w:tc>
          <w:tcPr>
            <w:tcW w:w="11198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Эта игра для малыша – снова из разряда игр на коленках. Но она будет не просто развлекать кроху, но и развивать его речь. Поощряйте малыша повторять за вами звукоподражания: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Едем, едем на лошадке</w:t>
            </w:r>
            <w:r w:rsidRPr="00AB18C7">
              <w:rPr>
                <w:rFonts w:ascii="PT Astra Serif" w:hAnsi="PT Astra Serif"/>
              </w:rPr>
              <w:br/>
              <w:t>По дорожке гладкой.</w:t>
            </w:r>
            <w:r w:rsidRPr="00AB18C7">
              <w:rPr>
                <w:rFonts w:ascii="PT Astra Serif" w:hAnsi="PT Astra Serif"/>
              </w:rPr>
              <w:br/>
              <w:t>В гости нас звала соседка</w:t>
            </w:r>
            <w:r w:rsidRPr="00AB18C7">
              <w:rPr>
                <w:rFonts w:ascii="PT Astra Serif" w:hAnsi="PT Astra Serif"/>
              </w:rPr>
              <w:br/>
              <w:t>Кушать пудинг сладкий.</w:t>
            </w:r>
            <w:r w:rsidRPr="00AB18C7">
              <w:rPr>
                <w:rFonts w:ascii="PT Astra Serif" w:hAnsi="PT Astra Serif"/>
              </w:rPr>
              <w:br/>
              <w:t>Мы приехали в обед,</w:t>
            </w:r>
            <w:r w:rsidRPr="00AB18C7">
              <w:rPr>
                <w:rFonts w:ascii="PT Astra Serif" w:hAnsi="PT Astra Serif"/>
              </w:rPr>
              <w:br/>
              <w:t>А соседки дома нет.</w:t>
            </w:r>
            <w:r w:rsidRPr="00AB18C7">
              <w:rPr>
                <w:rFonts w:ascii="PT Astra Serif" w:hAnsi="PT Astra Serif"/>
              </w:rPr>
              <w:br/>
              <w:t>Две собачки у порога</w:t>
            </w:r>
            <w:r w:rsidRPr="00AB18C7">
              <w:rPr>
                <w:rFonts w:ascii="PT Astra Serif" w:hAnsi="PT Astra Serif"/>
              </w:rPr>
              <w:br/>
              <w:t>Нам сказали очень строго:</w:t>
            </w:r>
            <w:r w:rsidRPr="00AB18C7">
              <w:rPr>
                <w:rFonts w:ascii="PT Astra Serif" w:hAnsi="PT Astra Serif"/>
              </w:rPr>
              <w:br/>
              <w:t>– Ав-ав-ав!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Каждый раз можно называть других животных: два утенка у порога… кря-кря, две коровки, две лошадки, два котенка и т.д.</w:t>
            </w:r>
          </w:p>
        </w:tc>
      </w:tr>
      <w:tr w:rsidR="00EA37CD" w:rsidRPr="00D64B5C" w:rsidTr="00032F0C">
        <w:trPr>
          <w:trHeight w:val="20"/>
        </w:trPr>
        <w:tc>
          <w:tcPr>
            <w:tcW w:w="567" w:type="dxa"/>
          </w:tcPr>
          <w:p w:rsidR="00EA37CD" w:rsidRPr="00D64B5C" w:rsidRDefault="00EA37CD" w:rsidP="00B15E8D">
            <w:r w:rsidRPr="00D64B5C">
              <w:lastRenderedPageBreak/>
              <w:t>5</w:t>
            </w:r>
            <w:r w:rsidR="00B15E8D">
              <w:t>9</w:t>
            </w:r>
          </w:p>
        </w:tc>
        <w:tc>
          <w:tcPr>
            <w:tcW w:w="2977" w:type="dxa"/>
          </w:tcPr>
          <w:p w:rsidR="00EA37CD" w:rsidRPr="00D64B5C" w:rsidRDefault="00D64B5C" w:rsidP="00D64B5C">
            <w:r w:rsidRPr="00D64B5C">
              <w:t>«Что в мешочке»</w:t>
            </w:r>
          </w:p>
          <w:p w:rsidR="00EA37CD" w:rsidRPr="00D64B5C" w:rsidRDefault="00EA37CD" w:rsidP="00D64B5C"/>
        </w:tc>
        <w:tc>
          <w:tcPr>
            <w:tcW w:w="11198" w:type="dxa"/>
          </w:tcPr>
          <w:p w:rsidR="00EA37CD" w:rsidRPr="00D64B5C" w:rsidRDefault="00EA37CD" w:rsidP="00D64B5C">
            <w:r w:rsidRPr="00D64B5C">
              <w:t>Положите в мешочек из яркой ткани четыре хорошо знакомых ребёнку игрушки. На глазах малыша достаньте одну из игрушек и спросите у малыша: «Что это?», затем – вторую, третью и четвертую игрушки и задайте тот же вопрос. Стимулируйте ребёнка называть предметы. Слова могут быть упрощенными яс– лепетными или в форме звукоподражаний (например, би-би, ля-ля, ав-ав…). Если ребёнок ничего не говорит, то после небольшой паузы сами произносите упрощенное слово, а затем называйте игрушку: «Би-би – машина» Игра стимулирует ребенка называть предметы звукоподражаниями и лепетными словами</w:t>
            </w:r>
          </w:p>
        </w:tc>
      </w:tr>
      <w:tr w:rsidR="00EA37CD" w:rsidRPr="00AB18C7" w:rsidTr="00032F0C">
        <w:trPr>
          <w:trHeight w:val="20"/>
        </w:trPr>
        <w:tc>
          <w:tcPr>
            <w:tcW w:w="567" w:type="dxa"/>
          </w:tcPr>
          <w:p w:rsidR="00EA37CD" w:rsidRPr="00AB18C7" w:rsidRDefault="00B15E8D" w:rsidP="00EA37C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2977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«Игрушка – картинка»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Задачи</w:t>
            </w:r>
            <w:r w:rsidR="00D64B5C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Расширять функции обобщения в понимаемой речи. Учить находить знакомый предмет на картинке. Называть ребенку предметы на рисунках или фотографиях, побуждать к повторению, используя лепетные слова («гага» – уточка, «ляля» – куколка, «биби» – машина и др.)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  <w:r w:rsidR="00D64B5C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Набор предметов (игрушек) и набор картинок, изображающих их.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Мама показывает знакомую игрушку, называет ее, просит малыша повторить. Картинка и игрушка сопоставляются и называются. Аналогично под своими изображениями кладутся и называются все игрушки. Далее игра разворачивается по ситуации.</w:t>
            </w:r>
          </w:p>
        </w:tc>
      </w:tr>
      <w:tr w:rsidR="00EA37CD" w:rsidRPr="00AB18C7" w:rsidTr="00032F0C">
        <w:trPr>
          <w:trHeight w:val="20"/>
        </w:trPr>
        <w:tc>
          <w:tcPr>
            <w:tcW w:w="567" w:type="dxa"/>
          </w:tcPr>
          <w:p w:rsidR="00EA37CD" w:rsidRPr="00AB18C7" w:rsidRDefault="00EA37CD" w:rsidP="00B15E8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6</w:t>
            </w:r>
            <w:r w:rsidR="00B15E8D">
              <w:rPr>
                <w:rFonts w:ascii="PT Astra Serif" w:hAnsi="PT Astra Serif"/>
              </w:rPr>
              <w:t>1</w:t>
            </w:r>
          </w:p>
        </w:tc>
        <w:tc>
          <w:tcPr>
            <w:tcW w:w="2977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«Показ картинок»</w:t>
            </w:r>
          </w:p>
        </w:tc>
        <w:tc>
          <w:tcPr>
            <w:tcW w:w="11198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Задача</w:t>
            </w:r>
            <w:r w:rsidR="00D64B5C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Учить узнавать изображение знакомого предмета на картинке.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  <w:r w:rsidR="00D64B5C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Картинки.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На первом занятии даются 1–2 картинки. В последующем – 3–4. Подобрать картинки под условные лепетные слова: «ляля» – кукла, «га-га» – уточка, «би-би» – машина, «ду-ду» – дудочка, «ав-ав» – собачка и др.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Взрослый показывает малышу игрушку и ее изображение на картинке. Называет игрушку общепринятым словом и лепетным, например: «Это кукла (показ игрушки), это ляля (кукла) и это ляля (показ картинки). Скажи: «Ля-ля! Где ляля? Вот ляля!» (Показ игрушки и картинки). Аналогично представляется ребенку каждая последующая картинка.</w:t>
            </w:r>
          </w:p>
        </w:tc>
      </w:tr>
      <w:tr w:rsidR="00D64B5C" w:rsidRPr="00D64B5C" w:rsidTr="00032F0C">
        <w:trPr>
          <w:trHeight w:val="20"/>
        </w:trPr>
        <w:tc>
          <w:tcPr>
            <w:tcW w:w="567" w:type="dxa"/>
          </w:tcPr>
          <w:p w:rsidR="00EA37CD" w:rsidRPr="00D64B5C" w:rsidRDefault="00EA37CD" w:rsidP="00B15E8D">
            <w:r w:rsidRPr="00D64B5C">
              <w:t>6</w:t>
            </w:r>
            <w:r w:rsidR="00B15E8D">
              <w:t>2</w:t>
            </w:r>
          </w:p>
        </w:tc>
        <w:tc>
          <w:tcPr>
            <w:tcW w:w="2977" w:type="dxa"/>
          </w:tcPr>
          <w:p w:rsidR="00EA37CD" w:rsidRPr="00D64B5C" w:rsidRDefault="00D64B5C" w:rsidP="00D64B5C">
            <w:r w:rsidRPr="00D64B5C">
              <w:t>«У нас разные машины»</w:t>
            </w:r>
          </w:p>
          <w:p w:rsidR="00EA37CD" w:rsidRPr="00D64B5C" w:rsidRDefault="00EA37CD" w:rsidP="00D64B5C"/>
        </w:tc>
        <w:tc>
          <w:tcPr>
            <w:tcW w:w="11198" w:type="dxa"/>
          </w:tcPr>
          <w:p w:rsidR="00EA37CD" w:rsidRPr="00D64B5C" w:rsidRDefault="00EA37CD" w:rsidP="00D64B5C">
            <w:r w:rsidRPr="00D64B5C">
              <w:t>Возьмите для себя и для ребенка по кольцу от большой пирамиды или игры «Серсо» – это будут рули ваших автомобилей."Поезжайте» по кругу, вращая в руках руль. При этом читайте стишок: У нас машины разные -Би-би, би-би, би-би, И желтые и красные - Би-би, би-би, би-би! Машины за машинами - Би-би, би-би, би-би! Шуршат машины шинами - Би-би, би-би, би-би! В ходе игры учите ребенка повторять звукоподражание. Игра стимулирует ребенка повторять звукоподражание.</w:t>
            </w:r>
          </w:p>
        </w:tc>
      </w:tr>
      <w:tr w:rsidR="00D64B5C" w:rsidRPr="00D64B5C" w:rsidTr="00032F0C">
        <w:trPr>
          <w:trHeight w:val="20"/>
        </w:trPr>
        <w:tc>
          <w:tcPr>
            <w:tcW w:w="567" w:type="dxa"/>
          </w:tcPr>
          <w:p w:rsidR="00EA37CD" w:rsidRPr="00D64B5C" w:rsidRDefault="00EA37CD" w:rsidP="00B15E8D">
            <w:r w:rsidRPr="00D64B5C">
              <w:t>6</w:t>
            </w:r>
            <w:r w:rsidR="00B15E8D">
              <w:t>3</w:t>
            </w:r>
          </w:p>
        </w:tc>
        <w:tc>
          <w:tcPr>
            <w:tcW w:w="2977" w:type="dxa"/>
          </w:tcPr>
          <w:p w:rsidR="00EA37CD" w:rsidRPr="00D64B5C" w:rsidRDefault="00D64B5C" w:rsidP="00D64B5C">
            <w:r>
              <w:t>«Тук! Тук!</w:t>
            </w:r>
            <w:r w:rsidR="00EA37CD" w:rsidRPr="00D64B5C">
              <w:t>»</w:t>
            </w:r>
          </w:p>
          <w:p w:rsidR="00EA37CD" w:rsidRPr="00D64B5C" w:rsidRDefault="00EA37CD" w:rsidP="00D64B5C"/>
        </w:tc>
        <w:tc>
          <w:tcPr>
            <w:tcW w:w="11198" w:type="dxa"/>
          </w:tcPr>
          <w:p w:rsidR="00EA37CD" w:rsidRPr="00D64B5C" w:rsidRDefault="00EA37CD" w:rsidP="00D64B5C">
            <w:r w:rsidRPr="00D64B5C">
              <w:lastRenderedPageBreak/>
              <w:t xml:space="preserve">Сядьте за стол напротив малыша. Покажите, как можно сложить над головой ладони в виде крыши. Когда </w:t>
            </w:r>
            <w:r w:rsidRPr="00D64B5C">
              <w:lastRenderedPageBreak/>
              <w:t>ребенок повторит движение, постучите по столу и спросите: «Тук-тук, кто в домике сидит?» и сами же отвечайте: «Ваня в домике сидит и в окошечко глядит!» Поставьте на край стола перед собой игрушечную кошку и сложите над ней руки в виде крыши. Предложите малышу постучать по столу и сказать: «Тук-тук!», а сами продолжайте: «Кто в домике сидит?» и отвечайте: «Киса в домике сидит и в окошечко глядит! Что киса говорит?» Если малыш сможет, он ответит: «Мяу!» Теперь уберите кошку и посадите собачку Игра может продолжаться и дальше. В «домике» могут оказаться любые зверушки (корова, лошадка, курочка, мышка).</w:t>
            </w:r>
          </w:p>
        </w:tc>
      </w:tr>
      <w:tr w:rsidR="00D64B5C" w:rsidRPr="00D64B5C" w:rsidTr="00032F0C">
        <w:trPr>
          <w:trHeight w:val="20"/>
        </w:trPr>
        <w:tc>
          <w:tcPr>
            <w:tcW w:w="567" w:type="dxa"/>
          </w:tcPr>
          <w:p w:rsidR="00EA37CD" w:rsidRPr="00D64B5C" w:rsidRDefault="00EA37CD" w:rsidP="00B15E8D">
            <w:r w:rsidRPr="00D64B5C">
              <w:lastRenderedPageBreak/>
              <w:t>6</w:t>
            </w:r>
            <w:r w:rsidR="00B15E8D">
              <w:t>4</w:t>
            </w:r>
          </w:p>
        </w:tc>
        <w:tc>
          <w:tcPr>
            <w:tcW w:w="2977" w:type="dxa"/>
          </w:tcPr>
          <w:p w:rsidR="00EA37CD" w:rsidRPr="00D64B5C" w:rsidRDefault="00D64B5C" w:rsidP="00D64B5C">
            <w:r>
              <w:t>«Кто в окошечко глядит?»</w:t>
            </w:r>
          </w:p>
          <w:p w:rsidR="00EA37CD" w:rsidRPr="00D64B5C" w:rsidRDefault="00EA37CD" w:rsidP="00D64B5C"/>
        </w:tc>
        <w:tc>
          <w:tcPr>
            <w:tcW w:w="11198" w:type="dxa"/>
          </w:tcPr>
          <w:p w:rsidR="00EA37CD" w:rsidRPr="00D64B5C" w:rsidRDefault="00EA37CD" w:rsidP="00D64B5C">
            <w:r w:rsidRPr="00D64B5C">
              <w:t>Для игры потребуется пособие в виде объемного домика с четырьмя окошечками. В окошечки видны корова, собака, лошадь и кошка. (Домик можно изготовить из картонного пакета из-под кефира или молока, наклеив на его грани изображения окон с выглядывающими из них животными.) Покажите ребенку пособие «Домик». Поворачивайте домик каждой из сторон к малышу и сначала называйте животных, сидящих у окон, а затем произносите соответствующее звукоподражание, например: «Это корова. Коровка мычит: „Му!“» или «Это лошадка. Лошадка кричит: „И-го-го!“ Покажите ребенку, как можно вращать домик на гладкой поверхности стола (придайте ему движение, как волчку). Когда домик остановится, малышу нужно будет с помощью звукоподражания назвать животное, которое окажется перед ним. Можно сделать второй домик и «поселить» в нем мышку (пи-пи), лягушку (ква-ква), ворону (кар-кар) и воробышка (чик-чирик). Игра стимулирует ребенка подражать голосам разных животных.</w:t>
            </w:r>
          </w:p>
        </w:tc>
      </w:tr>
      <w:tr w:rsidR="00EA37CD" w:rsidRPr="00AB18C7" w:rsidTr="00032F0C">
        <w:trPr>
          <w:trHeight w:val="20"/>
        </w:trPr>
        <w:tc>
          <w:tcPr>
            <w:tcW w:w="567" w:type="dxa"/>
          </w:tcPr>
          <w:p w:rsidR="00EA37CD" w:rsidRPr="00AB18C7" w:rsidRDefault="00EA37CD" w:rsidP="00B15E8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6</w:t>
            </w:r>
            <w:r w:rsidR="00B15E8D">
              <w:rPr>
                <w:rFonts w:ascii="PT Astra Serif" w:hAnsi="PT Astra Serif"/>
              </w:rPr>
              <w:t>5</w:t>
            </w:r>
          </w:p>
        </w:tc>
        <w:tc>
          <w:tcPr>
            <w:tcW w:w="2977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«Кто как говорит?»</w:t>
            </w:r>
          </w:p>
        </w:tc>
        <w:tc>
          <w:tcPr>
            <w:tcW w:w="11198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Эта игра для малыша – снова из разряда игр на коленках. Но она будет не просто развлекать кроху, но и развивать его речь. Поощряйте малыша повторять за вами звукоподражания: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Едем, едем на лошадке</w:t>
            </w:r>
            <w:r w:rsidRPr="00AB18C7">
              <w:rPr>
                <w:rFonts w:ascii="PT Astra Serif" w:hAnsi="PT Astra Serif"/>
              </w:rPr>
              <w:br/>
              <w:t>По дорожке гладкой.</w:t>
            </w:r>
            <w:r w:rsidRPr="00AB18C7">
              <w:rPr>
                <w:rFonts w:ascii="PT Astra Serif" w:hAnsi="PT Astra Serif"/>
              </w:rPr>
              <w:br/>
              <w:t>В гости нас звала соседка</w:t>
            </w:r>
            <w:r w:rsidRPr="00AB18C7">
              <w:rPr>
                <w:rFonts w:ascii="PT Astra Serif" w:hAnsi="PT Astra Serif"/>
              </w:rPr>
              <w:br/>
              <w:t>Кушать пудинг сладкий.</w:t>
            </w:r>
            <w:r w:rsidRPr="00AB18C7">
              <w:rPr>
                <w:rFonts w:ascii="PT Astra Serif" w:hAnsi="PT Astra Serif"/>
              </w:rPr>
              <w:br/>
              <w:t>Мы приехали в обед,</w:t>
            </w:r>
            <w:r w:rsidRPr="00AB18C7">
              <w:rPr>
                <w:rFonts w:ascii="PT Astra Serif" w:hAnsi="PT Astra Serif"/>
              </w:rPr>
              <w:br/>
              <w:t>А соседки дома нет.</w:t>
            </w:r>
            <w:r w:rsidRPr="00AB18C7">
              <w:rPr>
                <w:rFonts w:ascii="PT Astra Serif" w:hAnsi="PT Astra Serif"/>
              </w:rPr>
              <w:br/>
              <w:t>Две собачки у порога</w:t>
            </w:r>
            <w:r w:rsidRPr="00AB18C7">
              <w:rPr>
                <w:rFonts w:ascii="PT Astra Serif" w:hAnsi="PT Astra Serif"/>
              </w:rPr>
              <w:br/>
              <w:t>Нам сказали очень строго:</w:t>
            </w:r>
            <w:r w:rsidRPr="00AB18C7">
              <w:rPr>
                <w:rFonts w:ascii="PT Astra Serif" w:hAnsi="PT Astra Serif"/>
              </w:rPr>
              <w:br/>
              <w:t>– Ав-ав-ав!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Каждый раз можно называть других животных: два утенка у порога… кря-кря, две коровки, две лошадки, два котенка и т.д.</w:t>
            </w:r>
          </w:p>
        </w:tc>
      </w:tr>
      <w:tr w:rsidR="00EA37CD" w:rsidRPr="00AB18C7" w:rsidTr="00032F0C">
        <w:trPr>
          <w:trHeight w:val="20"/>
        </w:trPr>
        <w:tc>
          <w:tcPr>
            <w:tcW w:w="567" w:type="dxa"/>
          </w:tcPr>
          <w:p w:rsidR="00EA37CD" w:rsidRPr="00AB18C7" w:rsidRDefault="00B15E8D" w:rsidP="00EA37C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</w:t>
            </w:r>
          </w:p>
        </w:tc>
        <w:tc>
          <w:tcPr>
            <w:tcW w:w="2977" w:type="dxa"/>
          </w:tcPr>
          <w:p w:rsidR="00EA37CD" w:rsidRDefault="00EA37CD" w:rsidP="00EA37C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«Прятки с игрушкой»</w:t>
            </w:r>
          </w:p>
        </w:tc>
        <w:tc>
          <w:tcPr>
            <w:tcW w:w="11198" w:type="dxa"/>
          </w:tcPr>
          <w:p w:rsidR="00EA37CD" w:rsidRPr="00EA37CD" w:rsidRDefault="00EA37CD" w:rsidP="00EA37CD">
            <w:r w:rsidRPr="00EA37CD">
              <w:t xml:space="preserve">Лучше всего малыш запоминает слова, сказанные в яркой эмоциональной ситуации, в момент обостренного восприятия. Именно такой момент создается в игре в прятки, которая так любима самыми </w:t>
            </w:r>
            <w:r w:rsidRPr="00EA37CD">
              <w:lastRenderedPageBreak/>
              <w:t>маленькими детьми.</w:t>
            </w:r>
          </w:p>
          <w:p w:rsidR="00EA37CD" w:rsidRPr="00EA37CD" w:rsidRDefault="00EA37CD" w:rsidP="00EA37CD">
            <w:r w:rsidRPr="00EA37CD">
              <w:t>Спрячьте игрушку у себя за спиной. Затем неожиданно покажите игрушку и назовите ее: «Это кукла Катя». Внезапное появление игрушки привлекает внимание годовалого ребенка и очень его радует. Снова спрячьте игрушку. Скажите: «Ку-ку, нет куклы Кати. Ой, кто это? (достаньте снова куклу). Катя!»</w:t>
            </w:r>
          </w:p>
          <w:p w:rsidR="00EA37CD" w:rsidRPr="00EA37CD" w:rsidRDefault="00EA37CD" w:rsidP="00EA37CD">
            <w:pPr>
              <w:rPr>
                <w:color w:val="666666"/>
              </w:rPr>
            </w:pPr>
            <w:r w:rsidRPr="00EA37CD">
              <w:t>Так можно знакомить малыша с разными игрушками и предметами и помочь ему запомнить их названия.</w:t>
            </w:r>
          </w:p>
        </w:tc>
      </w:tr>
      <w:tr w:rsidR="00EA37CD" w:rsidRPr="00AB18C7" w:rsidTr="00032F0C">
        <w:trPr>
          <w:trHeight w:val="20"/>
        </w:trPr>
        <w:tc>
          <w:tcPr>
            <w:tcW w:w="567" w:type="dxa"/>
          </w:tcPr>
          <w:p w:rsidR="00EA37CD" w:rsidRPr="00AB18C7" w:rsidRDefault="00EA37CD" w:rsidP="00B15E8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lastRenderedPageBreak/>
              <w:t>6</w:t>
            </w:r>
            <w:r w:rsidR="00B15E8D">
              <w:rPr>
                <w:rFonts w:ascii="PT Astra Serif" w:hAnsi="PT Astra Serif"/>
              </w:rPr>
              <w:t>7</w:t>
            </w:r>
          </w:p>
        </w:tc>
        <w:tc>
          <w:tcPr>
            <w:tcW w:w="2977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«Показ картинок»</w:t>
            </w:r>
          </w:p>
        </w:tc>
        <w:tc>
          <w:tcPr>
            <w:tcW w:w="11198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Задача</w:t>
            </w:r>
            <w:r w:rsidR="00D64B5C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Учить узнавать изображение знакомого предмета на картинке.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Материал</w:t>
            </w:r>
            <w:r w:rsidR="00D64B5C">
              <w:rPr>
                <w:rFonts w:ascii="PT Astra Serif" w:hAnsi="PT Astra Serif"/>
              </w:rPr>
              <w:t xml:space="preserve"> </w:t>
            </w:r>
            <w:r w:rsidRPr="00AB18C7">
              <w:rPr>
                <w:rFonts w:ascii="PT Astra Serif" w:hAnsi="PT Astra Serif"/>
              </w:rPr>
              <w:t>Картинки.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Примечание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На первом занятии даются 1–2 картинки. В последующем – 3–4. Подобрать картинки под условные лепетные слова: «ляля» – кукла, «га-га» – уточка, «би-би» – машина, «ду-ду» – дудочка, «ав-ав» – собачка и др.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Содержание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Взрослый показывает малышу игрушку и ее изображение на картинке. Называет игрушку общепринятым словом и лепетным, например: «Это кукла (показ игрушки), это ляля (кукла) и это ляля (показ картинки). Скажи: «Ля-ля! Где ляля? Вот ляля!» (Показ игрушки и картинки). Аналогично представляется ребенку каждая последующая картинка.</w:t>
            </w:r>
          </w:p>
        </w:tc>
      </w:tr>
      <w:tr w:rsidR="00EA37CD" w:rsidRPr="00AB18C7" w:rsidTr="00032F0C">
        <w:trPr>
          <w:cantSplit/>
          <w:trHeight w:val="700"/>
        </w:trPr>
        <w:tc>
          <w:tcPr>
            <w:tcW w:w="567" w:type="dxa"/>
          </w:tcPr>
          <w:p w:rsidR="00EA37CD" w:rsidRPr="00AB18C7" w:rsidRDefault="00EA37CD" w:rsidP="00B15E8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6</w:t>
            </w:r>
            <w:r w:rsidR="00B15E8D">
              <w:rPr>
                <w:rFonts w:ascii="PT Astra Serif" w:hAnsi="PT Astra Serif"/>
              </w:rPr>
              <w:t>8</w:t>
            </w:r>
          </w:p>
        </w:tc>
        <w:tc>
          <w:tcPr>
            <w:tcW w:w="2977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«Голоса животных»</w:t>
            </w:r>
          </w:p>
        </w:tc>
        <w:tc>
          <w:tcPr>
            <w:tcW w:w="11198" w:type="dxa"/>
          </w:tcPr>
          <w:p w:rsidR="00EA37CD" w:rsidRPr="00D64B5C" w:rsidRDefault="00EA37CD" w:rsidP="00D64B5C">
            <w:r w:rsidRPr="00D64B5C">
              <w:t>Покажите ребёнку игрушечную корову и скажите: «Му-у-у!», затем покажите кошечку: «Мяу!», собачку: «Ав-ав!», лошадку: «Иго-го!» и т. д. Можно по очереди прятать этих зверюшек в домик из кубиков, за ширму (большую книгу), занавеску или под стол и просить малыша отгадать, кто подает голос. Пусть малыш загадает звуковые загадки, а вы будете их отгадывать. Игра приучает малыша активно использовать звукоподражания.</w:t>
            </w:r>
          </w:p>
        </w:tc>
      </w:tr>
      <w:tr w:rsidR="00EA37CD" w:rsidRPr="00AB18C7" w:rsidTr="00032F0C">
        <w:trPr>
          <w:trHeight w:val="20"/>
        </w:trPr>
        <w:tc>
          <w:tcPr>
            <w:tcW w:w="567" w:type="dxa"/>
          </w:tcPr>
          <w:p w:rsidR="00EA37CD" w:rsidRPr="00AB18C7" w:rsidRDefault="00EA37CD" w:rsidP="00B15E8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6</w:t>
            </w:r>
            <w:r w:rsidR="00B15E8D">
              <w:rPr>
                <w:rFonts w:ascii="PT Astra Serif" w:hAnsi="PT Astra Serif"/>
              </w:rPr>
              <w:t>9</w:t>
            </w:r>
          </w:p>
        </w:tc>
        <w:tc>
          <w:tcPr>
            <w:tcW w:w="2977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«Мишка косолапый»</w:t>
            </w:r>
          </w:p>
        </w:tc>
        <w:tc>
          <w:tcPr>
            <w:tcW w:w="11198" w:type="dxa"/>
          </w:tcPr>
          <w:p w:rsidR="00EA37CD" w:rsidRDefault="00EA37CD" w:rsidP="00EA37CD">
            <w:pPr>
              <w:shd w:val="clear" w:color="auto" w:fill="FFFFFF"/>
              <w:jc w:val="both"/>
              <w:rPr>
                <w:rFonts w:ascii="PT Astra Serif" w:hAnsi="PT Astra Serif"/>
                <w:color w:val="2D2D2D"/>
              </w:rPr>
            </w:pPr>
            <w:r w:rsidRPr="00EA37CD">
              <w:rPr>
                <w:rFonts w:ascii="PT Astra Serif" w:hAnsi="PT Astra Serif"/>
                <w:color w:val="2D2D2D"/>
              </w:rPr>
              <w:t xml:space="preserve">Всем детям без исключения нравится эта </w:t>
            </w:r>
            <w:hyperlink r:id="rId20" w:history="1">
              <w:r w:rsidRPr="00EA37CD">
                <w:rPr>
                  <w:rFonts w:ascii="PT Astra Serif" w:hAnsi="PT Astra Serif"/>
                </w:rPr>
                <w:t>веселая потешка</w:t>
              </w:r>
            </w:hyperlink>
            <w:r w:rsidRPr="00EA37CD">
              <w:rPr>
                <w:rFonts w:ascii="PT Astra Serif" w:hAnsi="PT Astra Serif"/>
                <w:color w:val="2D2D2D"/>
              </w:rPr>
              <w:t>. Разучите ее с малышом:</w:t>
            </w:r>
          </w:p>
          <w:p w:rsidR="00EA37CD" w:rsidRPr="00EA37CD" w:rsidRDefault="00EA37CD" w:rsidP="00EA37CD">
            <w:pPr>
              <w:shd w:val="clear" w:color="auto" w:fill="FFFFFF"/>
              <w:jc w:val="both"/>
              <w:rPr>
                <w:rFonts w:ascii="PT Astra Serif" w:hAnsi="PT Astra Serif"/>
                <w:color w:val="2D2D2D"/>
              </w:rPr>
            </w:pPr>
            <w:r w:rsidRPr="00EA37CD">
              <w:rPr>
                <w:rFonts w:ascii="PT Astra Serif" w:hAnsi="PT Astra Serif"/>
                <w:i/>
                <w:iCs/>
                <w:color w:val="2D2D2D"/>
              </w:rPr>
              <w:t>Мишка косолапый по лесу идет,</w:t>
            </w:r>
          </w:p>
          <w:p w:rsidR="00EA37CD" w:rsidRDefault="00EA37CD" w:rsidP="00EA37CD">
            <w:pPr>
              <w:shd w:val="clear" w:color="auto" w:fill="FFFFFF"/>
              <w:jc w:val="both"/>
              <w:rPr>
                <w:rFonts w:ascii="PT Astra Serif" w:hAnsi="PT Astra Serif"/>
                <w:i/>
                <w:iCs/>
                <w:color w:val="2D2D2D"/>
              </w:rPr>
            </w:pPr>
            <w:r w:rsidRPr="00EA37CD">
              <w:rPr>
                <w:rFonts w:ascii="PT Astra Serif" w:hAnsi="PT Astra Serif"/>
                <w:i/>
                <w:iCs/>
                <w:color w:val="2D2D2D"/>
              </w:rPr>
              <w:t>Шишки собирает, песенку поет.</w:t>
            </w:r>
          </w:p>
          <w:p w:rsidR="00EA37CD" w:rsidRDefault="00EA37CD" w:rsidP="00EA37CD">
            <w:pPr>
              <w:shd w:val="clear" w:color="auto" w:fill="FFFFFF"/>
              <w:jc w:val="both"/>
              <w:rPr>
                <w:rFonts w:ascii="PT Astra Serif" w:hAnsi="PT Astra Serif"/>
                <w:i/>
                <w:iCs/>
                <w:color w:val="2D2D2D"/>
              </w:rPr>
            </w:pPr>
            <w:r w:rsidRPr="00EA37CD">
              <w:rPr>
                <w:rFonts w:ascii="PT Astra Serif" w:hAnsi="PT Astra Serif"/>
                <w:i/>
                <w:iCs/>
                <w:color w:val="2D2D2D"/>
              </w:rPr>
              <w:t>Вдруг упала шишка прямо Мишке в лоб.</w:t>
            </w:r>
          </w:p>
          <w:p w:rsidR="00EA37CD" w:rsidRDefault="00EA37CD" w:rsidP="00EA37CD">
            <w:pPr>
              <w:shd w:val="clear" w:color="auto" w:fill="FFFFFF"/>
              <w:jc w:val="both"/>
              <w:rPr>
                <w:rFonts w:ascii="PT Astra Serif" w:hAnsi="PT Astra Serif"/>
                <w:i/>
                <w:iCs/>
                <w:color w:val="2D2D2D"/>
              </w:rPr>
            </w:pPr>
            <w:r w:rsidRPr="00EA37CD">
              <w:rPr>
                <w:rFonts w:ascii="PT Astra Serif" w:hAnsi="PT Astra Serif"/>
                <w:i/>
                <w:iCs/>
                <w:color w:val="2D2D2D"/>
              </w:rPr>
              <w:t>Мишка рассердился, и ногою - топ!</w:t>
            </w:r>
          </w:p>
          <w:p w:rsidR="00EA37CD" w:rsidRDefault="00EA37CD" w:rsidP="00EA37CD">
            <w:pPr>
              <w:shd w:val="clear" w:color="auto" w:fill="FFFFFF"/>
              <w:jc w:val="both"/>
              <w:rPr>
                <w:rFonts w:ascii="PT Astra Serif" w:hAnsi="PT Astra Serif"/>
                <w:i/>
                <w:iCs/>
                <w:color w:val="2D2D2D"/>
              </w:rPr>
            </w:pPr>
            <w:r w:rsidRPr="00EA37CD">
              <w:rPr>
                <w:rFonts w:ascii="PT Astra Serif" w:hAnsi="PT Astra Serif"/>
                <w:i/>
                <w:iCs/>
                <w:color w:val="2D2D2D"/>
              </w:rPr>
              <w:t>Не пойду я больше по лесу гулять!</w:t>
            </w:r>
          </w:p>
          <w:p w:rsidR="00EA37CD" w:rsidRPr="00EA37CD" w:rsidRDefault="00EA37CD" w:rsidP="00EA37CD">
            <w:pPr>
              <w:shd w:val="clear" w:color="auto" w:fill="FFFFFF"/>
              <w:jc w:val="both"/>
              <w:rPr>
                <w:rFonts w:ascii="PT Astra Serif" w:hAnsi="PT Astra Serif"/>
                <w:color w:val="2D2D2D"/>
              </w:rPr>
            </w:pPr>
            <w:r w:rsidRPr="00EA37CD">
              <w:rPr>
                <w:rFonts w:ascii="PT Astra Serif" w:hAnsi="PT Astra Serif"/>
                <w:i/>
                <w:iCs/>
                <w:color w:val="2D2D2D"/>
              </w:rPr>
              <w:t>Не пойду я больше шишки собирать!</w:t>
            </w:r>
          </w:p>
        </w:tc>
      </w:tr>
      <w:tr w:rsidR="00EA37CD" w:rsidRPr="00AB18C7" w:rsidTr="00032F0C">
        <w:trPr>
          <w:trHeight w:val="20"/>
        </w:trPr>
        <w:tc>
          <w:tcPr>
            <w:tcW w:w="567" w:type="dxa"/>
          </w:tcPr>
          <w:p w:rsidR="00EA37CD" w:rsidRPr="00AB18C7" w:rsidRDefault="00B15E8D" w:rsidP="00EA37C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</w:t>
            </w:r>
          </w:p>
        </w:tc>
        <w:tc>
          <w:tcPr>
            <w:tcW w:w="2977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«Кто как говорит?»</w:t>
            </w:r>
          </w:p>
        </w:tc>
        <w:tc>
          <w:tcPr>
            <w:tcW w:w="11198" w:type="dxa"/>
          </w:tcPr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Эта игра для малыша – снова из разряда игр на коленках. Но она будет не просто развлекать кроху, но и развивать его речь. Поощряйте малыша повторять за вами звукоподражания: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Едем, едем на лошадке</w:t>
            </w:r>
            <w:r w:rsidRPr="00AB18C7">
              <w:rPr>
                <w:rFonts w:ascii="PT Astra Serif" w:hAnsi="PT Astra Serif"/>
              </w:rPr>
              <w:br/>
              <w:t>По дорожке гладкой.</w:t>
            </w:r>
            <w:r w:rsidRPr="00AB18C7">
              <w:rPr>
                <w:rFonts w:ascii="PT Astra Serif" w:hAnsi="PT Astra Serif"/>
              </w:rPr>
              <w:br/>
            </w:r>
            <w:r w:rsidRPr="00AB18C7">
              <w:rPr>
                <w:rFonts w:ascii="PT Astra Serif" w:hAnsi="PT Astra Serif"/>
              </w:rPr>
              <w:lastRenderedPageBreak/>
              <w:t>В гости нас звала соседка</w:t>
            </w:r>
            <w:r w:rsidRPr="00AB18C7">
              <w:rPr>
                <w:rFonts w:ascii="PT Astra Serif" w:hAnsi="PT Astra Serif"/>
              </w:rPr>
              <w:br/>
              <w:t>Кушать пудинг сладкий.</w:t>
            </w:r>
            <w:r w:rsidRPr="00AB18C7">
              <w:rPr>
                <w:rFonts w:ascii="PT Astra Serif" w:hAnsi="PT Astra Serif"/>
              </w:rPr>
              <w:br/>
              <w:t>Мы приехали в обед,</w:t>
            </w:r>
            <w:r w:rsidRPr="00AB18C7">
              <w:rPr>
                <w:rFonts w:ascii="PT Astra Serif" w:hAnsi="PT Astra Serif"/>
              </w:rPr>
              <w:br/>
              <w:t>А соседки дома нет.</w:t>
            </w:r>
            <w:r w:rsidRPr="00AB18C7">
              <w:rPr>
                <w:rFonts w:ascii="PT Astra Serif" w:hAnsi="PT Astra Serif"/>
              </w:rPr>
              <w:br/>
              <w:t>Две собачки у порога</w:t>
            </w:r>
            <w:r w:rsidRPr="00AB18C7">
              <w:rPr>
                <w:rFonts w:ascii="PT Astra Serif" w:hAnsi="PT Astra Serif"/>
              </w:rPr>
              <w:br/>
              <w:t>Нам сказали очень строго:</w:t>
            </w:r>
            <w:r w:rsidRPr="00AB18C7">
              <w:rPr>
                <w:rFonts w:ascii="PT Astra Serif" w:hAnsi="PT Astra Serif"/>
              </w:rPr>
              <w:br/>
              <w:t>– Ав-ав-ав!</w:t>
            </w:r>
          </w:p>
          <w:p w:rsidR="00EA37CD" w:rsidRPr="00AB18C7" w:rsidRDefault="00EA37CD" w:rsidP="00EA37CD">
            <w:pPr>
              <w:rPr>
                <w:rFonts w:ascii="PT Astra Serif" w:hAnsi="PT Astra Serif"/>
              </w:rPr>
            </w:pPr>
            <w:r w:rsidRPr="00AB18C7">
              <w:rPr>
                <w:rFonts w:ascii="PT Astra Serif" w:hAnsi="PT Astra Serif"/>
              </w:rPr>
              <w:t>Каждый раз можно называть других животных: два утенка у порога… кря-кря, две коровки, две лошадки, два котенка и т.д.</w:t>
            </w:r>
          </w:p>
        </w:tc>
      </w:tr>
      <w:tr w:rsidR="00EA37CD" w:rsidRPr="00D64B5C" w:rsidTr="00032F0C">
        <w:trPr>
          <w:trHeight w:val="20"/>
        </w:trPr>
        <w:tc>
          <w:tcPr>
            <w:tcW w:w="567" w:type="dxa"/>
          </w:tcPr>
          <w:p w:rsidR="00EA37CD" w:rsidRPr="00D64B5C" w:rsidRDefault="00EA37CD" w:rsidP="00B15E8D">
            <w:pPr>
              <w:rPr>
                <w:rFonts w:ascii="PT Astra Serif" w:hAnsi="PT Astra Serif"/>
              </w:rPr>
            </w:pPr>
            <w:r w:rsidRPr="00D64B5C">
              <w:rPr>
                <w:rFonts w:ascii="PT Astra Serif" w:hAnsi="PT Astra Serif"/>
              </w:rPr>
              <w:lastRenderedPageBreak/>
              <w:t>7</w:t>
            </w:r>
            <w:r w:rsidR="00B15E8D">
              <w:rPr>
                <w:rFonts w:ascii="PT Astra Serif" w:hAnsi="PT Astra Serif"/>
              </w:rPr>
              <w:t>1</w:t>
            </w:r>
          </w:p>
        </w:tc>
        <w:tc>
          <w:tcPr>
            <w:tcW w:w="2977" w:type="dxa"/>
          </w:tcPr>
          <w:p w:rsidR="00EA37CD" w:rsidRPr="00D64B5C" w:rsidRDefault="00D64B5C" w:rsidP="00EA37CD">
            <w:pPr>
              <w:rPr>
                <w:rFonts w:ascii="PT Astra Serif" w:hAnsi="PT Astra Serif"/>
              </w:rPr>
            </w:pPr>
            <w:r w:rsidRPr="00D64B5C">
              <w:rPr>
                <w:rFonts w:ascii="PT Astra Serif" w:hAnsi="PT Astra Serif"/>
              </w:rPr>
              <w:t>«Что это? Кто это?»</w:t>
            </w:r>
          </w:p>
        </w:tc>
        <w:tc>
          <w:tcPr>
            <w:tcW w:w="11198" w:type="dxa"/>
          </w:tcPr>
          <w:p w:rsidR="00EA37CD" w:rsidRPr="00D64B5C" w:rsidRDefault="00EA37CD" w:rsidP="00D64B5C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rFonts w:ascii="PT Astra Serif" w:hAnsi="PT Astra Serif"/>
                <w:color w:val="2D2D2D"/>
              </w:rPr>
            </w:pPr>
            <w:r w:rsidRPr="00D64B5C">
              <w:rPr>
                <w:rFonts w:ascii="PT Astra Serif" w:hAnsi="PT Astra Serif"/>
                <w:color w:val="2D2D2D"/>
              </w:rPr>
              <w:t>Теперь уже вы начинаете спрашивать ребенка. Взяв в руки зайчика, спросите «Кто это?». Если малыш затрудняется ответить, скажите за него «Заяц. Скажи заяц». Тоже самое спросите и про мячик: «Что это?» Пусть ребенок попытается ответить.</w:t>
            </w:r>
            <w:r w:rsidR="00D64B5C" w:rsidRPr="00D64B5C">
              <w:rPr>
                <w:rFonts w:ascii="PT Astra Serif" w:hAnsi="PT Astra Serif"/>
                <w:color w:val="2D2D2D"/>
              </w:rPr>
              <w:t xml:space="preserve"> </w:t>
            </w:r>
            <w:r w:rsidRPr="00D64B5C">
              <w:rPr>
                <w:rFonts w:ascii="PT Astra Serif" w:hAnsi="PT Astra Serif"/>
                <w:color w:val="2D2D2D"/>
              </w:rPr>
              <w:t>Ищем предмет по картинке</w:t>
            </w:r>
            <w:r w:rsidR="00D64B5C" w:rsidRPr="00D64B5C">
              <w:rPr>
                <w:rFonts w:ascii="PT Astra Serif" w:hAnsi="PT Astra Serif"/>
                <w:color w:val="2D2D2D"/>
              </w:rPr>
              <w:t xml:space="preserve"> </w:t>
            </w:r>
            <w:r w:rsidRPr="00D64B5C">
              <w:rPr>
                <w:rFonts w:ascii="PT Astra Serif" w:hAnsi="PT Astra Serif"/>
                <w:color w:val="2D2D2D"/>
              </w:rPr>
              <w:t>Положите перед ребенком несколько игрушек или предметов, соответствующих изображениям на картинках. Покажите картинку и попросите найти такой же предмет, что и на картинке.</w:t>
            </w:r>
          </w:p>
        </w:tc>
      </w:tr>
      <w:tr w:rsidR="00EA37CD" w:rsidRPr="00D64B5C" w:rsidTr="00032F0C">
        <w:trPr>
          <w:cantSplit/>
          <w:trHeight w:val="845"/>
        </w:trPr>
        <w:tc>
          <w:tcPr>
            <w:tcW w:w="567" w:type="dxa"/>
          </w:tcPr>
          <w:p w:rsidR="00EA37CD" w:rsidRPr="00D64B5C" w:rsidRDefault="00EA37CD" w:rsidP="00B15E8D">
            <w:pPr>
              <w:rPr>
                <w:rFonts w:ascii="PT Astra Serif" w:hAnsi="PT Astra Serif"/>
              </w:rPr>
            </w:pPr>
            <w:r w:rsidRPr="00D64B5C">
              <w:rPr>
                <w:rFonts w:ascii="PT Astra Serif" w:hAnsi="PT Astra Serif"/>
              </w:rPr>
              <w:t>7</w:t>
            </w:r>
            <w:r w:rsidR="00B15E8D">
              <w:rPr>
                <w:rFonts w:ascii="PT Astra Serif" w:hAnsi="PT Astra Serif"/>
              </w:rPr>
              <w:t>2</w:t>
            </w:r>
          </w:p>
        </w:tc>
        <w:tc>
          <w:tcPr>
            <w:tcW w:w="2977" w:type="dxa"/>
          </w:tcPr>
          <w:p w:rsidR="00EA37CD" w:rsidRPr="00EA37CD" w:rsidRDefault="00EA37CD" w:rsidP="00EA37CD">
            <w:pPr>
              <w:shd w:val="clear" w:color="auto" w:fill="FFFFFF"/>
              <w:spacing w:after="150"/>
              <w:jc w:val="both"/>
              <w:rPr>
                <w:rFonts w:ascii="PT Astra Serif" w:hAnsi="PT Astra Serif"/>
              </w:rPr>
            </w:pPr>
            <w:r w:rsidRPr="00D64B5C">
              <w:rPr>
                <w:rFonts w:ascii="PT Astra Serif" w:hAnsi="PT Astra Serif"/>
                <w:bCs/>
              </w:rPr>
              <w:t>Рассматривание книг</w:t>
            </w:r>
          </w:p>
          <w:p w:rsidR="00EA37CD" w:rsidRPr="00D64B5C" w:rsidRDefault="00EA37CD" w:rsidP="00EA37CD">
            <w:pPr>
              <w:rPr>
                <w:rFonts w:ascii="PT Astra Serif" w:hAnsi="PT Astra Serif"/>
              </w:rPr>
            </w:pPr>
          </w:p>
        </w:tc>
        <w:tc>
          <w:tcPr>
            <w:tcW w:w="11198" w:type="dxa"/>
          </w:tcPr>
          <w:p w:rsidR="00EA37CD" w:rsidRPr="00D64B5C" w:rsidRDefault="00EA37CD" w:rsidP="00D64B5C">
            <w:pPr>
              <w:shd w:val="clear" w:color="auto" w:fill="FFFFFF"/>
              <w:spacing w:after="150"/>
              <w:jc w:val="both"/>
              <w:rPr>
                <w:rFonts w:ascii="PT Astra Serif" w:hAnsi="PT Astra Serif"/>
              </w:rPr>
            </w:pPr>
            <w:r w:rsidRPr="00EA37CD">
              <w:rPr>
                <w:rFonts w:ascii="PT Astra Serif" w:hAnsi="PT Astra Serif"/>
              </w:rPr>
              <w:t>Активно рассматривайте с малышом</w:t>
            </w:r>
            <w:r w:rsidR="00D64B5C" w:rsidRPr="00D64B5C">
              <w:rPr>
                <w:rFonts w:ascii="PT Astra Serif" w:hAnsi="PT Astra Serif"/>
              </w:rPr>
              <w:t xml:space="preserve"> </w:t>
            </w:r>
            <w:hyperlink r:id="rId21" w:history="1">
              <w:r w:rsidRPr="00D64B5C">
                <w:rPr>
                  <w:rFonts w:ascii="PT Astra Serif" w:hAnsi="PT Astra Serif"/>
                </w:rPr>
                <w:t>детские книги</w:t>
              </w:r>
            </w:hyperlink>
            <w:r w:rsidR="00D64B5C" w:rsidRPr="00D64B5C">
              <w:rPr>
                <w:rFonts w:ascii="PT Astra Serif" w:hAnsi="PT Astra Serif"/>
              </w:rPr>
              <w:t xml:space="preserve"> </w:t>
            </w:r>
            <w:r w:rsidRPr="00EA37CD">
              <w:rPr>
                <w:rFonts w:ascii="PT Astra Serif" w:hAnsi="PT Astra Serif"/>
              </w:rPr>
              <w:t>с крупными предметными рисунками во всю страницу. Спрашивайте: «Где гав-гав, где мяу-мяу, где ко-ко?» Побуждайте малыша повторять за вами эти слова.</w:t>
            </w:r>
          </w:p>
        </w:tc>
      </w:tr>
    </w:tbl>
    <w:p w:rsidR="00E54451" w:rsidRPr="00AB18C7" w:rsidRDefault="00E54451" w:rsidP="00FC6023">
      <w:pPr>
        <w:pStyle w:val="a8"/>
        <w:spacing w:line="360" w:lineRule="auto"/>
        <w:jc w:val="both"/>
        <w:rPr>
          <w:rFonts w:ascii="PT Astra Serif" w:hAnsi="PT Astra Serif"/>
        </w:rPr>
      </w:pPr>
    </w:p>
    <w:sectPr w:rsidR="00E54451" w:rsidRPr="00AB18C7" w:rsidSect="001930CF">
      <w:footerReference w:type="default" r:id="rId22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10" w:rsidRDefault="00E64810">
      <w:r>
        <w:separator/>
      </w:r>
    </w:p>
  </w:endnote>
  <w:endnote w:type="continuationSeparator" w:id="0">
    <w:p w:rsidR="00E64810" w:rsidRDefault="00E6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8D" w:rsidRDefault="00B15E8D">
    <w:pPr>
      <w:pStyle w:val="a4"/>
      <w:jc w:val="right"/>
    </w:pPr>
  </w:p>
  <w:p w:rsidR="00B15E8D" w:rsidRDefault="00B15E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10" w:rsidRDefault="00E64810">
      <w:r>
        <w:separator/>
      </w:r>
    </w:p>
  </w:footnote>
  <w:footnote w:type="continuationSeparator" w:id="0">
    <w:p w:rsidR="00E64810" w:rsidRDefault="00E6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49EB"/>
    <w:multiLevelType w:val="hybridMultilevel"/>
    <w:tmpl w:val="194826FC"/>
    <w:lvl w:ilvl="0" w:tplc="9F9CB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2C24A7"/>
    <w:multiLevelType w:val="hybridMultilevel"/>
    <w:tmpl w:val="3A4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1447"/>
    <w:multiLevelType w:val="multilevel"/>
    <w:tmpl w:val="3DC8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70508"/>
    <w:multiLevelType w:val="hybridMultilevel"/>
    <w:tmpl w:val="4B6CC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20EF"/>
    <w:multiLevelType w:val="hybridMultilevel"/>
    <w:tmpl w:val="BE624B6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7649CA"/>
    <w:multiLevelType w:val="hybridMultilevel"/>
    <w:tmpl w:val="36060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2220E"/>
    <w:multiLevelType w:val="hybridMultilevel"/>
    <w:tmpl w:val="5ABAE95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59039A"/>
    <w:multiLevelType w:val="hybridMultilevel"/>
    <w:tmpl w:val="BD9C8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47B30"/>
    <w:multiLevelType w:val="hybridMultilevel"/>
    <w:tmpl w:val="4F8E5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52FBB"/>
    <w:multiLevelType w:val="multilevel"/>
    <w:tmpl w:val="C034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931E2"/>
    <w:multiLevelType w:val="hybridMultilevel"/>
    <w:tmpl w:val="BD3AE4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2">
    <w:nsid w:val="37DC20C8"/>
    <w:multiLevelType w:val="multilevel"/>
    <w:tmpl w:val="81FE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D5EF1"/>
    <w:multiLevelType w:val="hybridMultilevel"/>
    <w:tmpl w:val="2F1807C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EF9281C"/>
    <w:multiLevelType w:val="hybridMultilevel"/>
    <w:tmpl w:val="F574F240"/>
    <w:lvl w:ilvl="0" w:tplc="099AAE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5C07CF"/>
    <w:multiLevelType w:val="hybridMultilevel"/>
    <w:tmpl w:val="68B2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A3701"/>
    <w:multiLevelType w:val="hybridMultilevel"/>
    <w:tmpl w:val="DFCE6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91DE7"/>
    <w:multiLevelType w:val="hybridMultilevel"/>
    <w:tmpl w:val="B40EE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CB7BAE"/>
    <w:multiLevelType w:val="hybridMultilevel"/>
    <w:tmpl w:val="0DC00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F3674"/>
    <w:multiLevelType w:val="hybridMultilevel"/>
    <w:tmpl w:val="9BA6A316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270C1A"/>
    <w:multiLevelType w:val="hybridMultilevel"/>
    <w:tmpl w:val="CA104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C3F9F"/>
    <w:multiLevelType w:val="hybridMultilevel"/>
    <w:tmpl w:val="432A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8"/>
  </w:num>
  <w:num w:numId="8">
    <w:abstractNumId w:val="5"/>
  </w:num>
  <w:num w:numId="9">
    <w:abstractNumId w:val="19"/>
  </w:num>
  <w:num w:numId="10">
    <w:abstractNumId w:val="21"/>
  </w:num>
  <w:num w:numId="11">
    <w:abstractNumId w:val="13"/>
  </w:num>
  <w:num w:numId="12">
    <w:abstractNumId w:val="17"/>
  </w:num>
  <w:num w:numId="13">
    <w:abstractNumId w:val="1"/>
  </w:num>
  <w:num w:numId="14">
    <w:abstractNumId w:val="14"/>
  </w:num>
  <w:num w:numId="15">
    <w:abstractNumId w:val="11"/>
  </w:num>
  <w:num w:numId="16">
    <w:abstractNumId w:val="4"/>
  </w:num>
  <w:num w:numId="17">
    <w:abstractNumId w:val="18"/>
  </w:num>
  <w:num w:numId="18">
    <w:abstractNumId w:val="22"/>
  </w:num>
  <w:num w:numId="19">
    <w:abstractNumId w:val="7"/>
  </w:num>
  <w:num w:numId="20">
    <w:abstractNumId w:val="0"/>
  </w:num>
  <w:num w:numId="21">
    <w:abstractNumId w:val="10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88D"/>
    <w:rsid w:val="00032F0C"/>
    <w:rsid w:val="00033418"/>
    <w:rsid w:val="00041817"/>
    <w:rsid w:val="00087128"/>
    <w:rsid w:val="00092C51"/>
    <w:rsid w:val="000A11F2"/>
    <w:rsid w:val="000E0565"/>
    <w:rsid w:val="00113ABD"/>
    <w:rsid w:val="00125E76"/>
    <w:rsid w:val="0014153D"/>
    <w:rsid w:val="001472B3"/>
    <w:rsid w:val="0015077E"/>
    <w:rsid w:val="00173EEF"/>
    <w:rsid w:val="001930CF"/>
    <w:rsid w:val="001E6BA9"/>
    <w:rsid w:val="001F1761"/>
    <w:rsid w:val="00203FF5"/>
    <w:rsid w:val="002B4A85"/>
    <w:rsid w:val="002D011D"/>
    <w:rsid w:val="002F1177"/>
    <w:rsid w:val="002F3872"/>
    <w:rsid w:val="00356099"/>
    <w:rsid w:val="00361738"/>
    <w:rsid w:val="00385D55"/>
    <w:rsid w:val="003A4DC8"/>
    <w:rsid w:val="003B16DE"/>
    <w:rsid w:val="003B293A"/>
    <w:rsid w:val="003C1E60"/>
    <w:rsid w:val="003E7775"/>
    <w:rsid w:val="0042533D"/>
    <w:rsid w:val="00435165"/>
    <w:rsid w:val="00462E05"/>
    <w:rsid w:val="00483806"/>
    <w:rsid w:val="004E3D94"/>
    <w:rsid w:val="004E7947"/>
    <w:rsid w:val="0050227E"/>
    <w:rsid w:val="00523AB5"/>
    <w:rsid w:val="005324D1"/>
    <w:rsid w:val="00541119"/>
    <w:rsid w:val="005650E8"/>
    <w:rsid w:val="00583D93"/>
    <w:rsid w:val="00584C4A"/>
    <w:rsid w:val="006138B8"/>
    <w:rsid w:val="00634114"/>
    <w:rsid w:val="006A06EF"/>
    <w:rsid w:val="006B41D4"/>
    <w:rsid w:val="006F23A8"/>
    <w:rsid w:val="006F25F0"/>
    <w:rsid w:val="00733760"/>
    <w:rsid w:val="00772231"/>
    <w:rsid w:val="007909D8"/>
    <w:rsid w:val="007960BE"/>
    <w:rsid w:val="007B2C58"/>
    <w:rsid w:val="007D23E6"/>
    <w:rsid w:val="007D466C"/>
    <w:rsid w:val="007F7241"/>
    <w:rsid w:val="00805E44"/>
    <w:rsid w:val="00817806"/>
    <w:rsid w:val="00821947"/>
    <w:rsid w:val="00840A3B"/>
    <w:rsid w:val="00895EE4"/>
    <w:rsid w:val="00897803"/>
    <w:rsid w:val="008C5A2B"/>
    <w:rsid w:val="00933734"/>
    <w:rsid w:val="009627B2"/>
    <w:rsid w:val="00981C64"/>
    <w:rsid w:val="009A0FF4"/>
    <w:rsid w:val="009C444F"/>
    <w:rsid w:val="00A06710"/>
    <w:rsid w:val="00AA725D"/>
    <w:rsid w:val="00AB18C7"/>
    <w:rsid w:val="00AD6460"/>
    <w:rsid w:val="00AE2A77"/>
    <w:rsid w:val="00AF65C9"/>
    <w:rsid w:val="00B03344"/>
    <w:rsid w:val="00B15E8D"/>
    <w:rsid w:val="00B95D04"/>
    <w:rsid w:val="00BB5383"/>
    <w:rsid w:val="00BC05BB"/>
    <w:rsid w:val="00BE388D"/>
    <w:rsid w:val="00BE391C"/>
    <w:rsid w:val="00BE66F6"/>
    <w:rsid w:val="00C32207"/>
    <w:rsid w:val="00C426F9"/>
    <w:rsid w:val="00C74258"/>
    <w:rsid w:val="00CE1B0C"/>
    <w:rsid w:val="00CE521B"/>
    <w:rsid w:val="00CF015F"/>
    <w:rsid w:val="00CF18A0"/>
    <w:rsid w:val="00D012C9"/>
    <w:rsid w:val="00D33587"/>
    <w:rsid w:val="00D44278"/>
    <w:rsid w:val="00D645EF"/>
    <w:rsid w:val="00D64B5C"/>
    <w:rsid w:val="00DB4418"/>
    <w:rsid w:val="00DD3745"/>
    <w:rsid w:val="00DD7D87"/>
    <w:rsid w:val="00DE5318"/>
    <w:rsid w:val="00E54451"/>
    <w:rsid w:val="00E64810"/>
    <w:rsid w:val="00E7149E"/>
    <w:rsid w:val="00E920CC"/>
    <w:rsid w:val="00EA37CD"/>
    <w:rsid w:val="00EA6D92"/>
    <w:rsid w:val="00EE696D"/>
    <w:rsid w:val="00F0357D"/>
    <w:rsid w:val="00F133CE"/>
    <w:rsid w:val="00F53AE3"/>
    <w:rsid w:val="00F5440B"/>
    <w:rsid w:val="00F711CA"/>
    <w:rsid w:val="00F85718"/>
    <w:rsid w:val="00FC254F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9AB55-D1F3-45CC-A0DA-39C7A749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E388D"/>
    <w:pPr>
      <w:spacing w:before="100" w:beforeAutospacing="1" w:after="100" w:afterAutospacing="1"/>
    </w:pPr>
  </w:style>
  <w:style w:type="paragraph" w:styleId="2">
    <w:name w:val="List Bullet 2"/>
    <w:basedOn w:val="a"/>
    <w:rsid w:val="00BE388D"/>
    <w:pPr>
      <w:numPr>
        <w:numId w:val="1"/>
      </w:numPr>
      <w:suppressAutoHyphens/>
    </w:pPr>
    <w:rPr>
      <w:lang w:val="en-US" w:eastAsia="ar-SA"/>
    </w:rPr>
  </w:style>
  <w:style w:type="paragraph" w:customStyle="1" w:styleId="1">
    <w:name w:val="Абзац списка1"/>
    <w:basedOn w:val="a"/>
    <w:rsid w:val="00BE388D"/>
    <w:pPr>
      <w:ind w:left="720"/>
    </w:pPr>
  </w:style>
  <w:style w:type="character" w:customStyle="1" w:styleId="c33">
    <w:name w:val="c33"/>
    <w:basedOn w:val="a0"/>
    <w:rsid w:val="00BE388D"/>
  </w:style>
  <w:style w:type="character" w:styleId="a3">
    <w:name w:val="Strong"/>
    <w:uiPriority w:val="22"/>
    <w:qFormat/>
    <w:rsid w:val="00BE388D"/>
    <w:rPr>
      <w:b/>
      <w:bCs/>
    </w:rPr>
  </w:style>
  <w:style w:type="paragraph" w:styleId="a4">
    <w:name w:val="footer"/>
    <w:basedOn w:val="a"/>
    <w:link w:val="a5"/>
    <w:rsid w:val="00BE38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E388D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FC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6023"/>
    <w:rPr>
      <w:sz w:val="24"/>
      <w:szCs w:val="24"/>
    </w:rPr>
  </w:style>
  <w:style w:type="paragraph" w:styleId="a8">
    <w:name w:val="No Spacing"/>
    <w:uiPriority w:val="1"/>
    <w:qFormat/>
    <w:rsid w:val="00FC6023"/>
    <w:rPr>
      <w:sz w:val="24"/>
      <w:szCs w:val="24"/>
    </w:rPr>
  </w:style>
  <w:style w:type="paragraph" w:styleId="a9">
    <w:name w:val="Balloon Text"/>
    <w:basedOn w:val="a"/>
    <w:link w:val="aa"/>
    <w:rsid w:val="00BE39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91C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rsid w:val="001E6BA9"/>
    <w:rPr>
      <w:rFonts w:ascii="Calibri" w:eastAsia="Calibri" w:hAnsi="Calibri"/>
      <w:sz w:val="22"/>
      <w:lang w:val="en-US"/>
    </w:rPr>
  </w:style>
  <w:style w:type="character" w:customStyle="1" w:styleId="NoSpacingChar">
    <w:name w:val="No Spacing Char"/>
    <w:link w:val="10"/>
    <w:locked/>
    <w:rsid w:val="001E6BA9"/>
    <w:rPr>
      <w:rFonts w:ascii="Calibri" w:eastAsia="Calibri" w:hAnsi="Calibri"/>
      <w:sz w:val="22"/>
      <w:lang w:val="en-US"/>
    </w:rPr>
  </w:style>
  <w:style w:type="paragraph" w:customStyle="1" w:styleId="11">
    <w:name w:val="Без интервала1"/>
    <w:rsid w:val="001E6BA9"/>
    <w:rPr>
      <w:rFonts w:ascii="Calibri" w:eastAsia="Calibri" w:hAnsi="Calibri"/>
      <w:sz w:val="22"/>
      <w:lang w:val="en-US"/>
    </w:rPr>
  </w:style>
  <w:style w:type="character" w:customStyle="1" w:styleId="12">
    <w:name w:val="Основной текст1"/>
    <w:rsid w:val="001930C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4">
    <w:name w:val="Основной текст4"/>
    <w:basedOn w:val="a"/>
    <w:link w:val="ab"/>
    <w:rsid w:val="001930CF"/>
    <w:pPr>
      <w:widowControl w:val="0"/>
      <w:shd w:val="clear" w:color="auto" w:fill="FFFFFF"/>
      <w:spacing w:after="7320" w:line="221" w:lineRule="exact"/>
    </w:pPr>
    <w:rPr>
      <w:sz w:val="22"/>
      <w:szCs w:val="22"/>
      <w:lang w:eastAsia="en-US"/>
    </w:rPr>
  </w:style>
  <w:style w:type="character" w:customStyle="1" w:styleId="ab">
    <w:name w:val="Основной текст_"/>
    <w:link w:val="4"/>
    <w:locked/>
    <w:rsid w:val="001930CF"/>
    <w:rPr>
      <w:sz w:val="22"/>
      <w:szCs w:val="22"/>
      <w:shd w:val="clear" w:color="auto" w:fill="FFFFFF"/>
      <w:lang w:eastAsia="en-US"/>
    </w:rPr>
  </w:style>
  <w:style w:type="table" w:styleId="ac">
    <w:name w:val="Table Grid"/>
    <w:basedOn w:val="a1"/>
    <w:rsid w:val="001930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B41D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6B41D4"/>
    <w:rPr>
      <w:color w:val="0000FF"/>
      <w:u w:val="single"/>
    </w:rPr>
  </w:style>
  <w:style w:type="character" w:styleId="af">
    <w:name w:val="Emphasis"/>
    <w:basedOn w:val="a0"/>
    <w:uiPriority w:val="20"/>
    <w:qFormat/>
    <w:rsid w:val="00962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static/or4/view/or.html?baseurl=/download_book/5814469/60212370/&amp;art=5814469&amp;user=923980705&amp;uilang=ru&amp;catalit2&amp;track_reading" TargetMode="External"/><Relationship Id="rId13" Type="http://schemas.openxmlformats.org/officeDocument/2006/relationships/hyperlink" Target="https://o-krohe.ru/razvivayushchie-igry/do-goda/" TargetMode="External"/><Relationship Id="rId18" Type="http://schemas.openxmlformats.org/officeDocument/2006/relationships/hyperlink" Target="http://logoportal.ru/prakticheskiy-material-dlya-provedeniya-zanyatiy-s-detmi-pervogo-goda-zhizn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kola7gnomov.ru/shop/vse_tovary/knigi/age/0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sites.google.com/site/nasmalys/malys-rastet/igry---zanatia-s-malysom" TargetMode="External"/><Relationship Id="rId17" Type="http://schemas.openxmlformats.org/officeDocument/2006/relationships/hyperlink" Target="https://www.9months.ru/razvitie_malysh/5455/poteshki-dlya-detey-na-kazhdyy-d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m2mam.ru/search/?tags=%E3%F0%F3%E4%FC" TargetMode="External"/><Relationship Id="rId20" Type="http://schemas.openxmlformats.org/officeDocument/2006/relationships/hyperlink" Target="https://shkola7gnomov.ru/parrents/eto_interesno/razvivayuschie_zanyatiya/id/4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hkolnik.ru/zaniatia-s-detmi/19699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ortalpedagoga.ru/servisy/publik/publ?id=299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9months.ru/razvitie_malysh/5651/20-igr-dlya-malyshey-s-pervyh-dney-zhizni" TargetMode="External"/><Relationship Id="rId19" Type="http://schemas.openxmlformats.org/officeDocument/2006/relationships/hyperlink" Target="http://logoportal.ru/prakticheskiy-material-dlya-provedeniya-zanyatiy-s-detmi-pervogo-goda-zhiz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nasmalys/malys-rastet/igry---zanatia-s-malysom" TargetMode="External"/><Relationship Id="rId14" Type="http://schemas.openxmlformats.org/officeDocument/2006/relationships/hyperlink" Target="https://avidreaders.ru/read-book/igry-zanyatiya-s-malyshom-ot-rozhdeniya.html?p=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11664</Words>
  <Characters>66489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1</cp:lastModifiedBy>
  <cp:revision>40</cp:revision>
  <cp:lastPrinted>2021-09-17T05:37:00Z</cp:lastPrinted>
  <dcterms:created xsi:type="dcterms:W3CDTF">2015-04-22T18:22:00Z</dcterms:created>
  <dcterms:modified xsi:type="dcterms:W3CDTF">2021-10-08T11:16:00Z</dcterms:modified>
</cp:coreProperties>
</file>