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BA9" w:rsidRPr="008F70FE" w:rsidRDefault="00176DFB" w:rsidP="001E6BA9">
      <w:pPr>
        <w:pStyle w:val="a8"/>
        <w:jc w:val="center"/>
        <w:rPr>
          <w:rFonts w:ascii="PT Astra Serif" w:hAnsi="PT Astra Serif"/>
          <w:lang w:eastAsia="ar-SA"/>
        </w:rPr>
      </w:pPr>
      <w:r w:rsidRPr="00176DFB">
        <w:rPr>
          <w:rFonts w:ascii="Calibri" w:eastAsia="Calibri" w:hAnsi="Calibri" w:cs="Calibri"/>
          <w:noProof/>
          <w:color w:val="000000"/>
          <w:sz w:val="22"/>
          <w:szCs w:val="22"/>
        </w:rPr>
        <w:drawing>
          <wp:anchor distT="0" distB="0" distL="114300" distR="114300" simplePos="0" relativeHeight="251659264" behindDoc="0" locked="0" layoutInCell="1" allowOverlap="0" wp14:anchorId="5BD90746" wp14:editId="2FF8F4C7">
            <wp:simplePos x="0" y="0"/>
            <wp:positionH relativeFrom="page">
              <wp:posOffset>101112</wp:posOffset>
            </wp:positionH>
            <wp:positionV relativeFrom="page">
              <wp:posOffset>5813</wp:posOffset>
            </wp:positionV>
            <wp:extent cx="7543800" cy="10692385"/>
            <wp:effectExtent l="0" t="0" r="0" b="0"/>
            <wp:wrapTopAndBottom/>
            <wp:docPr id="1"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8"/>
                    <a:stretch>
                      <a:fillRect/>
                    </a:stretch>
                  </pic:blipFill>
                  <pic:spPr>
                    <a:xfrm>
                      <a:off x="0" y="0"/>
                      <a:ext cx="7543800" cy="10692385"/>
                    </a:xfrm>
                    <a:prstGeom prst="rect">
                      <a:avLst/>
                    </a:prstGeom>
                  </pic:spPr>
                </pic:pic>
              </a:graphicData>
            </a:graphic>
          </wp:anchor>
        </w:drawing>
      </w:r>
    </w:p>
    <w:p w:rsidR="000E0565" w:rsidRPr="008F70FE" w:rsidRDefault="000E0565" w:rsidP="00DE28EC">
      <w:pPr>
        <w:rPr>
          <w:rFonts w:ascii="PT Astra Serif" w:eastAsia="Calibri" w:hAnsi="PT Astra Serif"/>
          <w:sz w:val="22"/>
          <w:szCs w:val="22"/>
          <w:lang w:eastAsia="en-US"/>
        </w:rPr>
      </w:pPr>
      <w:bookmarkStart w:id="0" w:name="_GoBack"/>
      <w:bookmarkEnd w:id="0"/>
    </w:p>
    <w:p w:rsidR="00BE388D" w:rsidRPr="008F70FE" w:rsidRDefault="00BE388D" w:rsidP="00FC6023">
      <w:pPr>
        <w:pStyle w:val="a8"/>
        <w:spacing w:line="360" w:lineRule="auto"/>
        <w:jc w:val="center"/>
        <w:rPr>
          <w:rFonts w:ascii="PT Astra Serif" w:hAnsi="PT Astra Serif"/>
          <w:b/>
        </w:rPr>
      </w:pPr>
      <w:r w:rsidRPr="008F70FE">
        <w:rPr>
          <w:rFonts w:ascii="PT Astra Serif" w:hAnsi="PT Astra Serif"/>
          <w:b/>
          <w:bCs/>
        </w:rPr>
        <w:t>Пояснительная записка</w:t>
      </w:r>
    </w:p>
    <w:p w:rsidR="00DE28EC" w:rsidRPr="008F70FE" w:rsidRDefault="00FC6023" w:rsidP="00DE28EC">
      <w:pPr>
        <w:shd w:val="clear" w:color="auto" w:fill="FFFFFF"/>
        <w:spacing w:line="360" w:lineRule="auto"/>
        <w:ind w:firstLine="567"/>
        <w:jc w:val="both"/>
        <w:rPr>
          <w:rFonts w:ascii="PT Astra Serif" w:hAnsi="PT Astra Serif"/>
          <w:color w:val="000000"/>
        </w:rPr>
      </w:pPr>
      <w:r w:rsidRPr="008F70FE">
        <w:rPr>
          <w:rFonts w:ascii="PT Astra Serif" w:hAnsi="PT Astra Serif"/>
          <w:color w:val="000000"/>
        </w:rPr>
        <w:t>Рабочая программа по разделу «</w:t>
      </w:r>
      <w:r w:rsidR="00371891">
        <w:rPr>
          <w:rFonts w:ascii="PT Astra Serif" w:hAnsi="PT Astra Serif"/>
          <w:color w:val="000000"/>
        </w:rPr>
        <w:t>Игры-занятия с дидактическим материалом</w:t>
      </w:r>
      <w:r w:rsidRPr="008F70FE">
        <w:rPr>
          <w:rFonts w:ascii="PT Astra Serif" w:hAnsi="PT Astra Serif"/>
          <w:color w:val="000000"/>
        </w:rPr>
        <w:t>»</w:t>
      </w:r>
      <w:r w:rsidRPr="008F70FE">
        <w:rPr>
          <w:rFonts w:ascii="PT Astra Serif" w:hAnsi="PT Astra Serif"/>
        </w:rPr>
        <w:t xml:space="preserve"> образовательной области «</w:t>
      </w:r>
      <w:r w:rsidR="004A5E03">
        <w:rPr>
          <w:rFonts w:ascii="PT Astra Serif" w:hAnsi="PT Astra Serif"/>
        </w:rPr>
        <w:t>Познавательно</w:t>
      </w:r>
      <w:r w:rsidRPr="008F70FE">
        <w:rPr>
          <w:rFonts w:ascii="PT Astra Serif" w:hAnsi="PT Astra Serif"/>
        </w:rPr>
        <w:t xml:space="preserve">е развитие» </w:t>
      </w:r>
      <w:r w:rsidR="00DE28EC" w:rsidRPr="008F70FE">
        <w:rPr>
          <w:rFonts w:ascii="PT Astra Serif" w:hAnsi="PT Astra Serif"/>
        </w:rPr>
        <w:t xml:space="preserve">для второй группы детей раннего возраста составлена на основе </w:t>
      </w:r>
      <w:r w:rsidR="00DE28EC" w:rsidRPr="008F70FE">
        <w:rPr>
          <w:rFonts w:ascii="PT Astra Serif" w:hAnsi="PT Astra Serif"/>
          <w:color w:val="000000"/>
        </w:rPr>
        <w:t>основной образовательной программы дошкольного образования МАДОУ «Умка».</w:t>
      </w:r>
    </w:p>
    <w:p w:rsidR="00DE28EC" w:rsidRPr="008F70FE" w:rsidRDefault="00DE28EC" w:rsidP="00DE28EC">
      <w:pPr>
        <w:spacing w:line="360" w:lineRule="auto"/>
        <w:ind w:firstLine="567"/>
        <w:jc w:val="both"/>
        <w:rPr>
          <w:rFonts w:ascii="PT Astra Serif" w:eastAsia="Calibri" w:hAnsi="PT Astra Serif"/>
          <w:lang w:eastAsia="en-US"/>
        </w:rPr>
      </w:pPr>
      <w:r w:rsidRPr="008F70FE">
        <w:rPr>
          <w:rFonts w:ascii="PT Astra Serif" w:eastAsia="Calibri" w:hAnsi="PT Astra Serif"/>
          <w:lang w:eastAsia="en-US"/>
        </w:rPr>
        <w:t>Программа рассчитана на 72 игры-занятия в год (2 раза в неделю).</w:t>
      </w:r>
    </w:p>
    <w:p w:rsidR="001E6BA9" w:rsidRPr="008F70FE" w:rsidRDefault="001E6BA9" w:rsidP="00DE28EC">
      <w:pPr>
        <w:pStyle w:val="a8"/>
        <w:spacing w:line="360" w:lineRule="auto"/>
        <w:ind w:firstLine="567"/>
        <w:jc w:val="both"/>
        <w:rPr>
          <w:rFonts w:ascii="PT Astra Serif" w:hAnsi="PT Astra Serif"/>
        </w:rPr>
      </w:pPr>
      <w:r w:rsidRPr="008F70FE">
        <w:rPr>
          <w:rFonts w:ascii="PT Astra Serif" w:hAnsi="PT Astra Serif"/>
          <w:b/>
        </w:rPr>
        <w:t xml:space="preserve">Актуальность </w:t>
      </w:r>
      <w:r w:rsidRPr="008F70FE">
        <w:rPr>
          <w:rFonts w:ascii="PT Astra Serif" w:hAnsi="PT Astra Serif"/>
        </w:rPr>
        <w:t xml:space="preserve">заключается в том, что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Рабочая программа определяет содержание и организацию воспитательно-образовательного процесса для детей </w:t>
      </w:r>
      <w:r w:rsidR="00DE28EC" w:rsidRPr="008F70FE">
        <w:rPr>
          <w:rFonts w:ascii="PT Astra Serif" w:hAnsi="PT Astra Serif"/>
        </w:rPr>
        <w:t>второй группы детей раннего возраста.</w:t>
      </w:r>
    </w:p>
    <w:p w:rsidR="00DE28EC" w:rsidRPr="008F70FE" w:rsidRDefault="00DE28EC" w:rsidP="00DE28EC">
      <w:pPr>
        <w:spacing w:line="360" w:lineRule="auto"/>
        <w:ind w:firstLine="567"/>
        <w:jc w:val="both"/>
        <w:rPr>
          <w:rFonts w:ascii="PT Astra Serif" w:hAnsi="PT Astra Serif"/>
        </w:rPr>
      </w:pPr>
      <w:r w:rsidRPr="008F70FE">
        <w:rPr>
          <w:rFonts w:ascii="PT Astra Serif" w:hAnsi="PT Astra Serif"/>
          <w:b/>
          <w:bCs/>
        </w:rPr>
        <w:t xml:space="preserve">Новизна </w:t>
      </w:r>
      <w:r w:rsidRPr="008F70FE">
        <w:rPr>
          <w:rFonts w:ascii="PT Astra Serif" w:hAnsi="PT Astra Serif"/>
        </w:rPr>
        <w:t>данной рабочей учебной программы заключается</w:t>
      </w:r>
      <w:r w:rsidRPr="008F70FE">
        <w:rPr>
          <w:rFonts w:ascii="PT Astra Serif" w:hAnsi="PT Astra Serif"/>
          <w:b/>
          <w:bCs/>
        </w:rPr>
        <w:t xml:space="preserve"> </w:t>
      </w:r>
      <w:r w:rsidRPr="008F70FE">
        <w:rPr>
          <w:rFonts w:ascii="PT Astra Serif" w:hAnsi="PT Astra Serif"/>
        </w:rPr>
        <w:t>в организации психолого-педагогической работы с детьми раннего возраста с 1 года до 2 лет.</w:t>
      </w:r>
    </w:p>
    <w:p w:rsidR="001E6BA9" w:rsidRPr="008F70FE" w:rsidRDefault="001E6BA9" w:rsidP="001E6BA9">
      <w:pPr>
        <w:pStyle w:val="a8"/>
        <w:spacing w:line="360" w:lineRule="auto"/>
        <w:ind w:firstLine="567"/>
        <w:jc w:val="both"/>
        <w:rPr>
          <w:rFonts w:ascii="PT Astra Serif" w:hAnsi="PT Astra Serif"/>
        </w:rPr>
      </w:pPr>
      <w:r w:rsidRPr="008F70FE">
        <w:rPr>
          <w:rFonts w:ascii="PT Astra Serif" w:hAnsi="PT Astra Serif"/>
          <w:b/>
        </w:rPr>
        <w:t xml:space="preserve">Педагогическая целесообразность </w:t>
      </w:r>
      <w:r w:rsidRPr="008F70FE">
        <w:rPr>
          <w:rFonts w:ascii="PT Astra Serif" w:hAnsi="PT Astra Serif"/>
        </w:rPr>
        <w:t>данной программы обусловлена тем, что она соответствует целям и задачам МАДОУ «У</w:t>
      </w:r>
      <w:r w:rsidR="00DE28EC" w:rsidRPr="008F70FE">
        <w:rPr>
          <w:rFonts w:ascii="PT Astra Serif" w:hAnsi="PT Astra Serif"/>
        </w:rPr>
        <w:t>мка</w:t>
      </w:r>
      <w:r w:rsidRPr="008F70FE">
        <w:rPr>
          <w:rFonts w:ascii="PT Astra Serif" w:hAnsi="PT Astra Serif"/>
        </w:rPr>
        <w:t>».</w:t>
      </w:r>
    </w:p>
    <w:p w:rsidR="001E6BA9" w:rsidRPr="008F70FE" w:rsidRDefault="001E6BA9" w:rsidP="001E6BA9">
      <w:pPr>
        <w:pStyle w:val="a8"/>
        <w:spacing w:line="360" w:lineRule="auto"/>
        <w:ind w:firstLine="567"/>
        <w:jc w:val="both"/>
        <w:rPr>
          <w:rFonts w:ascii="PT Astra Serif" w:hAnsi="PT Astra Serif"/>
        </w:rPr>
      </w:pPr>
      <w:r w:rsidRPr="008F70FE">
        <w:rPr>
          <w:rFonts w:ascii="PT Astra Serif" w:hAnsi="PT Astra Serif"/>
          <w:b/>
          <w:bCs/>
          <w:color w:val="000000"/>
        </w:rPr>
        <w:t>Цель</w:t>
      </w:r>
      <w:r w:rsidRPr="008F70FE">
        <w:rPr>
          <w:rFonts w:ascii="PT Astra Serif" w:hAnsi="PT Astra Serif"/>
          <w:bCs/>
          <w:color w:val="000000"/>
        </w:rPr>
        <w:t xml:space="preserve">: </w:t>
      </w:r>
      <w:r w:rsidR="00371891">
        <w:rPr>
          <w:rFonts w:ascii="PT Astra Serif" w:eastAsia="Calibri" w:hAnsi="PT Astra Serif" w:cs="Calibri"/>
        </w:rPr>
        <w:t>обогащение</w:t>
      </w:r>
      <w:r w:rsidR="00371891" w:rsidRPr="00371891">
        <w:rPr>
          <w:rFonts w:ascii="PT Astra Serif" w:eastAsia="Calibri" w:hAnsi="PT Astra Serif" w:cs="Calibri"/>
        </w:rPr>
        <w:t xml:space="preserve"> сенсорн</w:t>
      </w:r>
      <w:r w:rsidR="00371891">
        <w:rPr>
          <w:rFonts w:ascii="PT Astra Serif" w:eastAsia="Calibri" w:hAnsi="PT Astra Serif" w:cs="Calibri"/>
        </w:rPr>
        <w:t>ого</w:t>
      </w:r>
      <w:r w:rsidR="00371891" w:rsidRPr="00371891">
        <w:rPr>
          <w:rFonts w:ascii="PT Astra Serif" w:eastAsia="Calibri" w:hAnsi="PT Astra Serif" w:cs="Calibri"/>
        </w:rPr>
        <w:t xml:space="preserve"> опыт</w:t>
      </w:r>
      <w:r w:rsidR="00371891">
        <w:rPr>
          <w:rFonts w:ascii="PT Astra Serif" w:eastAsia="Calibri" w:hAnsi="PT Astra Serif" w:cs="Calibri"/>
        </w:rPr>
        <w:t>а</w:t>
      </w:r>
      <w:r w:rsidR="00371891" w:rsidRPr="00371891">
        <w:rPr>
          <w:rFonts w:ascii="PT Astra Serif" w:eastAsia="Calibri" w:hAnsi="PT Astra Serif" w:cs="Calibri"/>
        </w:rPr>
        <w:t xml:space="preserve"> детей</w:t>
      </w:r>
      <w:r w:rsidR="00371891">
        <w:rPr>
          <w:rFonts w:ascii="PT Astra Serif" w:eastAsia="Calibri" w:hAnsi="PT Astra Serif" w:cs="Calibri"/>
        </w:rPr>
        <w:t>.</w:t>
      </w:r>
    </w:p>
    <w:p w:rsidR="001E6BA9" w:rsidRPr="008F70FE" w:rsidRDefault="001E6BA9" w:rsidP="001E6BA9">
      <w:pPr>
        <w:pStyle w:val="a8"/>
        <w:spacing w:line="360" w:lineRule="auto"/>
        <w:ind w:firstLine="567"/>
        <w:jc w:val="both"/>
        <w:rPr>
          <w:rFonts w:ascii="PT Astra Serif" w:hAnsi="PT Astra Serif"/>
          <w:color w:val="000000"/>
        </w:rPr>
      </w:pPr>
      <w:r w:rsidRPr="008F70FE">
        <w:rPr>
          <w:rFonts w:ascii="PT Astra Serif" w:hAnsi="PT Astra Serif"/>
          <w:b/>
          <w:color w:val="000000"/>
        </w:rPr>
        <w:t>Задачи</w:t>
      </w:r>
      <w:r w:rsidRPr="008F70FE">
        <w:rPr>
          <w:rFonts w:ascii="PT Astra Serif" w:hAnsi="PT Astra Serif"/>
          <w:color w:val="000000"/>
        </w:rPr>
        <w:t xml:space="preserve">: </w:t>
      </w:r>
    </w:p>
    <w:p w:rsidR="00371891" w:rsidRDefault="00371891" w:rsidP="00371891">
      <w:pPr>
        <w:spacing w:line="360" w:lineRule="auto"/>
        <w:ind w:firstLine="709"/>
        <w:jc w:val="both"/>
        <w:rPr>
          <w:rFonts w:ascii="PT Astra Serif" w:eastAsia="Calibri" w:hAnsi="PT Astra Serif" w:cs="Calibri"/>
        </w:rPr>
      </w:pPr>
      <w:r>
        <w:rPr>
          <w:rFonts w:ascii="PT Astra Serif" w:eastAsia="Calibri" w:hAnsi="PT Astra Serif" w:cs="Calibri"/>
        </w:rPr>
        <w:t xml:space="preserve">- обучать </w:t>
      </w:r>
      <w:r w:rsidRPr="00371891">
        <w:rPr>
          <w:rFonts w:ascii="PT Astra Serif" w:eastAsia="Calibri" w:hAnsi="PT Astra Serif" w:cs="Calibri"/>
        </w:rPr>
        <w:t>действиям с предметами</w:t>
      </w:r>
      <w:r>
        <w:rPr>
          <w:rFonts w:ascii="PT Astra Serif" w:eastAsia="Calibri" w:hAnsi="PT Astra Serif" w:cs="Calibri"/>
        </w:rPr>
        <w:t>,</w:t>
      </w:r>
    </w:p>
    <w:p w:rsidR="00371891" w:rsidRDefault="00371891" w:rsidP="00371891">
      <w:pPr>
        <w:spacing w:line="360" w:lineRule="auto"/>
        <w:ind w:firstLine="709"/>
        <w:jc w:val="both"/>
        <w:rPr>
          <w:rFonts w:ascii="PT Astra Serif" w:eastAsia="Calibri" w:hAnsi="PT Astra Serif" w:cs="Calibri"/>
        </w:rPr>
      </w:pPr>
      <w:r>
        <w:rPr>
          <w:rFonts w:ascii="PT Astra Serif" w:eastAsia="Calibri" w:hAnsi="PT Astra Serif" w:cs="Calibri"/>
        </w:rPr>
        <w:t>- с</w:t>
      </w:r>
      <w:r w:rsidRPr="00371891">
        <w:rPr>
          <w:rFonts w:ascii="PT Astra Serif" w:eastAsia="Calibri" w:hAnsi="PT Astra Serif" w:cs="Calibri"/>
        </w:rPr>
        <w:t>овершенствовать разнообразные действия с предметами</w:t>
      </w:r>
      <w:r>
        <w:rPr>
          <w:rFonts w:ascii="PT Astra Serif" w:eastAsia="Calibri" w:hAnsi="PT Astra Serif" w:cs="Calibri"/>
        </w:rPr>
        <w:t>,</w:t>
      </w:r>
    </w:p>
    <w:p w:rsidR="00371891" w:rsidRPr="00371891" w:rsidRDefault="00371891" w:rsidP="00371891">
      <w:pPr>
        <w:spacing w:line="360" w:lineRule="auto"/>
        <w:ind w:firstLine="709"/>
        <w:jc w:val="both"/>
        <w:rPr>
          <w:rFonts w:ascii="PT Astra Serif" w:eastAsia="Calibri" w:hAnsi="PT Astra Serif" w:cs="Calibri"/>
        </w:rPr>
      </w:pPr>
      <w:r>
        <w:rPr>
          <w:rFonts w:ascii="PT Astra Serif" w:eastAsia="Calibri" w:hAnsi="PT Astra Serif" w:cs="Calibri"/>
        </w:rPr>
        <w:t>-</w:t>
      </w:r>
      <w:r w:rsidRPr="00371891">
        <w:rPr>
          <w:rFonts w:ascii="PT Astra Serif" w:eastAsia="Calibri" w:hAnsi="PT Astra Serif" w:cs="Calibri"/>
        </w:rPr>
        <w:t xml:space="preserve"> </w:t>
      </w:r>
      <w:r>
        <w:rPr>
          <w:rFonts w:ascii="PT Astra Serif" w:eastAsia="Calibri" w:hAnsi="PT Astra Serif" w:cs="Calibri"/>
        </w:rPr>
        <w:t>у</w:t>
      </w:r>
      <w:r w:rsidRPr="00371891">
        <w:rPr>
          <w:rFonts w:ascii="PT Astra Serif" w:eastAsia="Calibri" w:hAnsi="PT Astra Serif" w:cs="Calibri"/>
        </w:rPr>
        <w:t>чить действовать с различными дидактическими игрушками</w:t>
      </w:r>
      <w:r>
        <w:rPr>
          <w:rFonts w:ascii="PT Astra Serif" w:eastAsia="Calibri" w:hAnsi="PT Astra Serif" w:cs="Calibri"/>
        </w:rPr>
        <w:t>.</w:t>
      </w:r>
    </w:p>
    <w:p w:rsidR="00BE388D" w:rsidRPr="008F70FE" w:rsidRDefault="00BE388D" w:rsidP="00FC6023">
      <w:pPr>
        <w:pStyle w:val="a8"/>
        <w:spacing w:line="360" w:lineRule="auto"/>
        <w:ind w:firstLine="567"/>
        <w:jc w:val="center"/>
        <w:rPr>
          <w:rFonts w:ascii="PT Astra Serif" w:hAnsi="PT Astra Serif"/>
          <w:b/>
        </w:rPr>
      </w:pPr>
      <w:r w:rsidRPr="008F70FE">
        <w:rPr>
          <w:rFonts w:ascii="PT Astra Serif" w:hAnsi="PT Astra Serif"/>
          <w:b/>
        </w:rPr>
        <w:t>Особенности организации образовательного процесса.</w:t>
      </w:r>
    </w:p>
    <w:p w:rsidR="00DE28EC" w:rsidRPr="008F70FE" w:rsidRDefault="006634B9" w:rsidP="006634B9">
      <w:pPr>
        <w:pStyle w:val="a8"/>
        <w:spacing w:line="360" w:lineRule="auto"/>
        <w:ind w:firstLine="567"/>
        <w:jc w:val="both"/>
        <w:rPr>
          <w:rFonts w:ascii="PT Astra Serif" w:hAnsi="PT Astra Serif"/>
        </w:rPr>
      </w:pPr>
      <w:r w:rsidRPr="008F70FE">
        <w:rPr>
          <w:rFonts w:ascii="PT Astra Serif" w:hAnsi="PT Astra Serif"/>
        </w:rPr>
        <w:t>С детьми второго года жизни рекомендуется проводить по 2 занятия-игры в день: с каждой подгруппой по 10 занятий в неделю. Игры-занятия с детьми первой подгруппы проводятся во второй период бодрствования, с детьми первой подгруппы – в утренний и вечерний периоды бодрствования.</w:t>
      </w:r>
    </w:p>
    <w:p w:rsidR="006634B9" w:rsidRPr="008F70FE" w:rsidRDefault="006634B9" w:rsidP="006634B9">
      <w:pPr>
        <w:pStyle w:val="a8"/>
        <w:spacing w:line="360" w:lineRule="auto"/>
        <w:ind w:firstLine="567"/>
        <w:jc w:val="both"/>
        <w:rPr>
          <w:rFonts w:ascii="PT Astra Serif" w:hAnsi="PT Astra Serif"/>
        </w:rPr>
      </w:pPr>
      <w:r w:rsidRPr="008F70FE">
        <w:rPr>
          <w:rFonts w:ascii="PT Astra Serif" w:hAnsi="PT Astra Serif"/>
        </w:rPr>
        <w:t>С детьми в возрасте 1 года – 1 года 6 месяцев игры-занятия проводятся по подгруппам (2-4 человека). Длительность игры-занятия 3-6 минут.</w:t>
      </w:r>
    </w:p>
    <w:p w:rsidR="006634B9" w:rsidRPr="008F70FE" w:rsidRDefault="006634B9" w:rsidP="006634B9">
      <w:pPr>
        <w:pStyle w:val="a8"/>
        <w:spacing w:line="360" w:lineRule="auto"/>
        <w:ind w:firstLine="567"/>
        <w:jc w:val="both"/>
        <w:rPr>
          <w:rFonts w:ascii="PT Astra Serif" w:hAnsi="PT Astra Serif"/>
        </w:rPr>
      </w:pPr>
      <w:r w:rsidRPr="008F70FE">
        <w:rPr>
          <w:rFonts w:ascii="PT Astra Serif" w:hAnsi="PT Astra Serif"/>
        </w:rPr>
        <w:t xml:space="preserve">Детей </w:t>
      </w:r>
      <w:r w:rsidR="00732A22" w:rsidRPr="008F70FE">
        <w:rPr>
          <w:rFonts w:ascii="PT Astra Serif" w:hAnsi="PT Astra Serif"/>
        </w:rPr>
        <w:t>в возрасте</w:t>
      </w:r>
      <w:r w:rsidRPr="008F70FE">
        <w:rPr>
          <w:rFonts w:ascii="PT Astra Serif" w:hAnsi="PT Astra Serif"/>
        </w:rPr>
        <w:t xml:space="preserve"> 1 года 6 месяцев – 2 лет можно объединять по 4-6 человек в зависимости от вида игры-занятия. Продолжительность игры-занятия 6-10 минут.</w:t>
      </w:r>
    </w:p>
    <w:p w:rsidR="001E6BA9" w:rsidRPr="008F70FE" w:rsidRDefault="001E6BA9" w:rsidP="001E6BA9">
      <w:pPr>
        <w:pStyle w:val="a8"/>
        <w:spacing w:line="360" w:lineRule="auto"/>
        <w:ind w:firstLine="567"/>
        <w:jc w:val="center"/>
        <w:rPr>
          <w:rFonts w:ascii="PT Astra Serif" w:hAnsi="PT Astra Serif"/>
          <w:b/>
        </w:rPr>
      </w:pPr>
      <w:r w:rsidRPr="008F70FE">
        <w:rPr>
          <w:rFonts w:ascii="PT Astra Serif" w:hAnsi="PT Astra Serif"/>
          <w:b/>
        </w:rPr>
        <w:t>Отличительные особенности организации образовательного процесса.</w:t>
      </w:r>
    </w:p>
    <w:p w:rsidR="006138B8" w:rsidRPr="008F70FE" w:rsidRDefault="006138B8" w:rsidP="001E6BA9">
      <w:pPr>
        <w:tabs>
          <w:tab w:val="left" w:pos="960"/>
        </w:tabs>
        <w:ind w:firstLine="567"/>
        <w:rPr>
          <w:rFonts w:ascii="PT Astra Serif" w:hAnsi="PT Astra Serif"/>
          <w:bCs/>
        </w:rPr>
      </w:pPr>
      <w:r w:rsidRPr="008F70FE">
        <w:rPr>
          <w:rFonts w:ascii="PT Astra Serif" w:hAnsi="PT Astra Serif"/>
          <w:bCs/>
        </w:rPr>
        <w:t>Рабочая программа составлена с учетом инте</w:t>
      </w:r>
      <w:r w:rsidR="001E6BA9" w:rsidRPr="008F70FE">
        <w:rPr>
          <w:rFonts w:ascii="PT Astra Serif" w:hAnsi="PT Astra Serif"/>
          <w:bCs/>
        </w:rPr>
        <w:t>грации образовательных областей.</w:t>
      </w:r>
    </w:p>
    <w:p w:rsidR="006138B8" w:rsidRPr="008F70FE" w:rsidRDefault="006138B8" w:rsidP="006138B8">
      <w:pPr>
        <w:ind w:firstLine="709"/>
        <w:jc w:val="both"/>
        <w:rPr>
          <w:rFonts w:ascii="PT Astra Serif" w:hAnsi="PT Astra Serif"/>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5"/>
        <w:gridCol w:w="4983"/>
      </w:tblGrid>
      <w:tr w:rsidR="006138B8" w:rsidRPr="008F70FE" w:rsidTr="001E6BA9">
        <w:trPr>
          <w:jc w:val="center"/>
        </w:trPr>
        <w:tc>
          <w:tcPr>
            <w:tcW w:w="10598" w:type="dxa"/>
            <w:gridSpan w:val="2"/>
          </w:tcPr>
          <w:p w:rsidR="006138B8" w:rsidRPr="008F70FE" w:rsidRDefault="006138B8" w:rsidP="004A5E03">
            <w:pPr>
              <w:autoSpaceDE w:val="0"/>
              <w:autoSpaceDN w:val="0"/>
              <w:spacing w:line="276" w:lineRule="auto"/>
              <w:jc w:val="center"/>
              <w:rPr>
                <w:rFonts w:ascii="PT Astra Serif" w:hAnsi="PT Astra Serif"/>
              </w:rPr>
            </w:pPr>
            <w:r w:rsidRPr="008F70FE">
              <w:rPr>
                <w:rFonts w:ascii="PT Astra Serif" w:hAnsi="PT Astra Serif"/>
                <w:b/>
                <w:bCs/>
              </w:rPr>
              <w:t xml:space="preserve">Виды интеграции </w:t>
            </w:r>
            <w:r w:rsidR="001E6BA9" w:rsidRPr="008F70FE">
              <w:rPr>
                <w:rFonts w:ascii="PT Astra Serif" w:hAnsi="PT Astra Serif"/>
                <w:b/>
                <w:bCs/>
              </w:rPr>
              <w:t>образовательной области «</w:t>
            </w:r>
            <w:r w:rsidR="004A5E03">
              <w:rPr>
                <w:rFonts w:ascii="PT Astra Serif" w:hAnsi="PT Astra Serif"/>
                <w:b/>
                <w:bCs/>
              </w:rPr>
              <w:t xml:space="preserve">Познавательное </w:t>
            </w:r>
            <w:r w:rsidR="00732A22" w:rsidRPr="008F70FE">
              <w:rPr>
                <w:rFonts w:ascii="PT Astra Serif" w:hAnsi="PT Astra Serif"/>
                <w:b/>
                <w:bCs/>
              </w:rPr>
              <w:t>развитие</w:t>
            </w:r>
            <w:r w:rsidRPr="008F70FE">
              <w:rPr>
                <w:rFonts w:ascii="PT Astra Serif" w:hAnsi="PT Astra Serif"/>
                <w:b/>
                <w:bCs/>
              </w:rPr>
              <w:t>»</w:t>
            </w:r>
          </w:p>
        </w:tc>
      </w:tr>
      <w:tr w:rsidR="006138B8" w:rsidRPr="008F70FE" w:rsidTr="001E6BA9">
        <w:trPr>
          <w:jc w:val="center"/>
        </w:trPr>
        <w:tc>
          <w:tcPr>
            <w:tcW w:w="5353" w:type="dxa"/>
          </w:tcPr>
          <w:p w:rsidR="006138B8" w:rsidRPr="008F70FE" w:rsidRDefault="006138B8" w:rsidP="006138B8">
            <w:pPr>
              <w:autoSpaceDE w:val="0"/>
              <w:autoSpaceDN w:val="0"/>
              <w:spacing w:before="100" w:beforeAutospacing="1" w:line="276" w:lineRule="auto"/>
              <w:jc w:val="center"/>
              <w:rPr>
                <w:rFonts w:ascii="PT Astra Serif" w:hAnsi="PT Astra Serif"/>
              </w:rPr>
            </w:pPr>
            <w:r w:rsidRPr="008F70FE">
              <w:rPr>
                <w:rFonts w:ascii="PT Astra Serif" w:hAnsi="PT Astra Serif"/>
                <w:b/>
                <w:bCs/>
              </w:rPr>
              <w:t>По задачам и содержанию психолого-педагогической работы</w:t>
            </w:r>
          </w:p>
        </w:tc>
        <w:tc>
          <w:tcPr>
            <w:tcW w:w="5245" w:type="dxa"/>
          </w:tcPr>
          <w:p w:rsidR="006138B8" w:rsidRPr="008F70FE" w:rsidRDefault="001E6BA9" w:rsidP="006138B8">
            <w:pPr>
              <w:autoSpaceDE w:val="0"/>
              <w:autoSpaceDN w:val="0"/>
              <w:spacing w:before="100" w:beforeAutospacing="1" w:line="276" w:lineRule="auto"/>
              <w:jc w:val="center"/>
              <w:rPr>
                <w:rFonts w:ascii="PT Astra Serif" w:hAnsi="PT Astra Serif"/>
              </w:rPr>
            </w:pPr>
            <w:r w:rsidRPr="008F70FE">
              <w:rPr>
                <w:rFonts w:ascii="PT Astra Serif" w:hAnsi="PT Astra Serif"/>
                <w:b/>
                <w:bCs/>
              </w:rPr>
              <w:t>По средствам</w:t>
            </w:r>
            <w:r w:rsidR="006138B8" w:rsidRPr="008F70FE">
              <w:rPr>
                <w:rFonts w:ascii="PT Astra Serif" w:hAnsi="PT Astra Serif"/>
                <w:b/>
                <w:bCs/>
              </w:rPr>
              <w:t xml:space="preserve"> организации и оптимизации образовательного процесса</w:t>
            </w:r>
          </w:p>
        </w:tc>
      </w:tr>
      <w:tr w:rsidR="006138B8" w:rsidRPr="008F70FE" w:rsidTr="001E6BA9">
        <w:trPr>
          <w:jc w:val="center"/>
        </w:trPr>
        <w:tc>
          <w:tcPr>
            <w:tcW w:w="5353" w:type="dxa"/>
          </w:tcPr>
          <w:p w:rsidR="006138B8" w:rsidRPr="008F70FE" w:rsidRDefault="001E6BA9" w:rsidP="006138B8">
            <w:pPr>
              <w:spacing w:line="276" w:lineRule="auto"/>
              <w:jc w:val="both"/>
              <w:rPr>
                <w:rFonts w:ascii="PT Astra Serif" w:hAnsi="PT Astra Serif"/>
              </w:rPr>
            </w:pPr>
            <w:r w:rsidRPr="008F70FE">
              <w:rPr>
                <w:rFonts w:ascii="PT Astra Serif" w:hAnsi="PT Astra Serif"/>
              </w:rPr>
              <w:t>- «</w:t>
            </w:r>
            <w:r w:rsidR="006138B8" w:rsidRPr="008F70FE">
              <w:rPr>
                <w:rFonts w:ascii="PT Astra Serif" w:hAnsi="PT Astra Serif"/>
              </w:rPr>
              <w:t xml:space="preserve">Социально – коммуникативное развитие» - </w:t>
            </w:r>
            <w:r w:rsidR="00017C55" w:rsidRPr="008F70FE">
              <w:rPr>
                <w:rFonts w:ascii="PT Astra Serif" w:hAnsi="PT Astra Serif"/>
              </w:rPr>
              <w:lastRenderedPageBreak/>
              <w:t>учить играть, не мешая сверстникам, формировать умение играть вместе, сдерживать свои желания, формировать способности попросить, подождать.</w:t>
            </w:r>
          </w:p>
          <w:p w:rsidR="006138B8" w:rsidRPr="008F70FE" w:rsidRDefault="006138B8" w:rsidP="006138B8">
            <w:pPr>
              <w:spacing w:line="276" w:lineRule="auto"/>
              <w:jc w:val="both"/>
              <w:rPr>
                <w:rFonts w:ascii="PT Astra Serif" w:hAnsi="PT Astra Serif"/>
              </w:rPr>
            </w:pPr>
            <w:r w:rsidRPr="008F70FE">
              <w:rPr>
                <w:rFonts w:ascii="PT Astra Serif" w:hAnsi="PT Astra Serif"/>
              </w:rPr>
              <w:t>- «</w:t>
            </w:r>
            <w:r w:rsidR="004A5E03">
              <w:rPr>
                <w:rFonts w:ascii="PT Astra Serif" w:hAnsi="PT Astra Serif"/>
              </w:rPr>
              <w:t>Речевое</w:t>
            </w:r>
            <w:r w:rsidRPr="008F70FE">
              <w:rPr>
                <w:rFonts w:ascii="PT Astra Serif" w:hAnsi="PT Astra Serif"/>
              </w:rPr>
              <w:t xml:space="preserve"> развитие» </w:t>
            </w:r>
            <w:r w:rsidR="00017C55" w:rsidRPr="008F70FE">
              <w:rPr>
                <w:rFonts w:ascii="PT Astra Serif" w:hAnsi="PT Astra Serif"/>
              </w:rPr>
              <w:t xml:space="preserve">в предметно-игровой деятельности </w:t>
            </w:r>
            <w:r w:rsidR="004A5E03">
              <w:rPr>
                <w:rFonts w:ascii="PT Astra Serif" w:hAnsi="PT Astra Serif"/>
              </w:rPr>
              <w:t>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w:t>
            </w:r>
          </w:p>
          <w:p w:rsidR="00732A22" w:rsidRPr="008F70FE" w:rsidRDefault="00732A22" w:rsidP="00732A22">
            <w:pPr>
              <w:spacing w:line="276" w:lineRule="auto"/>
              <w:jc w:val="both"/>
              <w:rPr>
                <w:rFonts w:ascii="PT Astra Serif" w:hAnsi="PT Astra Serif"/>
              </w:rPr>
            </w:pPr>
            <w:r w:rsidRPr="008F70FE">
              <w:rPr>
                <w:rFonts w:ascii="PT Astra Serif" w:eastAsia="Calibri" w:hAnsi="PT Astra Serif"/>
                <w:lang w:eastAsia="en-US"/>
              </w:rPr>
              <w:t>- «Физическое развитие» -</w:t>
            </w:r>
            <w:r w:rsidRPr="008F70FE">
              <w:rPr>
                <w:rFonts w:ascii="PT Astra Serif" w:eastAsia="Calibri" w:hAnsi="PT Astra Serif"/>
                <w:lang w:eastAsia="en-US"/>
              </w:rPr>
              <w:tab/>
            </w:r>
            <w:r w:rsidRPr="008F70FE">
              <w:rPr>
                <w:rFonts w:ascii="PT Astra Serif" w:eastAsia="Calibri" w:hAnsi="PT Astra Serif"/>
              </w:rPr>
              <w:t>поддержание укрепление здоровья детей, закаливание, развитие основных видов движений, создание условий, способствующих развитию двигательной активности, предупреждение утомляемости детей.</w:t>
            </w:r>
          </w:p>
        </w:tc>
        <w:tc>
          <w:tcPr>
            <w:tcW w:w="5245" w:type="dxa"/>
          </w:tcPr>
          <w:p w:rsidR="00732A22" w:rsidRPr="008F70FE" w:rsidRDefault="00732A22" w:rsidP="00732A22">
            <w:pPr>
              <w:spacing w:line="276" w:lineRule="auto"/>
              <w:jc w:val="both"/>
              <w:rPr>
                <w:rFonts w:ascii="PT Astra Serif" w:hAnsi="PT Astra Serif"/>
              </w:rPr>
            </w:pPr>
            <w:r w:rsidRPr="008F70FE">
              <w:rPr>
                <w:rFonts w:ascii="PT Astra Serif" w:eastAsia="Calibri" w:hAnsi="PT Astra Serif"/>
                <w:lang w:eastAsia="en-US"/>
              </w:rPr>
              <w:lastRenderedPageBreak/>
              <w:t xml:space="preserve">- «Художественно-эстетическое развитие» - </w:t>
            </w:r>
            <w:r w:rsidRPr="008F70FE">
              <w:rPr>
                <w:rFonts w:ascii="PT Astra Serif" w:eastAsia="Calibri" w:hAnsi="PT Astra Serif"/>
                <w:lang w:eastAsia="en-US"/>
              </w:rPr>
              <w:lastRenderedPageBreak/>
              <w:t>раздел «Музыка» - развитие интереса к музыке, поддержание радостного настроения при прослушивании музыкальных произведений, расширение музыкальных впечатлений, обогащение слухового опыта детей, побуждение к певческим интонациям взрослого, к простейшим ритмическим движениям под музыку.</w:t>
            </w:r>
            <w:r w:rsidR="00017C55" w:rsidRPr="008F70FE">
              <w:rPr>
                <w:rFonts w:ascii="PT Astra Serif" w:hAnsi="PT Astra Serif"/>
              </w:rPr>
              <w:t xml:space="preserve"> - использование средств продуктивных видов деятельности для обогащения содержания области «Речевое развитие», закрепления результатов восприятия художественных произведений.</w:t>
            </w:r>
          </w:p>
        </w:tc>
      </w:tr>
    </w:tbl>
    <w:p w:rsidR="006138B8" w:rsidRPr="008F70FE" w:rsidRDefault="006138B8" w:rsidP="00FC6023">
      <w:pPr>
        <w:pStyle w:val="a8"/>
        <w:spacing w:line="360" w:lineRule="auto"/>
        <w:ind w:firstLine="567"/>
        <w:jc w:val="both"/>
        <w:rPr>
          <w:rFonts w:ascii="PT Astra Serif" w:hAnsi="PT Astra Serif"/>
        </w:rPr>
      </w:pPr>
    </w:p>
    <w:p w:rsidR="00BE388D" w:rsidRPr="008F70FE" w:rsidRDefault="001E6BA9" w:rsidP="006138B8">
      <w:pPr>
        <w:pStyle w:val="a8"/>
        <w:spacing w:line="360" w:lineRule="auto"/>
        <w:jc w:val="center"/>
        <w:rPr>
          <w:rFonts w:ascii="PT Astra Serif" w:hAnsi="PT Astra Serif"/>
          <w:b/>
        </w:rPr>
      </w:pPr>
      <w:r w:rsidRPr="008F70FE">
        <w:rPr>
          <w:rFonts w:ascii="PT Astra Serif" w:hAnsi="PT Astra Serif"/>
          <w:b/>
        </w:rPr>
        <w:t>Сопутствующие ф</w:t>
      </w:r>
      <w:r w:rsidR="00BE388D" w:rsidRPr="008F70FE">
        <w:rPr>
          <w:rFonts w:ascii="PT Astra Serif" w:hAnsi="PT Astra Serif"/>
          <w:b/>
        </w:rPr>
        <w:t>ормы организации образовательного процесса</w:t>
      </w:r>
      <w:r w:rsidR="00125E76" w:rsidRPr="008F70FE">
        <w:rPr>
          <w:rFonts w:ascii="PT Astra Serif" w:hAnsi="PT Astra Serif"/>
          <w:b/>
        </w:rPr>
        <w:t>.</w:t>
      </w:r>
    </w:p>
    <w:tbl>
      <w:tblPr>
        <w:tblW w:w="10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0"/>
        <w:gridCol w:w="3622"/>
        <w:gridCol w:w="2626"/>
      </w:tblGrid>
      <w:tr w:rsidR="00BE388D" w:rsidRPr="008F70FE" w:rsidTr="00702055">
        <w:trPr>
          <w:jc w:val="center"/>
        </w:trPr>
        <w:tc>
          <w:tcPr>
            <w:tcW w:w="4220" w:type="dxa"/>
            <w:tcBorders>
              <w:top w:val="single" w:sz="4" w:space="0" w:color="000000"/>
              <w:left w:val="single" w:sz="4" w:space="0" w:color="000000"/>
              <w:bottom w:val="single" w:sz="4" w:space="0" w:color="000000"/>
              <w:right w:val="single" w:sz="4" w:space="0" w:color="000000"/>
            </w:tcBorders>
            <w:vAlign w:val="center"/>
          </w:tcPr>
          <w:p w:rsidR="00BE388D" w:rsidRPr="008F70FE" w:rsidRDefault="00BE388D" w:rsidP="00FC6023">
            <w:pPr>
              <w:pStyle w:val="a8"/>
              <w:spacing w:line="276" w:lineRule="auto"/>
              <w:jc w:val="center"/>
              <w:rPr>
                <w:rFonts w:ascii="PT Astra Serif" w:hAnsi="PT Astra Serif"/>
              </w:rPr>
            </w:pPr>
            <w:r w:rsidRPr="008F70FE">
              <w:rPr>
                <w:rFonts w:ascii="PT Astra Serif" w:hAnsi="PT Astra Serif"/>
              </w:rPr>
              <w:t>Задачи и содержание работы</w:t>
            </w:r>
          </w:p>
        </w:tc>
        <w:tc>
          <w:tcPr>
            <w:tcW w:w="3622" w:type="dxa"/>
            <w:tcBorders>
              <w:top w:val="single" w:sz="4" w:space="0" w:color="000000"/>
              <w:left w:val="single" w:sz="4" w:space="0" w:color="000000"/>
              <w:bottom w:val="single" w:sz="4" w:space="0" w:color="000000"/>
              <w:right w:val="single" w:sz="4" w:space="0" w:color="000000"/>
            </w:tcBorders>
            <w:vAlign w:val="center"/>
          </w:tcPr>
          <w:p w:rsidR="00BE388D" w:rsidRPr="008F70FE" w:rsidRDefault="00BE388D" w:rsidP="00FC6023">
            <w:pPr>
              <w:pStyle w:val="a8"/>
              <w:spacing w:line="276" w:lineRule="auto"/>
              <w:jc w:val="center"/>
              <w:rPr>
                <w:rFonts w:ascii="PT Astra Serif" w:hAnsi="PT Astra Serif"/>
              </w:rPr>
            </w:pPr>
            <w:r w:rsidRPr="008F70FE">
              <w:rPr>
                <w:rFonts w:ascii="PT Astra Serif" w:hAnsi="PT Astra Serif"/>
              </w:rPr>
              <w:t>Формы работы</w:t>
            </w:r>
          </w:p>
        </w:tc>
        <w:tc>
          <w:tcPr>
            <w:tcW w:w="2626" w:type="dxa"/>
            <w:tcBorders>
              <w:top w:val="single" w:sz="4" w:space="0" w:color="000000"/>
              <w:left w:val="single" w:sz="4" w:space="0" w:color="000000"/>
              <w:bottom w:val="single" w:sz="4" w:space="0" w:color="000000"/>
              <w:right w:val="single" w:sz="4" w:space="0" w:color="000000"/>
            </w:tcBorders>
            <w:vAlign w:val="center"/>
          </w:tcPr>
          <w:p w:rsidR="00BE388D" w:rsidRPr="008F70FE" w:rsidRDefault="00BE388D" w:rsidP="00FC6023">
            <w:pPr>
              <w:pStyle w:val="a8"/>
              <w:spacing w:line="276" w:lineRule="auto"/>
              <w:jc w:val="center"/>
              <w:rPr>
                <w:rFonts w:ascii="PT Astra Serif" w:hAnsi="PT Astra Serif"/>
              </w:rPr>
            </w:pPr>
            <w:r w:rsidRPr="008F70FE">
              <w:rPr>
                <w:rFonts w:ascii="PT Astra Serif" w:hAnsi="PT Astra Serif"/>
              </w:rPr>
              <w:t>Формы организации детей</w:t>
            </w:r>
          </w:p>
        </w:tc>
      </w:tr>
      <w:tr w:rsidR="00BE388D" w:rsidRPr="008F70FE" w:rsidTr="00702055">
        <w:trPr>
          <w:jc w:val="center"/>
        </w:trPr>
        <w:tc>
          <w:tcPr>
            <w:tcW w:w="10468" w:type="dxa"/>
            <w:gridSpan w:val="3"/>
            <w:tcBorders>
              <w:top w:val="single" w:sz="4" w:space="0" w:color="000000"/>
              <w:left w:val="single" w:sz="4" w:space="0" w:color="000000"/>
              <w:bottom w:val="single" w:sz="4" w:space="0" w:color="000000"/>
              <w:right w:val="single" w:sz="4" w:space="0" w:color="auto"/>
            </w:tcBorders>
            <w:vAlign w:val="center"/>
          </w:tcPr>
          <w:p w:rsidR="00BE388D" w:rsidRPr="008F70FE" w:rsidRDefault="001E6BA9" w:rsidP="00FC6023">
            <w:pPr>
              <w:pStyle w:val="a8"/>
              <w:spacing w:line="276" w:lineRule="auto"/>
              <w:jc w:val="center"/>
              <w:rPr>
                <w:rFonts w:ascii="PT Astra Serif" w:hAnsi="PT Astra Serif"/>
              </w:rPr>
            </w:pPr>
            <w:r w:rsidRPr="008F70FE">
              <w:rPr>
                <w:rFonts w:ascii="PT Astra Serif" w:hAnsi="PT Astra Serif"/>
              </w:rPr>
              <w:t>непрерывная</w:t>
            </w:r>
            <w:r w:rsidR="00BE388D" w:rsidRPr="008F70FE">
              <w:rPr>
                <w:rFonts w:ascii="PT Astra Serif" w:hAnsi="PT Astra Serif"/>
              </w:rPr>
              <w:t xml:space="preserve"> образовательная деятельность</w:t>
            </w:r>
          </w:p>
        </w:tc>
      </w:tr>
      <w:tr w:rsidR="00BE388D" w:rsidRPr="008F70FE" w:rsidTr="00702055">
        <w:trPr>
          <w:jc w:val="center"/>
        </w:trPr>
        <w:tc>
          <w:tcPr>
            <w:tcW w:w="4220" w:type="dxa"/>
            <w:tcBorders>
              <w:top w:val="single" w:sz="4" w:space="0" w:color="000000"/>
              <w:left w:val="single" w:sz="4" w:space="0" w:color="000000"/>
              <w:bottom w:val="single" w:sz="4" w:space="0" w:color="000000"/>
              <w:right w:val="single" w:sz="4" w:space="0" w:color="000000"/>
            </w:tcBorders>
          </w:tcPr>
          <w:p w:rsidR="00BE388D" w:rsidRPr="008F70FE" w:rsidRDefault="00017C55" w:rsidP="00FC6023">
            <w:pPr>
              <w:pStyle w:val="a8"/>
              <w:spacing w:line="276" w:lineRule="auto"/>
              <w:jc w:val="both"/>
              <w:rPr>
                <w:rFonts w:ascii="PT Astra Serif" w:hAnsi="PT Astra Serif"/>
              </w:rPr>
            </w:pPr>
            <w:r w:rsidRPr="008F70FE">
              <w:rPr>
                <w:rFonts w:ascii="PT Astra Serif" w:hAnsi="PT Astra Serif"/>
              </w:rPr>
              <w:t>Воспитание культурно-гигиенические навыки и навыки самообслуживания, приучение детей к опрятности, аккуратности, расширение ориентировки в окружающей среде, развитие понимания речи, развитие активной речи</w:t>
            </w:r>
          </w:p>
          <w:p w:rsidR="00BE388D" w:rsidRPr="008F70FE" w:rsidRDefault="00BE388D" w:rsidP="00FC6023">
            <w:pPr>
              <w:pStyle w:val="a8"/>
              <w:spacing w:line="276" w:lineRule="auto"/>
              <w:jc w:val="both"/>
              <w:rPr>
                <w:rFonts w:ascii="PT Astra Serif" w:hAnsi="PT Astra Serif"/>
              </w:rPr>
            </w:pPr>
          </w:p>
        </w:tc>
        <w:tc>
          <w:tcPr>
            <w:tcW w:w="3622" w:type="dxa"/>
            <w:tcBorders>
              <w:top w:val="single" w:sz="4" w:space="0" w:color="000000"/>
              <w:left w:val="single" w:sz="4" w:space="0" w:color="000000"/>
              <w:bottom w:val="single" w:sz="4" w:space="0" w:color="000000"/>
              <w:right w:val="single" w:sz="4" w:space="0" w:color="000000"/>
            </w:tcBorders>
          </w:tcPr>
          <w:p w:rsidR="00017C55" w:rsidRPr="008F70FE" w:rsidRDefault="00017C55" w:rsidP="00017C55">
            <w:pPr>
              <w:widowControl w:val="0"/>
              <w:autoSpaceDE w:val="0"/>
              <w:autoSpaceDN w:val="0"/>
              <w:adjustRightInd w:val="0"/>
              <w:spacing w:line="276" w:lineRule="auto"/>
              <w:ind w:left="57" w:right="57"/>
              <w:rPr>
                <w:rFonts w:ascii="PT Astra Serif" w:hAnsi="PT Astra Serif"/>
                <w:bCs/>
              </w:rPr>
            </w:pPr>
            <w:r w:rsidRPr="008F70FE">
              <w:rPr>
                <w:rFonts w:ascii="PT Astra Serif" w:hAnsi="PT Astra Serif"/>
                <w:bCs/>
              </w:rPr>
              <w:t>Воспитание при проведении режимных процессов (сон, бодрствование, кормление, подготовка ко сну, укладывание, подъем, проведение гигиенических процедур)</w:t>
            </w:r>
          </w:p>
          <w:p w:rsidR="00BE388D" w:rsidRPr="008F70FE" w:rsidRDefault="00BE388D" w:rsidP="00FC6023">
            <w:pPr>
              <w:pStyle w:val="a8"/>
              <w:spacing w:line="276" w:lineRule="auto"/>
              <w:jc w:val="both"/>
              <w:rPr>
                <w:rFonts w:ascii="PT Astra Serif" w:hAnsi="PT Astra Serif"/>
              </w:rPr>
            </w:pPr>
          </w:p>
        </w:tc>
        <w:tc>
          <w:tcPr>
            <w:tcW w:w="2626" w:type="dxa"/>
            <w:tcBorders>
              <w:top w:val="single" w:sz="4" w:space="0" w:color="000000"/>
              <w:left w:val="single" w:sz="4" w:space="0" w:color="000000"/>
              <w:bottom w:val="single" w:sz="4" w:space="0" w:color="000000"/>
              <w:right w:val="single" w:sz="4" w:space="0" w:color="000000"/>
            </w:tcBorders>
          </w:tcPr>
          <w:p w:rsidR="00BE388D" w:rsidRPr="008F70FE" w:rsidRDefault="00DE5318" w:rsidP="00FC6023">
            <w:pPr>
              <w:pStyle w:val="a8"/>
              <w:spacing w:line="276" w:lineRule="auto"/>
              <w:jc w:val="both"/>
              <w:rPr>
                <w:rFonts w:ascii="PT Astra Serif" w:hAnsi="PT Astra Serif"/>
              </w:rPr>
            </w:pPr>
            <w:r w:rsidRPr="008F70FE">
              <w:rPr>
                <w:rFonts w:ascii="PT Astra Serif" w:hAnsi="PT Astra Serif"/>
              </w:rPr>
              <w:t>Групповая, индивидуальная</w:t>
            </w:r>
          </w:p>
        </w:tc>
      </w:tr>
    </w:tbl>
    <w:p w:rsidR="00017C55" w:rsidRPr="008F70FE" w:rsidRDefault="00017C55" w:rsidP="00702055">
      <w:pPr>
        <w:pStyle w:val="a8"/>
        <w:spacing w:line="360" w:lineRule="auto"/>
        <w:rPr>
          <w:rFonts w:ascii="PT Astra Serif" w:hAnsi="PT Astra Serif"/>
          <w:b/>
          <w:bCs/>
        </w:rPr>
      </w:pPr>
    </w:p>
    <w:p w:rsidR="00017C55" w:rsidRPr="008F70FE" w:rsidRDefault="001E6BA9" w:rsidP="00017C55">
      <w:pPr>
        <w:pStyle w:val="a8"/>
        <w:spacing w:line="360" w:lineRule="auto"/>
        <w:ind w:firstLine="567"/>
        <w:jc w:val="center"/>
        <w:rPr>
          <w:rFonts w:ascii="PT Astra Serif" w:hAnsi="PT Astra Serif"/>
          <w:b/>
          <w:bCs/>
        </w:rPr>
      </w:pPr>
      <w:r w:rsidRPr="008F70FE">
        <w:rPr>
          <w:rFonts w:ascii="PT Astra Serif" w:hAnsi="PT Astra Serif"/>
          <w:b/>
          <w:bCs/>
        </w:rPr>
        <w:t>Программа основывается на основополагающих принципах:</w:t>
      </w:r>
    </w:p>
    <w:p w:rsidR="001E6BA9" w:rsidRPr="008F70FE" w:rsidRDefault="00017C55" w:rsidP="00017C55">
      <w:pPr>
        <w:pStyle w:val="a8"/>
        <w:spacing w:line="360" w:lineRule="auto"/>
        <w:ind w:firstLine="567"/>
        <w:jc w:val="center"/>
        <w:rPr>
          <w:rFonts w:ascii="PT Astra Serif" w:hAnsi="PT Astra Serif"/>
          <w:b/>
          <w:bCs/>
        </w:rPr>
      </w:pPr>
      <w:r w:rsidRPr="008F70FE">
        <w:rPr>
          <w:rFonts w:ascii="PT Astra Serif" w:hAnsi="PT Astra Serif"/>
          <w:b/>
          <w:bCs/>
        </w:rPr>
        <w:t xml:space="preserve">- </w:t>
      </w:r>
      <w:r w:rsidR="001E6BA9" w:rsidRPr="008F70FE">
        <w:rPr>
          <w:rFonts w:ascii="PT Astra Serif" w:hAnsi="PT Astra Serif"/>
        </w:rPr>
        <w:t>развивающего обучения и научного положения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w:t>
      </w:r>
    </w:p>
    <w:p w:rsidR="001E6BA9" w:rsidRPr="008F70FE" w:rsidRDefault="001E6BA9" w:rsidP="001E6BA9">
      <w:pPr>
        <w:pStyle w:val="11"/>
        <w:numPr>
          <w:ilvl w:val="0"/>
          <w:numId w:val="17"/>
        </w:numPr>
        <w:tabs>
          <w:tab w:val="left" w:pos="993"/>
        </w:tabs>
        <w:spacing w:line="360" w:lineRule="auto"/>
        <w:ind w:left="0" w:firstLine="709"/>
        <w:jc w:val="both"/>
        <w:rPr>
          <w:rFonts w:ascii="PT Astra Serif" w:hAnsi="PT Astra Serif"/>
          <w:sz w:val="24"/>
          <w:szCs w:val="24"/>
          <w:lang w:val="ru-RU"/>
        </w:rPr>
      </w:pPr>
      <w:r w:rsidRPr="008F70FE">
        <w:rPr>
          <w:rFonts w:ascii="PT Astra Serif" w:hAnsi="PT Astra Serif"/>
          <w:sz w:val="24"/>
          <w:szCs w:val="24"/>
          <w:lang w:val="ru-RU"/>
        </w:rPr>
        <w:t xml:space="preserve">культуросообразности - учет национальных ценностей и традиций в образовании, восполнение недостатков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w:t>
      </w:r>
    </w:p>
    <w:p w:rsidR="001E6BA9" w:rsidRPr="008F70FE" w:rsidRDefault="001E6BA9" w:rsidP="001E6BA9">
      <w:pPr>
        <w:pStyle w:val="11"/>
        <w:numPr>
          <w:ilvl w:val="0"/>
          <w:numId w:val="17"/>
        </w:numPr>
        <w:tabs>
          <w:tab w:val="left" w:pos="993"/>
        </w:tabs>
        <w:spacing w:line="360" w:lineRule="auto"/>
        <w:ind w:left="0" w:firstLine="709"/>
        <w:jc w:val="both"/>
        <w:rPr>
          <w:rFonts w:ascii="PT Astra Serif" w:hAnsi="PT Astra Serif"/>
          <w:sz w:val="24"/>
          <w:szCs w:val="24"/>
          <w:lang w:val="ru-RU"/>
        </w:rPr>
      </w:pPr>
      <w:r w:rsidRPr="008F70FE">
        <w:rPr>
          <w:rFonts w:ascii="PT Astra Serif" w:hAnsi="PT Astra Serif"/>
          <w:sz w:val="24"/>
          <w:szCs w:val="24"/>
          <w:lang w:val="ru-RU"/>
        </w:rPr>
        <w:t>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1E6BA9" w:rsidRPr="008F70FE" w:rsidRDefault="001E6BA9" w:rsidP="001E6BA9">
      <w:pPr>
        <w:pStyle w:val="11"/>
        <w:numPr>
          <w:ilvl w:val="0"/>
          <w:numId w:val="17"/>
        </w:numPr>
        <w:tabs>
          <w:tab w:val="left" w:pos="993"/>
        </w:tabs>
        <w:spacing w:line="360" w:lineRule="auto"/>
        <w:ind w:left="0" w:firstLine="709"/>
        <w:jc w:val="both"/>
        <w:rPr>
          <w:rFonts w:ascii="PT Astra Serif" w:hAnsi="PT Astra Serif"/>
          <w:sz w:val="24"/>
          <w:szCs w:val="24"/>
          <w:lang w:val="ru-RU"/>
        </w:rPr>
      </w:pPr>
      <w:r w:rsidRPr="008F70FE">
        <w:rPr>
          <w:rFonts w:ascii="PT Astra Serif" w:hAnsi="PT Astra Serif"/>
          <w:sz w:val="24"/>
          <w:szCs w:val="24"/>
          <w:lang w:val="ru-RU"/>
        </w:rPr>
        <w:lastRenderedPageBreak/>
        <w:t>критерия полноты, необходимости и достаточности (позволяет решать поставленные цели и задачи при использовании разумного «минимума» материала);</w:t>
      </w:r>
    </w:p>
    <w:p w:rsidR="001E6BA9" w:rsidRPr="008F70FE" w:rsidRDefault="001E6BA9" w:rsidP="001E6BA9">
      <w:pPr>
        <w:pStyle w:val="11"/>
        <w:numPr>
          <w:ilvl w:val="0"/>
          <w:numId w:val="17"/>
        </w:numPr>
        <w:tabs>
          <w:tab w:val="left" w:pos="993"/>
        </w:tabs>
        <w:spacing w:line="360" w:lineRule="auto"/>
        <w:ind w:left="0" w:firstLine="709"/>
        <w:jc w:val="both"/>
        <w:rPr>
          <w:rFonts w:ascii="PT Astra Serif" w:hAnsi="PT Astra Serif"/>
          <w:sz w:val="24"/>
          <w:szCs w:val="24"/>
          <w:lang w:val="ru-RU"/>
        </w:rPr>
      </w:pPr>
      <w:r w:rsidRPr="008F70FE">
        <w:rPr>
          <w:rFonts w:ascii="PT Astra Serif" w:hAnsi="PT Astra Serif"/>
          <w:sz w:val="24"/>
          <w:szCs w:val="24"/>
          <w:lang w:val="ru-RU"/>
        </w:rPr>
        <w:t>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E6BA9" w:rsidRPr="008F70FE" w:rsidRDefault="001E6BA9" w:rsidP="001E6BA9">
      <w:pPr>
        <w:pStyle w:val="11"/>
        <w:numPr>
          <w:ilvl w:val="0"/>
          <w:numId w:val="17"/>
        </w:numPr>
        <w:tabs>
          <w:tab w:val="left" w:pos="993"/>
        </w:tabs>
        <w:spacing w:line="360" w:lineRule="auto"/>
        <w:ind w:left="0" w:firstLine="709"/>
        <w:jc w:val="both"/>
        <w:rPr>
          <w:rFonts w:ascii="PT Astra Serif" w:hAnsi="PT Astra Serif"/>
          <w:sz w:val="24"/>
          <w:szCs w:val="24"/>
          <w:lang w:val="ru-RU"/>
        </w:rPr>
      </w:pPr>
      <w:r w:rsidRPr="008F70FE">
        <w:rPr>
          <w:rFonts w:ascii="PT Astra Serif" w:hAnsi="PT Astra Serif"/>
          <w:sz w:val="24"/>
          <w:szCs w:val="24"/>
          <w:lang w:val="ru-RU"/>
        </w:rPr>
        <w:t>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1E6BA9" w:rsidRPr="008F70FE" w:rsidRDefault="001E6BA9" w:rsidP="001E6BA9">
      <w:pPr>
        <w:pStyle w:val="11"/>
        <w:numPr>
          <w:ilvl w:val="0"/>
          <w:numId w:val="17"/>
        </w:numPr>
        <w:tabs>
          <w:tab w:val="left" w:pos="993"/>
        </w:tabs>
        <w:spacing w:line="360" w:lineRule="auto"/>
        <w:ind w:left="0" w:firstLine="709"/>
        <w:jc w:val="both"/>
        <w:rPr>
          <w:rFonts w:ascii="PT Astra Serif" w:hAnsi="PT Astra Serif"/>
          <w:sz w:val="24"/>
          <w:szCs w:val="24"/>
          <w:lang w:val="ru-RU"/>
        </w:rPr>
      </w:pPr>
      <w:r w:rsidRPr="008F70FE">
        <w:rPr>
          <w:rFonts w:ascii="PT Astra Serif" w:hAnsi="PT Astra Serif"/>
          <w:sz w:val="24"/>
          <w:szCs w:val="24"/>
          <w:lang w:val="ru-RU"/>
        </w:rPr>
        <w:t>комплексно-тематического построения образовательного процесса;</w:t>
      </w:r>
    </w:p>
    <w:p w:rsidR="001E6BA9" w:rsidRPr="008F70FE" w:rsidRDefault="001E6BA9" w:rsidP="001E6BA9">
      <w:pPr>
        <w:pStyle w:val="11"/>
        <w:numPr>
          <w:ilvl w:val="0"/>
          <w:numId w:val="17"/>
        </w:numPr>
        <w:tabs>
          <w:tab w:val="left" w:pos="993"/>
        </w:tabs>
        <w:spacing w:line="360" w:lineRule="auto"/>
        <w:ind w:left="0" w:firstLine="709"/>
        <w:jc w:val="both"/>
        <w:rPr>
          <w:rFonts w:ascii="PT Astra Serif" w:hAnsi="PT Astra Serif"/>
          <w:sz w:val="24"/>
          <w:szCs w:val="24"/>
          <w:lang w:val="ru-RU"/>
        </w:rPr>
      </w:pPr>
      <w:r w:rsidRPr="008F70FE">
        <w:rPr>
          <w:rFonts w:ascii="PT Astra Serif" w:hAnsi="PT Astra Serif"/>
          <w:sz w:val="24"/>
          <w:szCs w:val="24"/>
          <w:lang w:val="ru-RU"/>
        </w:rPr>
        <w:t>построения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1E6BA9" w:rsidRPr="008F70FE" w:rsidRDefault="001E6BA9" w:rsidP="001E6BA9">
      <w:pPr>
        <w:pStyle w:val="11"/>
        <w:numPr>
          <w:ilvl w:val="0"/>
          <w:numId w:val="17"/>
        </w:numPr>
        <w:tabs>
          <w:tab w:val="left" w:pos="993"/>
        </w:tabs>
        <w:spacing w:line="360" w:lineRule="auto"/>
        <w:ind w:left="0" w:firstLine="709"/>
        <w:jc w:val="both"/>
        <w:rPr>
          <w:rFonts w:ascii="PT Astra Serif" w:hAnsi="PT Astra Serif"/>
          <w:sz w:val="24"/>
          <w:szCs w:val="24"/>
          <w:lang w:val="ru-RU"/>
        </w:rPr>
      </w:pPr>
      <w:r w:rsidRPr="008F70FE">
        <w:rPr>
          <w:rFonts w:ascii="PT Astra Serif" w:hAnsi="PT Astra Serif"/>
          <w:sz w:val="24"/>
          <w:szCs w:val="24"/>
          <w:lang w:val="ru-RU"/>
        </w:rPr>
        <w:t>учета соблюдения преемственности между всеми возрастными дошкольными группами и между детским садом и начальной школой;</w:t>
      </w:r>
    </w:p>
    <w:p w:rsidR="001E6BA9" w:rsidRPr="008F70FE" w:rsidRDefault="001E6BA9" w:rsidP="001E6BA9">
      <w:pPr>
        <w:pStyle w:val="11"/>
        <w:numPr>
          <w:ilvl w:val="0"/>
          <w:numId w:val="17"/>
        </w:numPr>
        <w:tabs>
          <w:tab w:val="left" w:pos="993"/>
        </w:tabs>
        <w:spacing w:line="360" w:lineRule="auto"/>
        <w:ind w:left="0" w:firstLine="709"/>
        <w:jc w:val="both"/>
        <w:rPr>
          <w:rFonts w:ascii="PT Astra Serif" w:hAnsi="PT Astra Serif"/>
          <w:sz w:val="24"/>
          <w:szCs w:val="24"/>
          <w:lang w:val="ru-RU"/>
        </w:rPr>
      </w:pPr>
      <w:r w:rsidRPr="008F70FE">
        <w:rPr>
          <w:rFonts w:ascii="PT Astra Serif" w:hAnsi="PT Astra Serif"/>
          <w:sz w:val="24"/>
          <w:szCs w:val="24"/>
          <w:lang w:val="ru-RU"/>
        </w:rPr>
        <w:t>варьирования образовательного процесса в зависимости от региональных особенностей;</w:t>
      </w:r>
    </w:p>
    <w:p w:rsidR="001E6BA9" w:rsidRPr="008F70FE" w:rsidRDefault="001E6BA9" w:rsidP="001E6BA9">
      <w:pPr>
        <w:pStyle w:val="11"/>
        <w:numPr>
          <w:ilvl w:val="0"/>
          <w:numId w:val="17"/>
        </w:numPr>
        <w:tabs>
          <w:tab w:val="left" w:pos="993"/>
        </w:tabs>
        <w:spacing w:line="360" w:lineRule="auto"/>
        <w:ind w:left="0" w:firstLine="709"/>
        <w:jc w:val="both"/>
        <w:rPr>
          <w:rFonts w:ascii="PT Astra Serif" w:hAnsi="PT Astra Serif"/>
          <w:sz w:val="24"/>
          <w:szCs w:val="24"/>
          <w:lang w:val="ru-RU"/>
        </w:rPr>
      </w:pPr>
      <w:r w:rsidRPr="008F70FE">
        <w:rPr>
          <w:rFonts w:ascii="PT Astra Serif" w:hAnsi="PT Astra Serif"/>
          <w:sz w:val="24"/>
          <w:szCs w:val="24"/>
          <w:lang w:val="ru-RU"/>
        </w:rPr>
        <w:t>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w:t>
      </w:r>
    </w:p>
    <w:p w:rsidR="001E6BA9" w:rsidRPr="008F70FE" w:rsidRDefault="001E6BA9" w:rsidP="001E6BA9">
      <w:pPr>
        <w:pStyle w:val="11"/>
        <w:tabs>
          <w:tab w:val="left" w:pos="993"/>
        </w:tabs>
        <w:spacing w:line="360" w:lineRule="auto"/>
        <w:ind w:left="709"/>
        <w:jc w:val="center"/>
        <w:rPr>
          <w:rFonts w:ascii="PT Astra Serif" w:hAnsi="PT Astra Serif"/>
          <w:b/>
          <w:sz w:val="24"/>
          <w:szCs w:val="24"/>
          <w:lang w:val="ru-RU"/>
        </w:rPr>
      </w:pPr>
      <w:r w:rsidRPr="00702055">
        <w:rPr>
          <w:rFonts w:ascii="PT Astra Serif" w:hAnsi="PT Astra Serif"/>
          <w:b/>
          <w:sz w:val="24"/>
          <w:szCs w:val="24"/>
          <w:lang w:val="ru-RU"/>
        </w:rPr>
        <w:t>Содержание рабочей программы</w:t>
      </w:r>
      <w:r w:rsidR="00125E76" w:rsidRPr="008F70FE">
        <w:rPr>
          <w:rFonts w:ascii="PT Astra Serif" w:hAnsi="PT Astra Serif"/>
          <w:b/>
          <w:sz w:val="24"/>
          <w:szCs w:val="24"/>
          <w:lang w:val="ru-RU"/>
        </w:rPr>
        <w:t>.</w:t>
      </w:r>
    </w:p>
    <w:p w:rsidR="00371891" w:rsidRPr="00371891" w:rsidRDefault="00371891" w:rsidP="00371891">
      <w:pPr>
        <w:spacing w:line="360" w:lineRule="auto"/>
        <w:ind w:firstLine="709"/>
        <w:jc w:val="both"/>
        <w:rPr>
          <w:rFonts w:ascii="PT Astra Serif" w:eastAsia="Calibri" w:hAnsi="PT Astra Serif" w:cs="Calibri"/>
          <w:b/>
        </w:rPr>
      </w:pPr>
      <w:r w:rsidRPr="00371891">
        <w:rPr>
          <w:rFonts w:ascii="PT Astra Serif" w:eastAsia="Calibri" w:hAnsi="PT Astra Serif" w:cs="Calibri"/>
          <w:b/>
        </w:rPr>
        <w:t xml:space="preserve">От 1 года до 1 года 6 месяцев </w:t>
      </w:r>
    </w:p>
    <w:p w:rsidR="00371891" w:rsidRPr="00371891" w:rsidRDefault="00371891" w:rsidP="00371891">
      <w:pPr>
        <w:spacing w:line="360" w:lineRule="auto"/>
        <w:ind w:firstLine="709"/>
        <w:jc w:val="both"/>
        <w:rPr>
          <w:rFonts w:ascii="PT Astra Serif" w:eastAsia="Calibri" w:hAnsi="PT Astra Serif" w:cs="Calibri"/>
        </w:rPr>
      </w:pPr>
      <w:r w:rsidRPr="00371891">
        <w:rPr>
          <w:rFonts w:ascii="PT Astra Serif" w:eastAsia="Calibri" w:hAnsi="PT Astra Serif" w:cs="Calibri"/>
        </w:rPr>
        <w:t xml:space="preserve">Продолжать обогащать сенсорный опыт детей. Обучать действиям с предметами: нанизывать на стержень пирамидки 2—3 кольца одинакового размера, собирать с помощью взрослого в определенной последовательности пирамидку на конусной основе, состоящую из 2—3 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в большие и вынимать их. </w:t>
      </w:r>
    </w:p>
    <w:p w:rsidR="00371891" w:rsidRDefault="00371891" w:rsidP="00371891">
      <w:pPr>
        <w:spacing w:line="360" w:lineRule="auto"/>
        <w:ind w:firstLine="709"/>
        <w:jc w:val="both"/>
        <w:rPr>
          <w:rFonts w:ascii="PT Astra Serif" w:eastAsia="Calibri" w:hAnsi="PT Astra Serif" w:cs="Calibri"/>
        </w:rPr>
      </w:pPr>
      <w:r w:rsidRPr="00371891">
        <w:rPr>
          <w:rFonts w:ascii="PT Astra Serif" w:eastAsia="Calibri" w:hAnsi="PT Astra Serif" w:cs="Calibri"/>
        </w:rPr>
        <w:t>Совершенствовать разнообразные действия с предметами (открывать — закрывать, нанизывать — снимать, прокатывать, втыкать, шнуровать, накладывать), ориентируясь на их величину (большой, маленький), цвет (красный, синий). Учить действовать с различными дидактическими игрушками (шаробросы, дидактические коробки, грибки и втулочки со столиками к ним и т. д.).</w:t>
      </w:r>
    </w:p>
    <w:p w:rsidR="00371891" w:rsidRPr="00371891" w:rsidRDefault="00371891" w:rsidP="00371891">
      <w:pPr>
        <w:spacing w:line="360" w:lineRule="auto"/>
        <w:ind w:left="709"/>
        <w:jc w:val="both"/>
        <w:rPr>
          <w:color w:val="000000"/>
          <w:szCs w:val="22"/>
        </w:rPr>
      </w:pPr>
      <w:r w:rsidRPr="00371891">
        <w:rPr>
          <w:rFonts w:ascii="PT Astra Serif" w:eastAsia="Calibri" w:hAnsi="PT Astra Serif" w:cs="Calibri"/>
          <w:b/>
        </w:rPr>
        <w:t>От 1</w:t>
      </w:r>
      <w:r>
        <w:rPr>
          <w:rFonts w:ascii="PT Astra Serif" w:eastAsia="Calibri" w:hAnsi="PT Astra Serif" w:cs="Calibri"/>
          <w:b/>
        </w:rPr>
        <w:t>,7 лет</w:t>
      </w:r>
      <w:r w:rsidRPr="00371891">
        <w:rPr>
          <w:rFonts w:ascii="PT Astra Serif" w:eastAsia="Calibri" w:hAnsi="PT Astra Serif" w:cs="Calibri"/>
          <w:b/>
        </w:rPr>
        <w:t xml:space="preserve"> до </w:t>
      </w:r>
      <w:r>
        <w:rPr>
          <w:rFonts w:ascii="PT Astra Serif" w:eastAsia="Calibri" w:hAnsi="PT Astra Serif" w:cs="Calibri"/>
          <w:b/>
        </w:rPr>
        <w:t>2 лет</w:t>
      </w:r>
      <w:r w:rsidRPr="00371891">
        <w:rPr>
          <w:rFonts w:ascii="PT Astra Serif" w:eastAsia="Calibri" w:hAnsi="PT Astra Serif" w:cs="Calibri"/>
          <w:b/>
        </w:rPr>
        <w:t xml:space="preserve"> </w:t>
      </w:r>
    </w:p>
    <w:p w:rsidR="00371891" w:rsidRPr="00371891" w:rsidRDefault="00371891" w:rsidP="00371891">
      <w:pPr>
        <w:spacing w:line="360" w:lineRule="auto"/>
        <w:ind w:firstLine="709"/>
        <w:jc w:val="both"/>
        <w:rPr>
          <w:rFonts w:ascii="PT Astra Serif" w:hAnsi="PT Astra Serif"/>
          <w:color w:val="000000"/>
          <w:szCs w:val="22"/>
        </w:rPr>
      </w:pPr>
      <w:r w:rsidRPr="00371891">
        <w:rPr>
          <w:rFonts w:ascii="PT Astra Serif" w:hAnsi="PT Astra Serif"/>
          <w:color w:val="000000"/>
          <w:szCs w:val="22"/>
        </w:rPr>
        <w:t xml:space="preserve">Продолжать обогащать сенсорный опыт детей. Развивать умение различать предметы по величине: с помощью взрослого собирать пирамидку из 4—5 колец (от большого к маленькому), из 4— 5 колпачков. </w:t>
      </w:r>
    </w:p>
    <w:p w:rsidR="00371891" w:rsidRPr="00371891" w:rsidRDefault="00371891" w:rsidP="00F51322">
      <w:pPr>
        <w:spacing w:line="360" w:lineRule="auto"/>
        <w:ind w:firstLine="709"/>
        <w:jc w:val="both"/>
        <w:rPr>
          <w:rFonts w:ascii="PT Astra Serif" w:hAnsi="PT Astra Serif"/>
          <w:color w:val="000000"/>
          <w:szCs w:val="22"/>
        </w:rPr>
      </w:pPr>
      <w:r w:rsidRPr="00371891">
        <w:rPr>
          <w:rFonts w:ascii="PT Astra Serif" w:hAnsi="PT Astra Serif"/>
          <w:color w:val="000000"/>
          <w:szCs w:val="22"/>
        </w:rPr>
        <w:lastRenderedPageBreak/>
        <w:t xml:space="preserve">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 </w:t>
      </w:r>
    </w:p>
    <w:p w:rsidR="00371891" w:rsidRPr="00371891" w:rsidRDefault="00371891" w:rsidP="00371891">
      <w:pPr>
        <w:spacing w:line="360" w:lineRule="auto"/>
        <w:ind w:firstLine="709"/>
        <w:jc w:val="both"/>
        <w:rPr>
          <w:rFonts w:ascii="PT Astra Serif" w:hAnsi="PT Astra Serif"/>
          <w:color w:val="000000"/>
          <w:szCs w:val="22"/>
        </w:rPr>
      </w:pPr>
      <w:r w:rsidRPr="00371891">
        <w:rPr>
          <w:rFonts w:ascii="PT Astra Serif" w:hAnsi="PT Astra Serif"/>
          <w:color w:val="000000"/>
          <w:szCs w:val="22"/>
        </w:rPr>
        <w:t xml:space="preserve">Упражнять в соотнесении плоскостных фигур (круг, квадрат, треугольник, прямоугольник) с отверстиями дидактической коробки. </w:t>
      </w:r>
    </w:p>
    <w:p w:rsidR="00371891" w:rsidRPr="00371891" w:rsidRDefault="00371891" w:rsidP="00371891">
      <w:pPr>
        <w:spacing w:line="360" w:lineRule="auto"/>
        <w:ind w:firstLine="709"/>
        <w:jc w:val="both"/>
        <w:rPr>
          <w:rFonts w:ascii="PT Astra Serif" w:hAnsi="PT Astra Serif"/>
          <w:color w:val="000000"/>
          <w:szCs w:val="22"/>
        </w:rPr>
      </w:pPr>
      <w:r w:rsidRPr="00371891">
        <w:rPr>
          <w:rFonts w:ascii="PT Astra Serif" w:hAnsi="PT Astra Serif"/>
          <w:color w:val="000000"/>
          <w:szCs w:val="22"/>
        </w:rPr>
        <w:t xml:space="preserve">Проводить дидактические игры на развитие слухового внимания («Кто в домике живет?», «Кто нас позвал?» и т.д.). </w:t>
      </w:r>
    </w:p>
    <w:p w:rsidR="00371891" w:rsidRPr="00371891" w:rsidRDefault="00371891" w:rsidP="00371891">
      <w:pPr>
        <w:spacing w:line="360" w:lineRule="auto"/>
        <w:ind w:firstLine="709"/>
        <w:jc w:val="both"/>
        <w:rPr>
          <w:rFonts w:ascii="PT Astra Serif" w:hAnsi="PT Astra Serif"/>
          <w:color w:val="000000"/>
          <w:szCs w:val="22"/>
        </w:rPr>
      </w:pPr>
      <w:r w:rsidRPr="00371891">
        <w:rPr>
          <w:rFonts w:ascii="PT Astra Serif" w:hAnsi="PT Astra Serif"/>
          <w:color w:val="000000"/>
          <w:szCs w:val="22"/>
        </w:rPr>
        <w:t xml:space="preserve">Развивать умение различать четыре цвета (красный, синий, желтый, зеленый); по предложению взрослого отбирать предметы определенного цвета. </w:t>
      </w:r>
    </w:p>
    <w:p w:rsidR="00371891" w:rsidRPr="00F51322" w:rsidRDefault="00371891" w:rsidP="00F51322">
      <w:pPr>
        <w:spacing w:line="360" w:lineRule="auto"/>
        <w:ind w:firstLine="709"/>
        <w:jc w:val="both"/>
        <w:rPr>
          <w:rFonts w:ascii="PT Astra Serif" w:eastAsia="Calibri" w:hAnsi="PT Astra Serif" w:cs="Calibri"/>
          <w:b/>
        </w:rPr>
      </w:pPr>
      <w:r w:rsidRPr="00371891">
        <w:rPr>
          <w:rFonts w:ascii="PT Astra Serif" w:hAnsi="PT Astra Serif"/>
          <w:color w:val="000000"/>
          <w:szCs w:val="22"/>
        </w:rPr>
        <w:t>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w:t>
      </w:r>
    </w:p>
    <w:p w:rsidR="008F70FE" w:rsidRPr="008F70FE" w:rsidRDefault="008F70FE" w:rsidP="008F70FE">
      <w:pPr>
        <w:ind w:firstLine="709"/>
        <w:jc w:val="center"/>
        <w:rPr>
          <w:color w:val="000000"/>
        </w:rPr>
      </w:pPr>
      <w:r w:rsidRPr="008F70FE">
        <w:rPr>
          <w:b/>
          <w:color w:val="000000"/>
        </w:rPr>
        <w:t>Требования к результатам освоения образовательного компонента «Расширение ориентировки в окружающем и развитие речи»</w:t>
      </w:r>
      <w:r w:rsidRPr="008F70FE">
        <w:rPr>
          <w:color w:val="000000"/>
        </w:rPr>
        <w:t xml:space="preserve"> </w:t>
      </w:r>
    </w:p>
    <w:p w:rsidR="008F70FE" w:rsidRPr="008F70FE" w:rsidRDefault="008F70FE" w:rsidP="008F70FE">
      <w:pPr>
        <w:ind w:firstLine="709"/>
        <w:jc w:val="center"/>
        <w:rPr>
          <w:color w:val="000000"/>
        </w:rPr>
      </w:pPr>
    </w:p>
    <w:tbl>
      <w:tblPr>
        <w:tblStyle w:val="13"/>
        <w:tblW w:w="0" w:type="auto"/>
        <w:tblLook w:val="04A0" w:firstRow="1" w:lastRow="0" w:firstColumn="1" w:lastColumn="0" w:noHBand="0" w:noVBand="1"/>
      </w:tblPr>
      <w:tblGrid>
        <w:gridCol w:w="5036"/>
        <w:gridCol w:w="5022"/>
      </w:tblGrid>
      <w:tr w:rsidR="008F70FE" w:rsidRPr="008F70FE" w:rsidTr="00F51322">
        <w:tc>
          <w:tcPr>
            <w:tcW w:w="5203" w:type="dxa"/>
            <w:tcBorders>
              <w:top w:val="single" w:sz="4" w:space="0" w:color="000000"/>
              <w:left w:val="single" w:sz="4" w:space="0" w:color="000000"/>
              <w:bottom w:val="single" w:sz="4" w:space="0" w:color="000000"/>
              <w:right w:val="single" w:sz="4" w:space="0" w:color="000000"/>
            </w:tcBorders>
          </w:tcPr>
          <w:p w:rsidR="008F70FE" w:rsidRPr="008F70FE" w:rsidRDefault="00702055" w:rsidP="00702055">
            <w:pPr>
              <w:ind w:firstLine="709"/>
              <w:jc w:val="center"/>
              <w:rPr>
                <w:rFonts w:ascii="PT Astra Serif" w:hAnsi="PT Astra Serif"/>
                <w:color w:val="000000"/>
                <w:sz w:val="24"/>
                <w:szCs w:val="24"/>
              </w:rPr>
            </w:pPr>
            <w:r>
              <w:rPr>
                <w:rFonts w:ascii="PT Astra Serif" w:hAnsi="PT Astra Serif"/>
                <w:b/>
                <w:color w:val="000000"/>
                <w:sz w:val="24"/>
                <w:szCs w:val="24"/>
              </w:rPr>
              <w:t>с</w:t>
            </w:r>
            <w:r w:rsidR="008F70FE" w:rsidRPr="008F70FE">
              <w:rPr>
                <w:rFonts w:ascii="PT Astra Serif" w:hAnsi="PT Astra Serif"/>
                <w:b/>
                <w:color w:val="000000"/>
                <w:sz w:val="24"/>
                <w:szCs w:val="24"/>
              </w:rPr>
              <w:t xml:space="preserve"> 1 года до 1,6 лет</w:t>
            </w:r>
          </w:p>
        </w:tc>
        <w:tc>
          <w:tcPr>
            <w:tcW w:w="5204" w:type="dxa"/>
            <w:tcBorders>
              <w:top w:val="single" w:sz="4" w:space="0" w:color="000000"/>
              <w:left w:val="single" w:sz="4" w:space="0" w:color="000000"/>
              <w:bottom w:val="single" w:sz="4" w:space="0" w:color="000000"/>
              <w:right w:val="single" w:sz="4" w:space="0" w:color="000000"/>
            </w:tcBorders>
          </w:tcPr>
          <w:p w:rsidR="008F70FE" w:rsidRPr="008F70FE" w:rsidRDefault="00702055" w:rsidP="00702055">
            <w:pPr>
              <w:ind w:firstLine="709"/>
              <w:jc w:val="center"/>
              <w:rPr>
                <w:rFonts w:ascii="PT Astra Serif" w:hAnsi="PT Astra Serif"/>
                <w:color w:val="000000"/>
                <w:sz w:val="24"/>
                <w:szCs w:val="24"/>
              </w:rPr>
            </w:pPr>
            <w:r>
              <w:rPr>
                <w:rFonts w:ascii="PT Astra Serif" w:hAnsi="PT Astra Serif"/>
                <w:b/>
                <w:color w:val="000000"/>
                <w:sz w:val="24"/>
                <w:szCs w:val="24"/>
              </w:rPr>
              <w:t>с</w:t>
            </w:r>
            <w:r w:rsidR="008F70FE" w:rsidRPr="008F70FE">
              <w:rPr>
                <w:rFonts w:ascii="PT Astra Serif" w:hAnsi="PT Astra Serif"/>
                <w:b/>
                <w:color w:val="000000"/>
                <w:sz w:val="24"/>
                <w:szCs w:val="24"/>
              </w:rPr>
              <w:t xml:space="preserve"> 1,7 до 2 лет</w:t>
            </w:r>
          </w:p>
        </w:tc>
      </w:tr>
      <w:tr w:rsidR="008F70FE" w:rsidRPr="00F51322" w:rsidTr="00F51322">
        <w:tc>
          <w:tcPr>
            <w:tcW w:w="5203" w:type="dxa"/>
          </w:tcPr>
          <w:p w:rsidR="00F51322" w:rsidRPr="00F51322" w:rsidRDefault="00F51322" w:rsidP="00F51322">
            <w:pPr>
              <w:ind w:firstLine="709"/>
              <w:jc w:val="both"/>
              <w:rPr>
                <w:rFonts w:ascii="PT Astra Serif" w:hAnsi="PT Astra Serif"/>
                <w:color w:val="000000"/>
                <w:sz w:val="24"/>
                <w:szCs w:val="24"/>
              </w:rPr>
            </w:pPr>
            <w:r w:rsidRPr="00F51322">
              <w:rPr>
                <w:rFonts w:ascii="PT Astra Serif" w:hAnsi="PT Astra Serif"/>
                <w:color w:val="000000"/>
                <w:sz w:val="24"/>
                <w:szCs w:val="24"/>
              </w:rPr>
              <w:t xml:space="preserve">Нанизывают на стержень пирамидки 2—3 кольца одинакового размера, </w:t>
            </w:r>
          </w:p>
          <w:p w:rsidR="00F51322" w:rsidRDefault="00F51322" w:rsidP="00F51322">
            <w:pPr>
              <w:ind w:firstLine="709"/>
              <w:jc w:val="both"/>
              <w:rPr>
                <w:rFonts w:ascii="PT Astra Serif" w:hAnsi="PT Astra Serif"/>
                <w:color w:val="000000"/>
                <w:sz w:val="24"/>
                <w:szCs w:val="24"/>
              </w:rPr>
            </w:pPr>
            <w:r w:rsidRPr="00F51322">
              <w:rPr>
                <w:rFonts w:ascii="PT Astra Serif" w:hAnsi="PT Astra Serif"/>
                <w:color w:val="000000"/>
                <w:sz w:val="24"/>
                <w:szCs w:val="24"/>
              </w:rPr>
              <w:t xml:space="preserve">Собирают с помощью взрослого в определенной последовательности пирамидку на конусной основе, состоящую из 2—3 колпачков разных размеров; </w:t>
            </w:r>
          </w:p>
          <w:p w:rsidR="00F51322" w:rsidRPr="00F51322" w:rsidRDefault="00F51322" w:rsidP="00F51322">
            <w:pPr>
              <w:ind w:firstLine="709"/>
              <w:jc w:val="both"/>
              <w:rPr>
                <w:rFonts w:ascii="PT Astra Serif" w:hAnsi="PT Astra Serif"/>
                <w:color w:val="000000"/>
                <w:sz w:val="24"/>
                <w:szCs w:val="24"/>
              </w:rPr>
            </w:pPr>
            <w:r w:rsidRPr="00F51322">
              <w:rPr>
                <w:rFonts w:ascii="PT Astra Serif" w:hAnsi="PT Astra Serif"/>
                <w:color w:val="000000"/>
                <w:sz w:val="24"/>
                <w:szCs w:val="24"/>
              </w:rPr>
              <w:t xml:space="preserve">Собирают пирамидку из четырех колец двух контрастных размеров;  </w:t>
            </w:r>
          </w:p>
          <w:p w:rsidR="00F51322" w:rsidRPr="00F51322" w:rsidRDefault="00F51322" w:rsidP="00F51322">
            <w:pPr>
              <w:ind w:firstLine="709"/>
              <w:jc w:val="both"/>
              <w:rPr>
                <w:rFonts w:ascii="PT Astra Serif" w:hAnsi="PT Astra Serif"/>
                <w:color w:val="000000"/>
                <w:sz w:val="24"/>
                <w:szCs w:val="24"/>
              </w:rPr>
            </w:pPr>
            <w:r w:rsidRPr="00F51322">
              <w:rPr>
                <w:rFonts w:ascii="PT Astra Serif" w:hAnsi="PT Astra Serif"/>
                <w:color w:val="000000"/>
                <w:sz w:val="24"/>
                <w:szCs w:val="24"/>
              </w:rPr>
              <w:t xml:space="preserve">Открывают и закрывают одноместную матрешку, вкладывать меньшие предметы в большие и вынимают их. </w:t>
            </w:r>
          </w:p>
          <w:p w:rsidR="00F51322" w:rsidRPr="00F51322" w:rsidRDefault="00F51322" w:rsidP="00F51322">
            <w:pPr>
              <w:ind w:firstLine="709"/>
              <w:jc w:val="both"/>
              <w:rPr>
                <w:rFonts w:ascii="PT Astra Serif" w:hAnsi="PT Astra Serif"/>
                <w:color w:val="000000"/>
                <w:sz w:val="24"/>
                <w:szCs w:val="24"/>
              </w:rPr>
            </w:pPr>
            <w:r w:rsidRPr="00F51322">
              <w:rPr>
                <w:rFonts w:ascii="PT Astra Serif" w:eastAsia="Calibri" w:hAnsi="PT Astra Serif" w:cs="Calibri"/>
                <w:color w:val="000000"/>
                <w:sz w:val="24"/>
                <w:szCs w:val="24"/>
              </w:rPr>
              <w:t xml:space="preserve"> </w:t>
            </w:r>
          </w:p>
          <w:p w:rsidR="008F70FE" w:rsidRPr="00F51322" w:rsidRDefault="008F70FE" w:rsidP="00F51322">
            <w:pPr>
              <w:ind w:hanging="151"/>
              <w:jc w:val="both"/>
              <w:rPr>
                <w:rFonts w:ascii="PT Astra Serif" w:hAnsi="PT Astra Serif"/>
                <w:color w:val="000000"/>
                <w:sz w:val="24"/>
                <w:szCs w:val="24"/>
              </w:rPr>
            </w:pPr>
            <w:r w:rsidRPr="00F51322">
              <w:rPr>
                <w:rFonts w:ascii="PT Astra Serif" w:hAnsi="PT Astra Serif"/>
                <w:color w:val="000000"/>
                <w:sz w:val="24"/>
                <w:szCs w:val="24"/>
              </w:rPr>
              <w:t xml:space="preserve"> </w:t>
            </w:r>
          </w:p>
          <w:p w:rsidR="008F70FE" w:rsidRPr="00F51322" w:rsidRDefault="008F70FE" w:rsidP="00F51322">
            <w:pPr>
              <w:jc w:val="both"/>
              <w:rPr>
                <w:rFonts w:ascii="PT Astra Serif" w:hAnsi="PT Astra Serif"/>
                <w:color w:val="000000"/>
                <w:sz w:val="24"/>
                <w:szCs w:val="24"/>
              </w:rPr>
            </w:pPr>
          </w:p>
        </w:tc>
        <w:tc>
          <w:tcPr>
            <w:tcW w:w="5204" w:type="dxa"/>
          </w:tcPr>
          <w:p w:rsidR="00F51322" w:rsidRPr="00F51322" w:rsidRDefault="00F51322" w:rsidP="00F51322">
            <w:pPr>
              <w:ind w:firstLine="709"/>
              <w:jc w:val="both"/>
              <w:rPr>
                <w:rFonts w:ascii="PT Astra Serif" w:hAnsi="PT Astra Serif"/>
                <w:color w:val="000000"/>
                <w:sz w:val="24"/>
                <w:szCs w:val="24"/>
              </w:rPr>
            </w:pPr>
            <w:r w:rsidRPr="00F51322">
              <w:rPr>
                <w:rFonts w:ascii="PT Astra Serif" w:hAnsi="PT Astra Serif"/>
                <w:color w:val="000000"/>
                <w:sz w:val="24"/>
                <w:szCs w:val="24"/>
              </w:rPr>
              <w:t xml:space="preserve">Выбирают предметы по размеру и соответственно различают их: большой, маленький; понимают слова: поменьше, побольше, соответствующие промежуточной величине предмета. Умеют различать предметы по величине: с помощью взрослого собирать пирамидку из 4-5 колец на конической и прямой основе, подбирая их не только по размеру, но и по цвету, из 4-5 колпачков. </w:t>
            </w:r>
          </w:p>
          <w:p w:rsidR="00F51322" w:rsidRPr="00F51322" w:rsidRDefault="00F51322" w:rsidP="00F51322">
            <w:pPr>
              <w:ind w:firstLine="709"/>
              <w:jc w:val="both"/>
              <w:rPr>
                <w:rFonts w:ascii="PT Astra Serif" w:hAnsi="PT Astra Serif"/>
                <w:color w:val="000000"/>
                <w:sz w:val="24"/>
                <w:szCs w:val="24"/>
              </w:rPr>
            </w:pPr>
            <w:r>
              <w:rPr>
                <w:rFonts w:ascii="PT Astra Serif" w:hAnsi="PT Astra Serif"/>
                <w:color w:val="000000"/>
                <w:sz w:val="24"/>
                <w:szCs w:val="24"/>
              </w:rPr>
              <w:t>Р</w:t>
            </w:r>
            <w:r w:rsidRPr="00F51322">
              <w:rPr>
                <w:rFonts w:ascii="PT Astra Serif" w:hAnsi="PT Astra Serif"/>
                <w:color w:val="000000"/>
                <w:sz w:val="24"/>
                <w:szCs w:val="24"/>
              </w:rPr>
              <w:t xml:space="preserve">азличают основные четыре цвета спектра (красный, синий, зеленый, желтый),  -выполняют простейшие действия с предметами и дидактическими игрушками - находят и называют, а также группируют предметы по форме, цвету и величине ; - выбирают предметы из 2-4 предложенных, ориентируясь на цвет, форму или величину предметов; </w:t>
            </w:r>
          </w:p>
          <w:p w:rsidR="008F70FE" w:rsidRPr="00F51322" w:rsidRDefault="00F51322" w:rsidP="00F51322">
            <w:pPr>
              <w:jc w:val="both"/>
              <w:rPr>
                <w:rFonts w:ascii="PT Astra Serif" w:hAnsi="PT Astra Serif"/>
                <w:color w:val="000000"/>
                <w:sz w:val="24"/>
                <w:szCs w:val="24"/>
              </w:rPr>
            </w:pPr>
            <w:r w:rsidRPr="00F51322">
              <w:rPr>
                <w:rFonts w:ascii="PT Astra Serif" w:hAnsi="PT Astra Serif"/>
                <w:color w:val="000000"/>
                <w:sz w:val="24"/>
                <w:szCs w:val="24"/>
              </w:rPr>
              <w:t>имеют представления о разновидностях величины, формы (круглый, квадратный, треугольный), цвета; о плоскостных и объемных фигурах</w:t>
            </w:r>
          </w:p>
        </w:tc>
      </w:tr>
    </w:tbl>
    <w:p w:rsidR="008F70FE" w:rsidRPr="008F70FE" w:rsidRDefault="008F70FE" w:rsidP="00017C55">
      <w:pPr>
        <w:spacing w:line="360" w:lineRule="auto"/>
        <w:ind w:firstLine="709"/>
        <w:jc w:val="both"/>
        <w:rPr>
          <w:rFonts w:ascii="PT Astra Serif" w:eastAsia="Calibri" w:hAnsi="PT Astra Serif" w:cs="Calibri"/>
        </w:rPr>
      </w:pPr>
    </w:p>
    <w:p w:rsidR="00BE388D" w:rsidRDefault="001930CF" w:rsidP="00FC6023">
      <w:pPr>
        <w:pStyle w:val="a8"/>
        <w:spacing w:line="360" w:lineRule="auto"/>
        <w:jc w:val="center"/>
        <w:rPr>
          <w:rFonts w:ascii="PT Astra Serif" w:hAnsi="PT Astra Serif"/>
          <w:b/>
        </w:rPr>
      </w:pPr>
      <w:r w:rsidRPr="008F70FE">
        <w:rPr>
          <w:rFonts w:ascii="PT Astra Serif" w:hAnsi="PT Astra Serif"/>
          <w:b/>
        </w:rPr>
        <w:t>Учебно-тематический план</w:t>
      </w:r>
      <w:r w:rsidR="00125E76" w:rsidRPr="008F70FE">
        <w:rPr>
          <w:rFonts w:ascii="PT Astra Serif" w:hAnsi="PT Astra Serif"/>
          <w:b/>
        </w:rPr>
        <w:t>.</w:t>
      </w:r>
    </w:p>
    <w:tbl>
      <w:tblPr>
        <w:tblStyle w:val="TableGrid3"/>
        <w:tblW w:w="9990" w:type="dxa"/>
        <w:tblInd w:w="-24" w:type="dxa"/>
        <w:tblCellMar>
          <w:top w:w="7" w:type="dxa"/>
          <w:left w:w="43" w:type="dxa"/>
        </w:tblCellMar>
        <w:tblLook w:val="04A0" w:firstRow="1" w:lastRow="0" w:firstColumn="1" w:lastColumn="0" w:noHBand="0" w:noVBand="1"/>
      </w:tblPr>
      <w:tblGrid>
        <w:gridCol w:w="1373"/>
        <w:gridCol w:w="4787"/>
        <w:gridCol w:w="1921"/>
        <w:gridCol w:w="1909"/>
      </w:tblGrid>
      <w:tr w:rsidR="00D25C83" w:rsidRPr="00D25C83" w:rsidTr="00D25C83">
        <w:trPr>
          <w:trHeight w:val="732"/>
        </w:trPr>
        <w:tc>
          <w:tcPr>
            <w:tcW w:w="1373"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п/п</w:t>
            </w:r>
          </w:p>
        </w:tc>
        <w:tc>
          <w:tcPr>
            <w:tcW w:w="4787"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ind w:firstLine="709"/>
              <w:jc w:val="center"/>
              <w:rPr>
                <w:rFonts w:ascii="PT Astra Serif" w:hAnsi="PT Astra Serif"/>
                <w:color w:val="000000"/>
                <w:sz w:val="24"/>
                <w:szCs w:val="24"/>
              </w:rPr>
            </w:pPr>
          </w:p>
          <w:p w:rsidR="00D25C83" w:rsidRPr="00D25C83" w:rsidRDefault="00D25C83" w:rsidP="00D25C83">
            <w:pPr>
              <w:ind w:firstLine="38"/>
              <w:jc w:val="center"/>
              <w:rPr>
                <w:rFonts w:ascii="PT Astra Serif" w:hAnsi="PT Astra Serif"/>
                <w:color w:val="000000"/>
                <w:sz w:val="24"/>
                <w:szCs w:val="24"/>
              </w:rPr>
            </w:pPr>
            <w:r w:rsidRPr="00D25C83">
              <w:rPr>
                <w:rFonts w:ascii="PT Astra Serif" w:hAnsi="PT Astra Serif"/>
                <w:color w:val="000000"/>
                <w:sz w:val="24"/>
                <w:szCs w:val="24"/>
              </w:rPr>
              <w:t xml:space="preserve">Тема </w:t>
            </w:r>
            <w:r>
              <w:rPr>
                <w:rFonts w:ascii="PT Astra Serif" w:hAnsi="PT Astra Serif"/>
                <w:color w:val="000000"/>
                <w:sz w:val="24"/>
                <w:szCs w:val="24"/>
              </w:rPr>
              <w:t>игры-занятия</w:t>
            </w:r>
          </w:p>
          <w:p w:rsidR="00D25C83" w:rsidRPr="00D25C83" w:rsidRDefault="00D25C83" w:rsidP="00D25C83">
            <w:pPr>
              <w:ind w:firstLine="709"/>
              <w:jc w:val="center"/>
              <w:rPr>
                <w:rFonts w:ascii="PT Astra Serif" w:hAnsi="PT Astra Serif"/>
                <w:color w:val="000000"/>
                <w:sz w:val="24"/>
                <w:szCs w:val="24"/>
              </w:rPr>
            </w:pPr>
          </w:p>
        </w:tc>
        <w:tc>
          <w:tcPr>
            <w:tcW w:w="1921"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ind w:firstLine="25"/>
              <w:jc w:val="center"/>
              <w:rPr>
                <w:rFonts w:ascii="PT Astra Serif" w:hAnsi="PT Astra Serif"/>
                <w:color w:val="000000"/>
                <w:sz w:val="24"/>
                <w:szCs w:val="24"/>
              </w:rPr>
            </w:pPr>
            <w:r w:rsidRPr="00D25C83">
              <w:rPr>
                <w:rFonts w:ascii="PT Astra Serif" w:hAnsi="PT Astra Serif"/>
                <w:color w:val="000000"/>
                <w:sz w:val="24"/>
                <w:szCs w:val="24"/>
              </w:rPr>
              <w:t xml:space="preserve">Количество </w:t>
            </w:r>
            <w:r>
              <w:rPr>
                <w:rFonts w:ascii="PT Astra Serif" w:hAnsi="PT Astra Serif"/>
                <w:color w:val="000000"/>
                <w:sz w:val="24"/>
                <w:szCs w:val="24"/>
              </w:rPr>
              <w:t>игр-занятий</w:t>
            </w:r>
          </w:p>
        </w:tc>
        <w:tc>
          <w:tcPr>
            <w:tcW w:w="1909"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В том числе практическ</w:t>
            </w:r>
            <w:r>
              <w:rPr>
                <w:rFonts w:ascii="PT Astra Serif" w:hAnsi="PT Astra Serif"/>
                <w:color w:val="000000"/>
                <w:sz w:val="24"/>
                <w:szCs w:val="24"/>
              </w:rPr>
              <w:t>их</w:t>
            </w:r>
          </w:p>
          <w:p w:rsidR="00D25C83" w:rsidRPr="00D25C83" w:rsidRDefault="00D25C83" w:rsidP="00D25C83">
            <w:pPr>
              <w:jc w:val="center"/>
              <w:rPr>
                <w:rFonts w:ascii="PT Astra Serif" w:hAnsi="PT Astra Serif"/>
                <w:color w:val="000000"/>
                <w:sz w:val="24"/>
                <w:szCs w:val="24"/>
              </w:rPr>
            </w:pPr>
            <w:r>
              <w:rPr>
                <w:rFonts w:ascii="PT Astra Serif" w:hAnsi="PT Astra Serif"/>
                <w:color w:val="000000"/>
                <w:sz w:val="24"/>
                <w:szCs w:val="24"/>
              </w:rPr>
              <w:t>игр-занятий</w:t>
            </w:r>
          </w:p>
        </w:tc>
      </w:tr>
      <w:tr w:rsidR="00D25C83" w:rsidRPr="00D25C83" w:rsidTr="00D25C83">
        <w:trPr>
          <w:trHeight w:val="326"/>
        </w:trPr>
        <w:tc>
          <w:tcPr>
            <w:tcW w:w="1373"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1-2</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«Знакомство с формой предметов»</w:t>
            </w:r>
            <w:r w:rsidRPr="00D25C83">
              <w:rPr>
                <w:rFonts w:ascii="PT Astra Serif" w:hAnsi="PT Astra Serif"/>
                <w:b/>
                <w:color w:val="000000"/>
                <w:sz w:val="24"/>
                <w:szCs w:val="24"/>
              </w:rPr>
              <w:t xml:space="preserve"> </w:t>
            </w:r>
          </w:p>
        </w:tc>
        <w:tc>
          <w:tcPr>
            <w:tcW w:w="1921"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c>
          <w:tcPr>
            <w:tcW w:w="1909"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r>
      <w:tr w:rsidR="00D25C83" w:rsidRPr="00D25C83" w:rsidTr="00D25C83">
        <w:trPr>
          <w:trHeight w:val="331"/>
        </w:trPr>
        <w:tc>
          <w:tcPr>
            <w:tcW w:w="1373"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3-4</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«Знакомство с величиной предметов» </w:t>
            </w:r>
          </w:p>
        </w:tc>
        <w:tc>
          <w:tcPr>
            <w:tcW w:w="1921"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c>
          <w:tcPr>
            <w:tcW w:w="1909"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r>
      <w:tr w:rsidR="00D25C83" w:rsidRPr="00D25C83" w:rsidTr="00D25C83">
        <w:trPr>
          <w:trHeight w:val="326"/>
        </w:trPr>
        <w:tc>
          <w:tcPr>
            <w:tcW w:w="1373"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lastRenderedPageBreak/>
              <w:t>5-6</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«Знакомство с цветом предметов» </w:t>
            </w:r>
          </w:p>
        </w:tc>
        <w:tc>
          <w:tcPr>
            <w:tcW w:w="1921"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c>
          <w:tcPr>
            <w:tcW w:w="1909"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r>
      <w:tr w:rsidR="00D25C83" w:rsidRPr="00D25C83" w:rsidTr="00D25C83">
        <w:trPr>
          <w:trHeight w:val="327"/>
        </w:trPr>
        <w:tc>
          <w:tcPr>
            <w:tcW w:w="1373"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7-8</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«Нанизывание колец на стержень» </w:t>
            </w:r>
          </w:p>
        </w:tc>
        <w:tc>
          <w:tcPr>
            <w:tcW w:w="1921"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c>
          <w:tcPr>
            <w:tcW w:w="1909"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r>
      <w:tr w:rsidR="00D25C83" w:rsidRPr="00D25C83" w:rsidTr="00D25C83">
        <w:trPr>
          <w:trHeight w:val="326"/>
        </w:trPr>
        <w:tc>
          <w:tcPr>
            <w:tcW w:w="1373"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9-10</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«Нанизывание колец одинакового размера» </w:t>
            </w:r>
          </w:p>
        </w:tc>
        <w:tc>
          <w:tcPr>
            <w:tcW w:w="1921"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c>
          <w:tcPr>
            <w:tcW w:w="1909"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r>
      <w:tr w:rsidR="00D25C83" w:rsidRPr="00D25C83" w:rsidTr="00D25C83">
        <w:trPr>
          <w:trHeight w:val="562"/>
        </w:trPr>
        <w:tc>
          <w:tcPr>
            <w:tcW w:w="1373"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11-12</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«Проталкивание предметов разной формы в соответствующие отверстия» </w:t>
            </w:r>
          </w:p>
        </w:tc>
        <w:tc>
          <w:tcPr>
            <w:tcW w:w="1921"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c>
          <w:tcPr>
            <w:tcW w:w="1909"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r>
      <w:tr w:rsidR="00D25C83" w:rsidRPr="00D25C83" w:rsidTr="00D25C83">
        <w:trPr>
          <w:trHeight w:val="326"/>
        </w:trPr>
        <w:tc>
          <w:tcPr>
            <w:tcW w:w="1373"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13-14</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jc w:val="both"/>
              <w:rPr>
                <w:rFonts w:ascii="PT Astra Serif" w:hAnsi="PT Astra Serif"/>
                <w:color w:val="000000"/>
                <w:sz w:val="24"/>
                <w:szCs w:val="24"/>
              </w:rPr>
            </w:pPr>
            <w:r w:rsidRPr="00D25C83">
              <w:rPr>
                <w:rFonts w:ascii="PT Astra Serif" w:hAnsi="PT Astra Serif"/>
                <w:color w:val="000000"/>
                <w:sz w:val="24"/>
                <w:szCs w:val="24"/>
              </w:rPr>
              <w:t xml:space="preserve">«Нанизывание больших и маленьких колец» </w:t>
            </w:r>
          </w:p>
        </w:tc>
        <w:tc>
          <w:tcPr>
            <w:tcW w:w="1921"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c>
          <w:tcPr>
            <w:tcW w:w="1909"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r>
      <w:tr w:rsidR="00D25C83" w:rsidRPr="00D25C83" w:rsidTr="00D25C83">
        <w:trPr>
          <w:trHeight w:val="332"/>
        </w:trPr>
        <w:tc>
          <w:tcPr>
            <w:tcW w:w="1373"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15-16</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«Нанизывание колец на конус» </w:t>
            </w:r>
          </w:p>
        </w:tc>
        <w:tc>
          <w:tcPr>
            <w:tcW w:w="1921"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c>
          <w:tcPr>
            <w:tcW w:w="1909"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r>
      <w:tr w:rsidR="00D25C83" w:rsidRPr="00D25C83" w:rsidTr="00D25C83">
        <w:trPr>
          <w:trHeight w:val="518"/>
        </w:trPr>
        <w:tc>
          <w:tcPr>
            <w:tcW w:w="1373"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17-18</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«Нанизывание колец, убывающих по величине» </w:t>
            </w:r>
          </w:p>
        </w:tc>
        <w:tc>
          <w:tcPr>
            <w:tcW w:w="1921"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c>
          <w:tcPr>
            <w:tcW w:w="1909"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r>
      <w:tr w:rsidR="00D25C83" w:rsidRPr="00D25C83" w:rsidTr="00D25C83">
        <w:trPr>
          <w:trHeight w:val="326"/>
        </w:trPr>
        <w:tc>
          <w:tcPr>
            <w:tcW w:w="1373"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19-20</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«Cкладывание двухместной матрешки» </w:t>
            </w:r>
          </w:p>
        </w:tc>
        <w:tc>
          <w:tcPr>
            <w:tcW w:w="1921"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c>
          <w:tcPr>
            <w:tcW w:w="1909"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r>
      <w:tr w:rsidR="00D25C83" w:rsidRPr="00D25C83" w:rsidTr="00D25C83">
        <w:trPr>
          <w:trHeight w:val="220"/>
        </w:trPr>
        <w:tc>
          <w:tcPr>
            <w:tcW w:w="1373"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21-22</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«Складывание трехместной матрешки» </w:t>
            </w:r>
          </w:p>
        </w:tc>
        <w:tc>
          <w:tcPr>
            <w:tcW w:w="1921"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c>
          <w:tcPr>
            <w:tcW w:w="1909"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r>
      <w:tr w:rsidR="00D25C83" w:rsidRPr="00D25C83" w:rsidTr="00D25C83">
        <w:trPr>
          <w:trHeight w:val="326"/>
        </w:trPr>
        <w:tc>
          <w:tcPr>
            <w:tcW w:w="1373"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23-24</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«Группировка предметов по форме» </w:t>
            </w:r>
          </w:p>
        </w:tc>
        <w:tc>
          <w:tcPr>
            <w:tcW w:w="1921"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c>
          <w:tcPr>
            <w:tcW w:w="1909"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r>
      <w:tr w:rsidR="00D25C83" w:rsidRPr="00D25C83" w:rsidTr="00D25C83">
        <w:trPr>
          <w:trHeight w:val="540"/>
        </w:trPr>
        <w:tc>
          <w:tcPr>
            <w:tcW w:w="1373"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25-26</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«Раскладывание однородных предметов разной величины на две группы» </w:t>
            </w:r>
          </w:p>
        </w:tc>
        <w:tc>
          <w:tcPr>
            <w:tcW w:w="1921"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c>
          <w:tcPr>
            <w:tcW w:w="1909"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r>
      <w:tr w:rsidR="00D25C83" w:rsidRPr="00D25C83" w:rsidTr="00D25C83">
        <w:trPr>
          <w:trHeight w:val="578"/>
        </w:trPr>
        <w:tc>
          <w:tcPr>
            <w:tcW w:w="1373"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27-28</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«Раскладывание однородных предметов разной величины на две группы» </w:t>
            </w:r>
          </w:p>
        </w:tc>
        <w:tc>
          <w:tcPr>
            <w:tcW w:w="1921"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c>
          <w:tcPr>
            <w:tcW w:w="1909"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r>
      <w:tr w:rsidR="00D25C83" w:rsidRPr="00D25C83" w:rsidTr="00D25C83">
        <w:trPr>
          <w:trHeight w:val="644"/>
        </w:trPr>
        <w:tc>
          <w:tcPr>
            <w:tcW w:w="1373"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29-30</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jc w:val="both"/>
              <w:rPr>
                <w:rFonts w:ascii="PT Astra Serif" w:hAnsi="PT Astra Serif"/>
                <w:color w:val="000000"/>
                <w:sz w:val="24"/>
                <w:szCs w:val="24"/>
              </w:rPr>
            </w:pPr>
            <w:r w:rsidRPr="00D25C83">
              <w:rPr>
                <w:rFonts w:ascii="PT Astra Serif" w:hAnsi="PT Astra Serif"/>
                <w:color w:val="000000"/>
                <w:sz w:val="24"/>
                <w:szCs w:val="24"/>
              </w:rPr>
              <w:t xml:space="preserve">«Раскладывание однородных предметов, резко различных по форме, на две группы» </w:t>
            </w:r>
          </w:p>
        </w:tc>
        <w:tc>
          <w:tcPr>
            <w:tcW w:w="1921"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c>
          <w:tcPr>
            <w:tcW w:w="1909"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r>
      <w:tr w:rsidR="00D25C83" w:rsidRPr="00D25C83" w:rsidTr="00D25C83">
        <w:trPr>
          <w:trHeight w:val="643"/>
        </w:trPr>
        <w:tc>
          <w:tcPr>
            <w:tcW w:w="1373"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31-32</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«Раскладывание однородных предметов более близкой формы на две группы» </w:t>
            </w:r>
          </w:p>
        </w:tc>
        <w:tc>
          <w:tcPr>
            <w:tcW w:w="1921"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c>
          <w:tcPr>
            <w:tcW w:w="1909"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r>
      <w:tr w:rsidR="00D25C83" w:rsidRPr="00D25C83" w:rsidTr="00D25C83">
        <w:trPr>
          <w:trHeight w:val="841"/>
        </w:trPr>
        <w:tc>
          <w:tcPr>
            <w:tcW w:w="1373"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33-34</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«Размещение круглых и овальных вкладышей разной величины в отверстиях соответствующей формы» </w:t>
            </w:r>
          </w:p>
        </w:tc>
        <w:tc>
          <w:tcPr>
            <w:tcW w:w="1921"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c>
          <w:tcPr>
            <w:tcW w:w="1909"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r>
      <w:tr w:rsidR="00D25C83" w:rsidRPr="00D25C83" w:rsidTr="00D25C83">
        <w:trPr>
          <w:trHeight w:val="871"/>
        </w:trPr>
        <w:tc>
          <w:tcPr>
            <w:tcW w:w="1373"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35-36</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jc w:val="both"/>
              <w:rPr>
                <w:rFonts w:ascii="PT Astra Serif" w:hAnsi="PT Astra Serif"/>
                <w:color w:val="000000"/>
                <w:sz w:val="24"/>
                <w:szCs w:val="24"/>
              </w:rPr>
            </w:pPr>
            <w:r w:rsidRPr="00D25C83">
              <w:rPr>
                <w:rFonts w:ascii="PT Astra Serif" w:hAnsi="PT Astra Serif"/>
                <w:color w:val="000000"/>
                <w:sz w:val="24"/>
                <w:szCs w:val="24"/>
              </w:rPr>
              <w:t xml:space="preserve">«Размещение больших и маленьких вкладышей разной формы в </w:t>
            </w:r>
          </w:p>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соответствующих гнездах» </w:t>
            </w:r>
          </w:p>
        </w:tc>
        <w:tc>
          <w:tcPr>
            <w:tcW w:w="1921"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c>
          <w:tcPr>
            <w:tcW w:w="1909"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r>
      <w:tr w:rsidR="00D25C83" w:rsidRPr="00D25C83" w:rsidTr="00D25C83">
        <w:trPr>
          <w:trHeight w:val="842"/>
        </w:trPr>
        <w:tc>
          <w:tcPr>
            <w:tcW w:w="1373"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37-38</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jc w:val="both"/>
              <w:rPr>
                <w:rFonts w:ascii="PT Astra Serif" w:hAnsi="PT Astra Serif"/>
                <w:color w:val="000000"/>
                <w:sz w:val="24"/>
                <w:szCs w:val="24"/>
              </w:rPr>
            </w:pPr>
            <w:r w:rsidRPr="00D25C83">
              <w:rPr>
                <w:rFonts w:ascii="PT Astra Serif" w:hAnsi="PT Astra Serif"/>
                <w:color w:val="000000"/>
                <w:sz w:val="24"/>
                <w:szCs w:val="24"/>
              </w:rPr>
              <w:t xml:space="preserve">«Размещение резко различных по форме вкладышей в отверстиях соответствующей форме» </w:t>
            </w:r>
          </w:p>
        </w:tc>
        <w:tc>
          <w:tcPr>
            <w:tcW w:w="1921"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c>
          <w:tcPr>
            <w:tcW w:w="1909"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r>
      <w:tr w:rsidR="00D25C83" w:rsidRPr="00D25C83" w:rsidTr="00D25C83">
        <w:trPr>
          <w:trHeight w:val="841"/>
        </w:trPr>
        <w:tc>
          <w:tcPr>
            <w:tcW w:w="1373"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39-40</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jc w:val="both"/>
              <w:rPr>
                <w:rFonts w:ascii="PT Astra Serif" w:hAnsi="PT Astra Serif"/>
                <w:color w:val="000000"/>
                <w:sz w:val="24"/>
                <w:szCs w:val="24"/>
              </w:rPr>
            </w:pPr>
            <w:r w:rsidRPr="00D25C83">
              <w:rPr>
                <w:rFonts w:ascii="PT Astra Serif" w:hAnsi="PT Astra Serif"/>
                <w:color w:val="000000"/>
                <w:sz w:val="24"/>
                <w:szCs w:val="24"/>
              </w:rPr>
              <w:t xml:space="preserve">«Размещение более близких по форме вкладышей в отверстиях соответствующей форме» </w:t>
            </w:r>
          </w:p>
        </w:tc>
        <w:tc>
          <w:tcPr>
            <w:tcW w:w="1921"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c>
          <w:tcPr>
            <w:tcW w:w="1909"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2 </w:t>
            </w:r>
          </w:p>
        </w:tc>
      </w:tr>
      <w:tr w:rsidR="00D25C83" w:rsidRPr="00D25C83" w:rsidTr="00D25C83">
        <w:trPr>
          <w:trHeight w:val="643"/>
        </w:trPr>
        <w:tc>
          <w:tcPr>
            <w:tcW w:w="1373"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41</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«Раскладывание однородных предметов, резко различных по цвету, на две группы» </w:t>
            </w:r>
          </w:p>
        </w:tc>
        <w:tc>
          <w:tcPr>
            <w:tcW w:w="1921"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c>
          <w:tcPr>
            <w:tcW w:w="1909"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r>
      <w:tr w:rsidR="00D25C83" w:rsidRPr="00D25C83" w:rsidTr="00D25C83">
        <w:trPr>
          <w:trHeight w:val="326"/>
        </w:trPr>
        <w:tc>
          <w:tcPr>
            <w:tcW w:w="1373"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42</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«Раскладывание однородных предметов более близких цветовых тонов на две группы»</w:t>
            </w:r>
          </w:p>
        </w:tc>
        <w:tc>
          <w:tcPr>
            <w:tcW w:w="1921"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c>
          <w:tcPr>
            <w:tcW w:w="1909"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r>
      <w:tr w:rsidR="00D25C83" w:rsidRPr="00D25C83" w:rsidTr="00D25C83">
        <w:trPr>
          <w:trHeight w:val="648"/>
        </w:trPr>
        <w:tc>
          <w:tcPr>
            <w:tcW w:w="1373"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43</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jc w:val="both"/>
              <w:rPr>
                <w:rFonts w:ascii="PT Astra Serif" w:hAnsi="PT Astra Serif"/>
                <w:color w:val="000000"/>
                <w:sz w:val="24"/>
                <w:szCs w:val="24"/>
              </w:rPr>
            </w:pPr>
            <w:r w:rsidRPr="00D25C83">
              <w:rPr>
                <w:rFonts w:ascii="PT Astra Serif" w:hAnsi="PT Astra Serif"/>
                <w:color w:val="000000"/>
                <w:sz w:val="24"/>
                <w:szCs w:val="24"/>
              </w:rPr>
              <w:t xml:space="preserve">«Раскладывание резко различных по цвету предметов на две группы»* </w:t>
            </w:r>
          </w:p>
        </w:tc>
        <w:tc>
          <w:tcPr>
            <w:tcW w:w="1921"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c>
          <w:tcPr>
            <w:tcW w:w="1909"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r>
      <w:tr w:rsidR="00D25C83" w:rsidRPr="00D25C83" w:rsidTr="00D25C83">
        <w:trPr>
          <w:trHeight w:val="770"/>
        </w:trPr>
        <w:tc>
          <w:tcPr>
            <w:tcW w:w="1373"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44</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«Раскладывание однородных предметов более близких цветовых тонов на две группы»* </w:t>
            </w:r>
          </w:p>
        </w:tc>
        <w:tc>
          <w:tcPr>
            <w:tcW w:w="1921"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c>
          <w:tcPr>
            <w:tcW w:w="1909"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r>
      <w:tr w:rsidR="00D25C83" w:rsidRPr="00D25C83" w:rsidTr="00D25C83">
        <w:trPr>
          <w:trHeight w:val="781"/>
        </w:trPr>
        <w:tc>
          <w:tcPr>
            <w:tcW w:w="1373"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45</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«Размещение грибков двух резко </w:t>
            </w:r>
          </w:p>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отличающихся цветов в отверстиях столиков в соответствии с их цветом»* </w:t>
            </w:r>
          </w:p>
        </w:tc>
        <w:tc>
          <w:tcPr>
            <w:tcW w:w="1921"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c>
          <w:tcPr>
            <w:tcW w:w="1909"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r>
      <w:tr w:rsidR="00D25C83" w:rsidRPr="00D25C83" w:rsidTr="00D25C83">
        <w:trPr>
          <w:trHeight w:val="652"/>
        </w:trPr>
        <w:tc>
          <w:tcPr>
            <w:tcW w:w="1373"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46</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jc w:val="both"/>
              <w:rPr>
                <w:rFonts w:ascii="PT Astra Serif" w:hAnsi="PT Astra Serif"/>
                <w:color w:val="000000"/>
                <w:sz w:val="24"/>
                <w:szCs w:val="24"/>
              </w:rPr>
            </w:pPr>
            <w:r w:rsidRPr="00D25C83">
              <w:rPr>
                <w:rFonts w:ascii="PT Astra Serif" w:hAnsi="PT Astra Serif"/>
                <w:color w:val="000000"/>
                <w:sz w:val="24"/>
                <w:szCs w:val="24"/>
              </w:rPr>
              <w:t xml:space="preserve">«Размещение грибков двух близких цветовых тонов в отверстиях столиков в соответствии с их цветом»* </w:t>
            </w:r>
          </w:p>
        </w:tc>
        <w:tc>
          <w:tcPr>
            <w:tcW w:w="1921"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c>
          <w:tcPr>
            <w:tcW w:w="1909"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r>
      <w:tr w:rsidR="00D25C83" w:rsidRPr="00D25C83" w:rsidTr="00D25C83">
        <w:trPr>
          <w:trHeight w:val="827"/>
        </w:trPr>
        <w:tc>
          <w:tcPr>
            <w:tcW w:w="1373"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lastRenderedPageBreak/>
              <w:t>47</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jc w:val="both"/>
              <w:rPr>
                <w:rFonts w:ascii="PT Astra Serif" w:hAnsi="PT Astra Serif"/>
                <w:color w:val="000000"/>
                <w:sz w:val="24"/>
                <w:szCs w:val="24"/>
              </w:rPr>
            </w:pPr>
            <w:r w:rsidRPr="00D25C83">
              <w:rPr>
                <w:rFonts w:ascii="PT Astra Serif" w:hAnsi="PT Astra Serif"/>
                <w:color w:val="000000"/>
                <w:sz w:val="24"/>
                <w:szCs w:val="24"/>
              </w:rPr>
              <w:t xml:space="preserve">«Размещение грибков с постоянной сменой сочетаний в условиях выбора двух нужных цветов из четырех»* </w:t>
            </w:r>
          </w:p>
        </w:tc>
        <w:tc>
          <w:tcPr>
            <w:tcW w:w="1921"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c>
          <w:tcPr>
            <w:tcW w:w="1909"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r>
      <w:tr w:rsidR="00D25C83" w:rsidRPr="00D25C83" w:rsidTr="00D25C83">
        <w:trPr>
          <w:trHeight w:val="412"/>
        </w:trPr>
        <w:tc>
          <w:tcPr>
            <w:tcW w:w="1373"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48</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«Выкладывание из цветной мозаики – </w:t>
            </w:r>
          </w:p>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«Курочка и цыплята»* </w:t>
            </w:r>
          </w:p>
        </w:tc>
        <w:tc>
          <w:tcPr>
            <w:tcW w:w="1921"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c>
          <w:tcPr>
            <w:tcW w:w="1909"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r>
      <w:tr w:rsidR="00D25C83" w:rsidRPr="00D25C83" w:rsidTr="00D25C83">
        <w:trPr>
          <w:trHeight w:val="831"/>
        </w:trPr>
        <w:tc>
          <w:tcPr>
            <w:tcW w:w="1373"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49</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«Выкладывание из мозаики – «Домики и флажки» (попарное размещение цветовых элементов)* </w:t>
            </w:r>
          </w:p>
        </w:tc>
        <w:tc>
          <w:tcPr>
            <w:tcW w:w="1921"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c>
          <w:tcPr>
            <w:tcW w:w="1909" w:type="dxa"/>
            <w:tcBorders>
              <w:top w:val="single" w:sz="4" w:space="0" w:color="000000"/>
              <w:left w:val="single" w:sz="4" w:space="0" w:color="000000"/>
              <w:bottom w:val="single" w:sz="4" w:space="0" w:color="000000"/>
              <w:right w:val="single" w:sz="4" w:space="0" w:color="000000"/>
            </w:tcBorders>
            <w:vAlign w:val="center"/>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r>
      <w:tr w:rsidR="00D25C83" w:rsidRPr="00D25C83" w:rsidTr="00D25C83">
        <w:trPr>
          <w:trHeight w:val="332"/>
        </w:trPr>
        <w:tc>
          <w:tcPr>
            <w:tcW w:w="1373"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50</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«Кто скорее соберет игрушки?»* </w:t>
            </w:r>
          </w:p>
        </w:tc>
        <w:tc>
          <w:tcPr>
            <w:tcW w:w="1921"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c>
          <w:tcPr>
            <w:tcW w:w="1909"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r>
      <w:tr w:rsidR="00D25C83" w:rsidRPr="00D25C83" w:rsidTr="00D25C83">
        <w:trPr>
          <w:trHeight w:val="326"/>
        </w:trPr>
        <w:tc>
          <w:tcPr>
            <w:tcW w:w="1373"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51</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«Каждую бусинку на свою нитку»* </w:t>
            </w:r>
          </w:p>
        </w:tc>
        <w:tc>
          <w:tcPr>
            <w:tcW w:w="1921"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c>
          <w:tcPr>
            <w:tcW w:w="1909"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r>
      <w:tr w:rsidR="00D25C83" w:rsidRPr="00D25C83" w:rsidTr="00D25C83">
        <w:trPr>
          <w:trHeight w:val="326"/>
        </w:trPr>
        <w:tc>
          <w:tcPr>
            <w:tcW w:w="1373"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52</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«Разноцветные обручи»* </w:t>
            </w:r>
          </w:p>
        </w:tc>
        <w:tc>
          <w:tcPr>
            <w:tcW w:w="1921"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c>
          <w:tcPr>
            <w:tcW w:w="1909"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r>
      <w:tr w:rsidR="00D25C83" w:rsidRPr="00D25C83" w:rsidTr="00D25C83">
        <w:trPr>
          <w:trHeight w:val="326"/>
        </w:trPr>
        <w:tc>
          <w:tcPr>
            <w:tcW w:w="1373"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53</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«Украсим елочку»* </w:t>
            </w:r>
          </w:p>
        </w:tc>
        <w:tc>
          <w:tcPr>
            <w:tcW w:w="1921"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c>
          <w:tcPr>
            <w:tcW w:w="1909"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r>
      <w:tr w:rsidR="00D25C83" w:rsidRPr="00D25C83" w:rsidTr="00D25C83">
        <w:trPr>
          <w:trHeight w:val="326"/>
        </w:trPr>
        <w:tc>
          <w:tcPr>
            <w:tcW w:w="1373"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54</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«Найди предмет такой же формы»* </w:t>
            </w:r>
          </w:p>
        </w:tc>
        <w:tc>
          <w:tcPr>
            <w:tcW w:w="1921"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c>
          <w:tcPr>
            <w:tcW w:w="1909"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r>
      <w:tr w:rsidR="00D25C83" w:rsidRPr="00D25C83" w:rsidTr="00D25C83">
        <w:trPr>
          <w:trHeight w:val="332"/>
        </w:trPr>
        <w:tc>
          <w:tcPr>
            <w:tcW w:w="1373"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55</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«Что лежит в мешочке?»* </w:t>
            </w:r>
          </w:p>
        </w:tc>
        <w:tc>
          <w:tcPr>
            <w:tcW w:w="1921"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c>
          <w:tcPr>
            <w:tcW w:w="1909"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r>
      <w:tr w:rsidR="00D25C83" w:rsidRPr="00D25C83" w:rsidTr="00D25C83">
        <w:trPr>
          <w:trHeight w:val="326"/>
        </w:trPr>
        <w:tc>
          <w:tcPr>
            <w:tcW w:w="1373"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56</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«Геометрическое лото»* </w:t>
            </w:r>
          </w:p>
        </w:tc>
        <w:tc>
          <w:tcPr>
            <w:tcW w:w="1921"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c>
          <w:tcPr>
            <w:tcW w:w="1909"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r>
      <w:tr w:rsidR="00D25C83" w:rsidRPr="00D25C83" w:rsidTr="00D25C83">
        <w:trPr>
          <w:trHeight w:val="326"/>
        </w:trPr>
        <w:tc>
          <w:tcPr>
            <w:tcW w:w="1373"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57</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«Найди то, что я покажу»*. </w:t>
            </w:r>
          </w:p>
        </w:tc>
        <w:tc>
          <w:tcPr>
            <w:tcW w:w="1921"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c>
          <w:tcPr>
            <w:tcW w:w="1909"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r>
      <w:tr w:rsidR="00D25C83" w:rsidRPr="00D25C83" w:rsidTr="00D25C83">
        <w:trPr>
          <w:trHeight w:val="326"/>
        </w:trPr>
        <w:tc>
          <w:tcPr>
            <w:tcW w:w="1373"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58</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«Упражнение с кругами»* </w:t>
            </w:r>
          </w:p>
        </w:tc>
        <w:tc>
          <w:tcPr>
            <w:tcW w:w="1921"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c>
          <w:tcPr>
            <w:tcW w:w="1909"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r>
      <w:tr w:rsidR="00D25C83" w:rsidRPr="00D25C83" w:rsidTr="00D25C83">
        <w:trPr>
          <w:trHeight w:val="326"/>
        </w:trPr>
        <w:tc>
          <w:tcPr>
            <w:tcW w:w="1373"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59</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«Что там?»* </w:t>
            </w:r>
          </w:p>
        </w:tc>
        <w:tc>
          <w:tcPr>
            <w:tcW w:w="1921"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c>
          <w:tcPr>
            <w:tcW w:w="1909"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r>
      <w:tr w:rsidR="00D25C83" w:rsidRPr="00D25C83" w:rsidTr="00D25C83">
        <w:trPr>
          <w:trHeight w:val="332"/>
        </w:trPr>
        <w:tc>
          <w:tcPr>
            <w:tcW w:w="1373"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60</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«Башня из кубов»* </w:t>
            </w:r>
          </w:p>
        </w:tc>
        <w:tc>
          <w:tcPr>
            <w:tcW w:w="1921"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c>
          <w:tcPr>
            <w:tcW w:w="1909"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r>
      <w:tr w:rsidR="00D25C83" w:rsidRPr="00D25C83" w:rsidTr="00D25C83">
        <w:trPr>
          <w:trHeight w:val="326"/>
        </w:trPr>
        <w:tc>
          <w:tcPr>
            <w:tcW w:w="1373"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61</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«Соберем башенку»* </w:t>
            </w:r>
          </w:p>
        </w:tc>
        <w:tc>
          <w:tcPr>
            <w:tcW w:w="1921"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c>
          <w:tcPr>
            <w:tcW w:w="1909"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r>
      <w:tr w:rsidR="00D25C83" w:rsidRPr="00D25C83" w:rsidTr="00D25C83">
        <w:trPr>
          <w:trHeight w:val="326"/>
        </w:trPr>
        <w:tc>
          <w:tcPr>
            <w:tcW w:w="1373"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62</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«Цветные круги»* </w:t>
            </w:r>
          </w:p>
        </w:tc>
        <w:tc>
          <w:tcPr>
            <w:tcW w:w="1921"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c>
          <w:tcPr>
            <w:tcW w:w="1909"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r>
      <w:tr w:rsidR="00D25C83" w:rsidRPr="00D25C83" w:rsidTr="00D25C83">
        <w:trPr>
          <w:trHeight w:val="326"/>
        </w:trPr>
        <w:tc>
          <w:tcPr>
            <w:tcW w:w="1373"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63</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«Игра с двумя наборами»* </w:t>
            </w:r>
          </w:p>
        </w:tc>
        <w:tc>
          <w:tcPr>
            <w:tcW w:w="1921"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c>
          <w:tcPr>
            <w:tcW w:w="1909"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r>
      <w:tr w:rsidR="00D25C83" w:rsidRPr="00D25C83" w:rsidTr="00D25C83">
        <w:trPr>
          <w:trHeight w:val="326"/>
        </w:trPr>
        <w:tc>
          <w:tcPr>
            <w:tcW w:w="1373"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64</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«Найди такое же колечко»* </w:t>
            </w:r>
          </w:p>
        </w:tc>
        <w:tc>
          <w:tcPr>
            <w:tcW w:w="1921"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c>
          <w:tcPr>
            <w:tcW w:w="1909"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r>
      <w:tr w:rsidR="00D25C83" w:rsidRPr="00D25C83" w:rsidTr="00D25C83">
        <w:trPr>
          <w:trHeight w:val="331"/>
        </w:trPr>
        <w:tc>
          <w:tcPr>
            <w:tcW w:w="1373"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65</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«Сделаем столбики»* </w:t>
            </w:r>
          </w:p>
        </w:tc>
        <w:tc>
          <w:tcPr>
            <w:tcW w:w="1921"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c>
          <w:tcPr>
            <w:tcW w:w="1909"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r>
      <w:tr w:rsidR="00D25C83" w:rsidRPr="00D25C83" w:rsidTr="00D25C83">
        <w:trPr>
          <w:trHeight w:val="327"/>
        </w:trPr>
        <w:tc>
          <w:tcPr>
            <w:tcW w:w="1373"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66</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«Построим дом»* </w:t>
            </w:r>
          </w:p>
        </w:tc>
        <w:tc>
          <w:tcPr>
            <w:tcW w:w="1921"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c>
          <w:tcPr>
            <w:tcW w:w="1909"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r>
      <w:tr w:rsidR="00D25C83" w:rsidRPr="00D25C83" w:rsidTr="00D25C83">
        <w:trPr>
          <w:trHeight w:val="326"/>
        </w:trPr>
        <w:tc>
          <w:tcPr>
            <w:tcW w:w="1373"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67</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«Сбор фруктов»* </w:t>
            </w:r>
          </w:p>
        </w:tc>
        <w:tc>
          <w:tcPr>
            <w:tcW w:w="1921"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c>
          <w:tcPr>
            <w:tcW w:w="1909"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r>
      <w:tr w:rsidR="00D25C83" w:rsidRPr="00D25C83" w:rsidTr="00D25C83">
        <w:trPr>
          <w:trHeight w:val="326"/>
        </w:trPr>
        <w:tc>
          <w:tcPr>
            <w:tcW w:w="1373"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68</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«Сделаем куклам бусы»** </w:t>
            </w:r>
          </w:p>
        </w:tc>
        <w:tc>
          <w:tcPr>
            <w:tcW w:w="1921"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c>
          <w:tcPr>
            <w:tcW w:w="1909"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r>
      <w:tr w:rsidR="00D25C83" w:rsidRPr="00D25C83" w:rsidTr="00D25C83">
        <w:trPr>
          <w:trHeight w:val="326"/>
        </w:trPr>
        <w:tc>
          <w:tcPr>
            <w:tcW w:w="1373"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69</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«Помоги куклам найти свои игрушки»** </w:t>
            </w:r>
          </w:p>
        </w:tc>
        <w:tc>
          <w:tcPr>
            <w:tcW w:w="1921"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c>
          <w:tcPr>
            <w:tcW w:w="1909"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r>
      <w:tr w:rsidR="00D25C83" w:rsidRPr="00D25C83" w:rsidTr="00D25C83">
        <w:trPr>
          <w:trHeight w:val="331"/>
        </w:trPr>
        <w:tc>
          <w:tcPr>
            <w:tcW w:w="1373"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70</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«Нанизывание больших и маленьких бус»** </w:t>
            </w:r>
          </w:p>
        </w:tc>
        <w:tc>
          <w:tcPr>
            <w:tcW w:w="1921"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c>
          <w:tcPr>
            <w:tcW w:w="1909"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r>
      <w:tr w:rsidR="00D25C83" w:rsidRPr="00D25C83" w:rsidTr="00D25C83">
        <w:trPr>
          <w:trHeight w:val="327"/>
        </w:trPr>
        <w:tc>
          <w:tcPr>
            <w:tcW w:w="1373"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71</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«Нанизывание бус разной формы»** </w:t>
            </w:r>
          </w:p>
        </w:tc>
        <w:tc>
          <w:tcPr>
            <w:tcW w:w="1921"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c>
          <w:tcPr>
            <w:tcW w:w="1909"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r>
      <w:tr w:rsidR="00D25C83" w:rsidRPr="00D25C83" w:rsidTr="00D25C83">
        <w:trPr>
          <w:trHeight w:val="326"/>
        </w:trPr>
        <w:tc>
          <w:tcPr>
            <w:tcW w:w="1373"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72</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«Нанизывание бус разного цвета»** </w:t>
            </w:r>
          </w:p>
        </w:tc>
        <w:tc>
          <w:tcPr>
            <w:tcW w:w="1921"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c>
          <w:tcPr>
            <w:tcW w:w="1909"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1 </w:t>
            </w:r>
          </w:p>
        </w:tc>
      </w:tr>
      <w:tr w:rsidR="00D25C83" w:rsidRPr="00D25C83" w:rsidTr="00D25C83">
        <w:trPr>
          <w:trHeight w:val="326"/>
        </w:trPr>
        <w:tc>
          <w:tcPr>
            <w:tcW w:w="1373"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итого</w:t>
            </w:r>
          </w:p>
        </w:tc>
        <w:tc>
          <w:tcPr>
            <w:tcW w:w="4787"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ind w:firstLine="23"/>
              <w:rPr>
                <w:rFonts w:ascii="PT Astra Serif" w:hAnsi="PT Astra Serif"/>
                <w:color w:val="000000"/>
                <w:sz w:val="24"/>
                <w:szCs w:val="24"/>
              </w:rPr>
            </w:pPr>
            <w:r w:rsidRPr="00D25C83">
              <w:rPr>
                <w:rFonts w:ascii="PT Astra Serif" w:hAnsi="PT Astra Serif"/>
                <w:color w:val="000000"/>
                <w:sz w:val="24"/>
                <w:szCs w:val="24"/>
              </w:rPr>
              <w:t xml:space="preserve"> </w:t>
            </w:r>
          </w:p>
        </w:tc>
        <w:tc>
          <w:tcPr>
            <w:tcW w:w="1921"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72 </w:t>
            </w:r>
          </w:p>
        </w:tc>
        <w:tc>
          <w:tcPr>
            <w:tcW w:w="1909" w:type="dxa"/>
            <w:tcBorders>
              <w:top w:val="single" w:sz="4" w:space="0" w:color="000000"/>
              <w:left w:val="single" w:sz="4" w:space="0" w:color="000000"/>
              <w:bottom w:val="single" w:sz="4" w:space="0" w:color="000000"/>
              <w:right w:val="single" w:sz="4" w:space="0" w:color="000000"/>
            </w:tcBorders>
          </w:tcPr>
          <w:p w:rsidR="00D25C83" w:rsidRPr="00D25C83" w:rsidRDefault="00D25C83" w:rsidP="00D25C83">
            <w:pPr>
              <w:jc w:val="center"/>
              <w:rPr>
                <w:rFonts w:ascii="PT Astra Serif" w:hAnsi="PT Astra Serif"/>
                <w:color w:val="000000"/>
                <w:sz w:val="24"/>
                <w:szCs w:val="24"/>
              </w:rPr>
            </w:pPr>
            <w:r w:rsidRPr="00D25C83">
              <w:rPr>
                <w:rFonts w:ascii="PT Astra Serif" w:hAnsi="PT Astra Serif"/>
                <w:color w:val="000000"/>
                <w:sz w:val="24"/>
                <w:szCs w:val="24"/>
              </w:rPr>
              <w:t xml:space="preserve">72 </w:t>
            </w:r>
          </w:p>
        </w:tc>
      </w:tr>
    </w:tbl>
    <w:p w:rsidR="00702055" w:rsidRDefault="00702055" w:rsidP="00D25C83">
      <w:pPr>
        <w:pStyle w:val="4"/>
        <w:shd w:val="clear" w:color="auto" w:fill="FFFFFF" w:themeFill="background1"/>
        <w:spacing w:after="0" w:line="360" w:lineRule="auto"/>
        <w:rPr>
          <w:rStyle w:val="12"/>
          <w:rFonts w:ascii="PT Astra Serif" w:eastAsiaTheme="minorEastAsia" w:hAnsi="PT Astra Serif"/>
          <w:b/>
          <w:sz w:val="24"/>
          <w:szCs w:val="24"/>
        </w:rPr>
      </w:pPr>
    </w:p>
    <w:p w:rsidR="001930CF" w:rsidRPr="00702055" w:rsidRDefault="001930CF" w:rsidP="004A5E03">
      <w:pPr>
        <w:pStyle w:val="4"/>
        <w:shd w:val="clear" w:color="auto" w:fill="FFFFFF" w:themeFill="background1"/>
        <w:spacing w:after="0" w:line="360" w:lineRule="auto"/>
        <w:jc w:val="center"/>
        <w:rPr>
          <w:rStyle w:val="12"/>
          <w:rFonts w:ascii="PT Astra Serif" w:eastAsiaTheme="minorEastAsia" w:hAnsi="PT Astra Serif"/>
          <w:b/>
          <w:sz w:val="24"/>
          <w:szCs w:val="24"/>
        </w:rPr>
      </w:pPr>
      <w:r w:rsidRPr="00702055">
        <w:rPr>
          <w:rStyle w:val="12"/>
          <w:rFonts w:ascii="PT Astra Serif" w:eastAsiaTheme="minorEastAsia" w:hAnsi="PT Astra Serif"/>
          <w:b/>
          <w:sz w:val="24"/>
          <w:szCs w:val="24"/>
        </w:rPr>
        <w:t>Педагогический мониторинг.</w:t>
      </w:r>
    </w:p>
    <w:p w:rsidR="00F80179" w:rsidRPr="00702055" w:rsidRDefault="00F80179" w:rsidP="004A5E03">
      <w:pPr>
        <w:widowControl w:val="0"/>
        <w:spacing w:line="360" w:lineRule="auto"/>
        <w:ind w:firstLine="709"/>
        <w:jc w:val="both"/>
        <w:rPr>
          <w:rFonts w:ascii="PT Astra Serif" w:hAnsi="PT Astra Serif"/>
          <w:color w:val="000000"/>
        </w:rPr>
      </w:pPr>
      <w:r w:rsidRPr="00702055">
        <w:rPr>
          <w:rFonts w:ascii="PT Astra Serif" w:hAnsi="PT Astra Serif"/>
          <w:color w:val="000000"/>
        </w:rPr>
        <w:t>Педагогический мониторинг проводится в форме наблюдения за ребенком</w:t>
      </w:r>
      <w:r w:rsidR="00702055">
        <w:rPr>
          <w:rFonts w:ascii="PT Astra Serif" w:hAnsi="PT Astra Serif"/>
          <w:color w:val="000000"/>
        </w:rPr>
        <w:t xml:space="preserve"> в ходе игры, беседы</w:t>
      </w:r>
    </w:p>
    <w:p w:rsidR="00F80179" w:rsidRPr="00702055" w:rsidRDefault="00F80179" w:rsidP="004A5E03">
      <w:pPr>
        <w:spacing w:line="360" w:lineRule="auto"/>
        <w:ind w:firstLine="709"/>
        <w:jc w:val="both"/>
        <w:rPr>
          <w:rFonts w:ascii="PT Astra Serif" w:eastAsia="Calibri" w:hAnsi="PT Astra Serif"/>
          <w:lang w:eastAsia="en-US"/>
        </w:rPr>
      </w:pPr>
      <w:r w:rsidRPr="00702055">
        <w:rPr>
          <w:rFonts w:ascii="PT Astra Serif" w:eastAsia="Calibri" w:hAnsi="PT Astra Serif" w:cs="Calibri"/>
          <w:color w:val="000000"/>
        </w:rPr>
        <w:t xml:space="preserve">Итоги диагностики фиксируются </w:t>
      </w:r>
      <w:r w:rsidRPr="00702055">
        <w:rPr>
          <w:rFonts w:ascii="PT Astra Serif" w:eastAsia="Calibri" w:hAnsi="PT Astra Serif"/>
          <w:lang w:eastAsia="en-US"/>
        </w:rPr>
        <w:t>в карте оценки уровней эффективности педагогических воздействий (Приложение 1)</w:t>
      </w:r>
    </w:p>
    <w:p w:rsidR="00F80179" w:rsidRPr="00702055" w:rsidRDefault="00F80179" w:rsidP="004A5E03">
      <w:pPr>
        <w:spacing w:line="360" w:lineRule="auto"/>
        <w:rPr>
          <w:rFonts w:ascii="PT Astra Serif" w:hAnsi="PT Astra Serif"/>
          <w:color w:val="000000"/>
        </w:rPr>
      </w:pPr>
    </w:p>
    <w:p w:rsidR="00F51322" w:rsidRPr="00F51322" w:rsidRDefault="00F51322" w:rsidP="004A5E03">
      <w:pPr>
        <w:spacing w:line="360" w:lineRule="auto"/>
        <w:jc w:val="center"/>
        <w:rPr>
          <w:b/>
          <w:color w:val="000000"/>
          <w:szCs w:val="22"/>
        </w:rPr>
      </w:pPr>
      <w:r w:rsidRPr="00F51322">
        <w:rPr>
          <w:b/>
          <w:color w:val="000000"/>
          <w:szCs w:val="22"/>
        </w:rPr>
        <w:t>Методика проведения обследования уровня усвоения программного материала по образовательному компоненту «Игры с дидактическим материалом» с 1 года до 1,6 лет</w:t>
      </w:r>
    </w:p>
    <w:p w:rsidR="00F51322" w:rsidRPr="00F51322" w:rsidRDefault="00F51322" w:rsidP="004A5E03">
      <w:pPr>
        <w:spacing w:line="360" w:lineRule="auto"/>
        <w:rPr>
          <w:b/>
          <w:color w:val="000000"/>
          <w:szCs w:val="22"/>
        </w:rPr>
      </w:pPr>
    </w:p>
    <w:p w:rsidR="00F51322" w:rsidRPr="00F51322" w:rsidRDefault="00F51322" w:rsidP="004A5E03">
      <w:pPr>
        <w:spacing w:line="360" w:lineRule="auto"/>
        <w:rPr>
          <w:color w:val="000000"/>
          <w:szCs w:val="22"/>
        </w:rPr>
      </w:pPr>
      <w:r w:rsidRPr="00F51322">
        <w:rPr>
          <w:color w:val="000000"/>
          <w:szCs w:val="22"/>
        </w:rPr>
        <w:t xml:space="preserve">Организовать с ребенком игру: </w:t>
      </w:r>
    </w:p>
    <w:p w:rsidR="00F51322" w:rsidRPr="00F51322" w:rsidRDefault="00F51322" w:rsidP="004A5E03">
      <w:pPr>
        <w:spacing w:after="50" w:line="360" w:lineRule="auto"/>
        <w:ind w:firstLine="709"/>
        <w:jc w:val="both"/>
        <w:rPr>
          <w:color w:val="000000"/>
          <w:szCs w:val="22"/>
        </w:rPr>
      </w:pPr>
      <w:r w:rsidRPr="00F51322">
        <w:rPr>
          <w:color w:val="000000"/>
          <w:szCs w:val="22"/>
        </w:rPr>
        <w:lastRenderedPageBreak/>
        <w:t xml:space="preserve">предложить выбрать однородные по цвету предметы из 4 предложенных; группировать предметы по цвету; подбирать по цвету вкладыши; </w:t>
      </w:r>
    </w:p>
    <w:p w:rsidR="00F51322" w:rsidRPr="00F51322" w:rsidRDefault="00F51322" w:rsidP="004A5E03">
      <w:pPr>
        <w:spacing w:after="50" w:line="360" w:lineRule="auto"/>
        <w:ind w:firstLine="709"/>
        <w:jc w:val="both"/>
        <w:rPr>
          <w:color w:val="000000"/>
          <w:szCs w:val="22"/>
        </w:rPr>
      </w:pPr>
      <w:r w:rsidRPr="00F51322">
        <w:rPr>
          <w:color w:val="000000"/>
          <w:szCs w:val="22"/>
        </w:rPr>
        <w:t xml:space="preserve">подобрать плоские геометрические фигуры к образцу (круг, треугольник, квадрат, овал, прямоугольник); подбирать по форме вкладыши; показать круг, треугольник, квадрат; шар, кубик, кирпичик; определить на ощупь и распознать знакомые геометрические или другие фигуры; </w:t>
      </w:r>
    </w:p>
    <w:p w:rsidR="00F51322" w:rsidRPr="00F51322" w:rsidRDefault="00F51322" w:rsidP="004A5E03">
      <w:pPr>
        <w:spacing w:after="50" w:line="360" w:lineRule="auto"/>
        <w:ind w:firstLine="709"/>
        <w:jc w:val="both"/>
        <w:rPr>
          <w:color w:val="000000"/>
          <w:szCs w:val="22"/>
        </w:rPr>
      </w:pPr>
      <w:r w:rsidRPr="00F51322">
        <w:rPr>
          <w:color w:val="000000"/>
          <w:szCs w:val="22"/>
        </w:rPr>
        <w:t xml:space="preserve">собрать пирамидку на конусной основе из 3 -5 колец по образцу (по убыванию, по размеру и цвету; по форме и размеру); показать большой и маленький предметы; подобрать по размеру посуду и одежду для игр; собрать трехместную матрешку; найти и показать большой предмет, маленький и средний предмет (между ними); </w:t>
      </w:r>
    </w:p>
    <w:p w:rsidR="00F51322" w:rsidRPr="00F51322" w:rsidRDefault="00F51322" w:rsidP="004A5E03">
      <w:pPr>
        <w:spacing w:after="50" w:line="360" w:lineRule="auto"/>
        <w:ind w:firstLine="709"/>
        <w:jc w:val="both"/>
        <w:rPr>
          <w:color w:val="000000"/>
          <w:szCs w:val="22"/>
        </w:rPr>
      </w:pPr>
      <w:r w:rsidRPr="00F51322">
        <w:rPr>
          <w:color w:val="000000"/>
          <w:szCs w:val="22"/>
        </w:rPr>
        <w:t xml:space="preserve">показать, где много, где мало; показать пустой, полный стакан; показать один, два пальца; умеет показать на каком рисунке изображено один (два) предмета. </w:t>
      </w:r>
    </w:p>
    <w:p w:rsidR="00F51322" w:rsidRPr="00F51322" w:rsidRDefault="00F51322" w:rsidP="004A5E03">
      <w:pPr>
        <w:spacing w:line="360" w:lineRule="auto"/>
        <w:ind w:firstLine="709"/>
        <w:jc w:val="both"/>
        <w:rPr>
          <w:color w:val="000000"/>
          <w:szCs w:val="22"/>
        </w:rPr>
      </w:pPr>
      <w:r w:rsidRPr="00F51322">
        <w:rPr>
          <w:color w:val="000000"/>
          <w:szCs w:val="22"/>
        </w:rPr>
        <w:t xml:space="preserve">Понаблюдать: </w:t>
      </w:r>
    </w:p>
    <w:p w:rsidR="00F51322" w:rsidRPr="00F51322" w:rsidRDefault="00F51322" w:rsidP="004A5E03">
      <w:pPr>
        <w:spacing w:after="50" w:line="360" w:lineRule="auto"/>
        <w:ind w:firstLine="709"/>
        <w:jc w:val="both"/>
        <w:rPr>
          <w:color w:val="000000"/>
          <w:szCs w:val="22"/>
        </w:rPr>
      </w:pPr>
      <w:r w:rsidRPr="00F51322">
        <w:rPr>
          <w:color w:val="000000"/>
          <w:szCs w:val="22"/>
        </w:rPr>
        <w:t xml:space="preserve">умеет ориентироваться в пространстве (помещений группы и участка детского сада); в частях собственного тела (голова, лицо, руки, ноги, спина); </w:t>
      </w:r>
    </w:p>
    <w:p w:rsidR="00F51322" w:rsidRPr="00F51322" w:rsidRDefault="00F51322" w:rsidP="004A5E03">
      <w:pPr>
        <w:spacing w:after="50" w:line="360" w:lineRule="auto"/>
        <w:ind w:firstLine="709"/>
        <w:jc w:val="both"/>
        <w:rPr>
          <w:color w:val="000000"/>
          <w:szCs w:val="22"/>
        </w:rPr>
      </w:pPr>
      <w:r w:rsidRPr="00F51322">
        <w:rPr>
          <w:color w:val="000000"/>
          <w:szCs w:val="22"/>
        </w:rPr>
        <w:t xml:space="preserve">осуществляет разнообразные предметные действия с дидактическим материалом, дидактическими игрушками, предметами, орудиями, ориентируясь на сенсорные свойства предметов. </w:t>
      </w:r>
    </w:p>
    <w:p w:rsidR="00F51322" w:rsidRPr="00F51322" w:rsidRDefault="00F51322" w:rsidP="004A5E03">
      <w:pPr>
        <w:spacing w:line="360" w:lineRule="auto"/>
        <w:ind w:firstLine="709"/>
        <w:rPr>
          <w:b/>
          <w:color w:val="000000"/>
          <w:szCs w:val="22"/>
        </w:rPr>
      </w:pPr>
    </w:p>
    <w:p w:rsidR="00F51322" w:rsidRPr="00F51322" w:rsidRDefault="00F51322" w:rsidP="004A5E03">
      <w:pPr>
        <w:spacing w:line="360" w:lineRule="auto"/>
        <w:jc w:val="center"/>
        <w:rPr>
          <w:b/>
          <w:color w:val="000000"/>
          <w:szCs w:val="22"/>
        </w:rPr>
      </w:pPr>
      <w:r w:rsidRPr="00F51322">
        <w:rPr>
          <w:b/>
          <w:color w:val="000000"/>
          <w:szCs w:val="22"/>
        </w:rPr>
        <w:t>Методика проведения обследования уровня усвоения программного материала по образовательному компоненту «Игры с дидактическим материалом» с 1,7 года до 2лет</w:t>
      </w:r>
    </w:p>
    <w:p w:rsidR="00F51322" w:rsidRPr="00F51322" w:rsidRDefault="00F51322" w:rsidP="004A5E03">
      <w:pPr>
        <w:spacing w:line="360" w:lineRule="auto"/>
        <w:rPr>
          <w:color w:val="000000"/>
          <w:szCs w:val="22"/>
        </w:rPr>
      </w:pPr>
    </w:p>
    <w:p w:rsidR="00F51322" w:rsidRPr="00F51322" w:rsidRDefault="00F51322" w:rsidP="004A5E03">
      <w:pPr>
        <w:spacing w:line="360" w:lineRule="auto"/>
        <w:rPr>
          <w:color w:val="000000"/>
          <w:szCs w:val="22"/>
        </w:rPr>
      </w:pPr>
      <w:r w:rsidRPr="00F51322">
        <w:rPr>
          <w:color w:val="000000"/>
          <w:szCs w:val="22"/>
        </w:rPr>
        <w:t xml:space="preserve">Методика проведения педагогической диагностики:  </w:t>
      </w:r>
    </w:p>
    <w:p w:rsidR="00F51322" w:rsidRPr="00F51322" w:rsidRDefault="00F51322" w:rsidP="004A5E03">
      <w:pPr>
        <w:pStyle w:val="ad"/>
        <w:numPr>
          <w:ilvl w:val="0"/>
          <w:numId w:val="44"/>
        </w:numPr>
        <w:spacing w:after="50" w:line="360" w:lineRule="auto"/>
      </w:pPr>
      <w:r w:rsidRPr="00F51322">
        <w:t xml:space="preserve">Педагог предлагает назвать 4 основные формы предметов  </w:t>
      </w:r>
    </w:p>
    <w:p w:rsidR="00F51322" w:rsidRPr="00F51322" w:rsidRDefault="00F51322" w:rsidP="004A5E03">
      <w:pPr>
        <w:pStyle w:val="ad"/>
        <w:numPr>
          <w:ilvl w:val="0"/>
          <w:numId w:val="44"/>
        </w:numPr>
        <w:spacing w:after="50" w:line="360" w:lineRule="auto"/>
      </w:pPr>
      <w:r w:rsidRPr="00F51322">
        <w:t xml:space="preserve">Педагог предлагает ребенку составить башенку из 4-5 кубиков  </w:t>
      </w:r>
    </w:p>
    <w:p w:rsidR="00F51322" w:rsidRPr="00F51322" w:rsidRDefault="00F51322" w:rsidP="004A5E03">
      <w:pPr>
        <w:pStyle w:val="ad"/>
        <w:numPr>
          <w:ilvl w:val="0"/>
          <w:numId w:val="44"/>
        </w:numPr>
        <w:spacing w:after="50" w:line="360" w:lineRule="auto"/>
      </w:pPr>
      <w:r w:rsidRPr="00F51322">
        <w:t xml:space="preserve">Педагог предлагает ребенку составить картинку из 2-4 частей  </w:t>
      </w:r>
    </w:p>
    <w:p w:rsidR="00F51322" w:rsidRPr="00F51322" w:rsidRDefault="00F51322" w:rsidP="004A5E03">
      <w:pPr>
        <w:pStyle w:val="ad"/>
        <w:numPr>
          <w:ilvl w:val="0"/>
          <w:numId w:val="44"/>
        </w:numPr>
        <w:spacing w:after="50" w:line="360" w:lineRule="auto"/>
      </w:pPr>
      <w:r w:rsidRPr="00F51322">
        <w:t xml:space="preserve">Педагог предлагает сгруппировать предметы по одному из заданных сенсорных признаков (цвет, форма, величина)  </w:t>
      </w:r>
    </w:p>
    <w:p w:rsidR="00F80179" w:rsidRPr="00F51322" w:rsidRDefault="00F51322" w:rsidP="004A5E03">
      <w:pPr>
        <w:pStyle w:val="ad"/>
        <w:numPr>
          <w:ilvl w:val="0"/>
          <w:numId w:val="44"/>
        </w:numPr>
        <w:spacing w:line="360" w:lineRule="auto"/>
      </w:pPr>
      <w:r w:rsidRPr="00F51322">
        <w:t xml:space="preserve">Педагог предлагает ребенку расставить матрешек по величине (большая, средняя, маленькая) </w:t>
      </w:r>
    </w:p>
    <w:p w:rsidR="00F80179" w:rsidRPr="00702055" w:rsidRDefault="00F80179" w:rsidP="004A5E03">
      <w:pPr>
        <w:spacing w:line="360" w:lineRule="auto"/>
        <w:ind w:firstLine="709"/>
        <w:jc w:val="center"/>
        <w:rPr>
          <w:rFonts w:ascii="PT Astra Serif" w:hAnsi="PT Astra Serif"/>
          <w:b/>
          <w:color w:val="000000"/>
        </w:rPr>
      </w:pPr>
      <w:r w:rsidRPr="00702055">
        <w:rPr>
          <w:rFonts w:ascii="PT Astra Serif" w:hAnsi="PT Astra Serif"/>
          <w:b/>
          <w:color w:val="000000"/>
        </w:rPr>
        <w:t xml:space="preserve">Критерии педагогической диагностики </w:t>
      </w:r>
    </w:p>
    <w:p w:rsidR="00F80179" w:rsidRPr="00702055" w:rsidRDefault="00F80179" w:rsidP="004A5E03">
      <w:pPr>
        <w:spacing w:line="360" w:lineRule="auto"/>
        <w:ind w:firstLine="709"/>
        <w:jc w:val="center"/>
        <w:rPr>
          <w:rFonts w:ascii="PT Astra Serif" w:hAnsi="PT Astra Serif"/>
          <w:color w:val="000000"/>
        </w:rPr>
      </w:pPr>
      <w:r w:rsidRPr="00702055">
        <w:rPr>
          <w:rFonts w:ascii="PT Astra Serif" w:hAnsi="PT Astra Serif"/>
          <w:b/>
          <w:color w:val="000000"/>
          <w:u w:val="single" w:color="000000"/>
        </w:rPr>
        <w:t>с 1 года до 1,6 лет</w:t>
      </w:r>
    </w:p>
    <w:p w:rsidR="00F80179" w:rsidRPr="00702055" w:rsidRDefault="00F80179" w:rsidP="004A5E03">
      <w:pPr>
        <w:spacing w:line="360" w:lineRule="auto"/>
        <w:ind w:firstLine="709"/>
        <w:rPr>
          <w:rFonts w:ascii="PT Astra Serif" w:hAnsi="PT Astra Serif"/>
          <w:color w:val="000000"/>
        </w:rPr>
      </w:pPr>
    </w:p>
    <w:p w:rsidR="00F51322" w:rsidRPr="00F51322" w:rsidRDefault="00F51322" w:rsidP="004A5E03">
      <w:pPr>
        <w:spacing w:line="360" w:lineRule="auto"/>
        <w:ind w:firstLine="709"/>
        <w:rPr>
          <w:color w:val="000000"/>
          <w:szCs w:val="22"/>
        </w:rPr>
      </w:pPr>
      <w:r>
        <w:rPr>
          <w:b/>
          <w:color w:val="000000"/>
          <w:szCs w:val="22"/>
        </w:rPr>
        <w:t>Высокий уровень</w:t>
      </w:r>
    </w:p>
    <w:p w:rsidR="00F51322" w:rsidRPr="00F51322" w:rsidRDefault="00F51322" w:rsidP="004A5E03">
      <w:pPr>
        <w:spacing w:line="360" w:lineRule="auto"/>
        <w:ind w:firstLine="709"/>
        <w:jc w:val="both"/>
        <w:rPr>
          <w:color w:val="000000"/>
          <w:szCs w:val="22"/>
        </w:rPr>
      </w:pPr>
      <w:r w:rsidRPr="00F51322">
        <w:rPr>
          <w:b/>
          <w:color w:val="000000"/>
          <w:szCs w:val="22"/>
        </w:rPr>
        <w:t>Цвет:</w:t>
      </w:r>
      <w:r w:rsidRPr="00F51322">
        <w:rPr>
          <w:color w:val="000000"/>
          <w:szCs w:val="22"/>
        </w:rPr>
        <w:t xml:space="preserve"> </w:t>
      </w:r>
      <w:r>
        <w:rPr>
          <w:color w:val="000000"/>
          <w:szCs w:val="22"/>
        </w:rPr>
        <w:t xml:space="preserve">умеет </w:t>
      </w:r>
      <w:r w:rsidRPr="00F51322">
        <w:rPr>
          <w:color w:val="000000"/>
          <w:szCs w:val="22"/>
        </w:rPr>
        <w:t xml:space="preserve">группировать предметы по цвету; подбирать по цвету вкладыши; </w:t>
      </w:r>
    </w:p>
    <w:p w:rsidR="00F51322" w:rsidRPr="00F51322" w:rsidRDefault="00F51322" w:rsidP="004A5E03">
      <w:pPr>
        <w:spacing w:line="360" w:lineRule="auto"/>
        <w:ind w:firstLine="709"/>
        <w:jc w:val="both"/>
        <w:rPr>
          <w:color w:val="000000"/>
          <w:szCs w:val="22"/>
        </w:rPr>
      </w:pPr>
      <w:r w:rsidRPr="00F51322">
        <w:rPr>
          <w:b/>
          <w:color w:val="000000"/>
          <w:szCs w:val="22"/>
        </w:rPr>
        <w:lastRenderedPageBreak/>
        <w:t>Форма:</w:t>
      </w:r>
      <w:r w:rsidRPr="00F51322">
        <w:rPr>
          <w:color w:val="000000"/>
          <w:szCs w:val="22"/>
        </w:rPr>
        <w:t xml:space="preserve"> знает и умеет показывать круг, треугольник, квадрат; знает и умеет показывать шар, кубик, кирпичик, умеет подбирать по форме вкладыши; </w:t>
      </w:r>
    </w:p>
    <w:p w:rsidR="00F51322" w:rsidRDefault="00F51322" w:rsidP="004A5E03">
      <w:pPr>
        <w:spacing w:line="360" w:lineRule="auto"/>
        <w:ind w:firstLine="709"/>
        <w:jc w:val="both"/>
        <w:rPr>
          <w:b/>
          <w:color w:val="000000"/>
          <w:szCs w:val="22"/>
        </w:rPr>
      </w:pPr>
      <w:r w:rsidRPr="00F51322">
        <w:rPr>
          <w:b/>
          <w:color w:val="000000"/>
          <w:szCs w:val="22"/>
        </w:rPr>
        <w:t>Величина:</w:t>
      </w:r>
      <w:r w:rsidRPr="00F51322">
        <w:rPr>
          <w:color w:val="000000"/>
          <w:szCs w:val="22"/>
        </w:rPr>
        <w:t xml:space="preserve"> умеет собирать пирамидку из 3 -4 колец; умеет показывать большой и маленький предметы; умеет подбирать по размеру посуду и одежду для игрушки; умеет собирать одноместною и двуместную матрешку, умеет находить и распознавать большой предмет, маленький и средний (между ними); </w:t>
      </w:r>
    </w:p>
    <w:p w:rsidR="00F51322" w:rsidRPr="00F51322" w:rsidRDefault="00F51322" w:rsidP="004A5E03">
      <w:pPr>
        <w:spacing w:line="360" w:lineRule="auto"/>
        <w:ind w:firstLine="709"/>
        <w:jc w:val="both"/>
        <w:rPr>
          <w:color w:val="000000"/>
          <w:szCs w:val="22"/>
        </w:rPr>
      </w:pPr>
      <w:r>
        <w:rPr>
          <w:b/>
          <w:color w:val="000000"/>
          <w:szCs w:val="22"/>
        </w:rPr>
        <w:t>Средний уровень</w:t>
      </w:r>
      <w:r w:rsidRPr="00F51322">
        <w:rPr>
          <w:b/>
          <w:color w:val="000000"/>
          <w:szCs w:val="22"/>
        </w:rPr>
        <w:t xml:space="preserve"> </w:t>
      </w:r>
      <w:r w:rsidRPr="00F51322">
        <w:rPr>
          <w:color w:val="000000"/>
          <w:szCs w:val="22"/>
        </w:rPr>
        <w:t>С помощью педагога умеет:</w:t>
      </w:r>
      <w:r w:rsidRPr="00F51322">
        <w:rPr>
          <w:b/>
          <w:color w:val="000000"/>
          <w:szCs w:val="22"/>
        </w:rPr>
        <w:t xml:space="preserve"> </w:t>
      </w:r>
    </w:p>
    <w:p w:rsidR="00F51322" w:rsidRPr="00F51322" w:rsidRDefault="00F51322" w:rsidP="004A5E03">
      <w:pPr>
        <w:spacing w:line="360" w:lineRule="auto"/>
        <w:ind w:firstLine="709"/>
        <w:jc w:val="both"/>
        <w:rPr>
          <w:color w:val="000000"/>
          <w:szCs w:val="22"/>
        </w:rPr>
      </w:pPr>
      <w:r w:rsidRPr="00F51322">
        <w:rPr>
          <w:b/>
          <w:color w:val="000000"/>
          <w:szCs w:val="22"/>
        </w:rPr>
        <w:t>Цвет:</w:t>
      </w:r>
      <w:r w:rsidRPr="00F51322">
        <w:rPr>
          <w:color w:val="000000"/>
          <w:szCs w:val="22"/>
        </w:rPr>
        <w:t xml:space="preserve"> группировать предметы по цвету; подбирать по цвету вкладыши; </w:t>
      </w:r>
    </w:p>
    <w:p w:rsidR="00F51322" w:rsidRPr="00F51322" w:rsidRDefault="00F51322" w:rsidP="004A5E03">
      <w:pPr>
        <w:spacing w:line="360" w:lineRule="auto"/>
        <w:ind w:firstLine="709"/>
        <w:jc w:val="both"/>
        <w:rPr>
          <w:color w:val="000000"/>
          <w:szCs w:val="22"/>
        </w:rPr>
      </w:pPr>
      <w:r w:rsidRPr="00F51322">
        <w:rPr>
          <w:b/>
          <w:color w:val="000000"/>
          <w:szCs w:val="22"/>
        </w:rPr>
        <w:t>Форма:</w:t>
      </w:r>
      <w:r w:rsidRPr="00F51322">
        <w:rPr>
          <w:color w:val="000000"/>
          <w:szCs w:val="22"/>
        </w:rPr>
        <w:t xml:space="preserve"> знает и умеет показывать круг, треугольник, квадрат; знает и умеет показывать шар, кубик, кирпичик, умеет подбирать по форме вкладыши; </w:t>
      </w:r>
    </w:p>
    <w:p w:rsidR="00F51322" w:rsidRDefault="00F51322" w:rsidP="004A5E03">
      <w:pPr>
        <w:spacing w:line="360" w:lineRule="auto"/>
        <w:ind w:firstLine="709"/>
        <w:jc w:val="both"/>
        <w:rPr>
          <w:color w:val="000000"/>
          <w:szCs w:val="22"/>
        </w:rPr>
      </w:pPr>
      <w:r w:rsidRPr="00F51322">
        <w:rPr>
          <w:b/>
          <w:color w:val="000000"/>
          <w:szCs w:val="22"/>
        </w:rPr>
        <w:t>Величина:</w:t>
      </w:r>
      <w:r w:rsidRPr="00F51322">
        <w:rPr>
          <w:color w:val="000000"/>
          <w:szCs w:val="22"/>
        </w:rPr>
        <w:t xml:space="preserve"> умеет собирать пирамидку из 3 -4 колец; умеет показывать большой и маленький предметы; умеет подбирать по размеру посуду и одежду для игрушки; умеет собирать одноместною и двуместную матрешку, умеет находить и распознавать большой предмет, маленький и средний (между ними);</w:t>
      </w:r>
    </w:p>
    <w:p w:rsidR="00F51322" w:rsidRPr="00F51322" w:rsidRDefault="00F51322" w:rsidP="004A5E03">
      <w:pPr>
        <w:spacing w:line="360" w:lineRule="auto"/>
        <w:ind w:firstLine="709"/>
        <w:jc w:val="both"/>
        <w:rPr>
          <w:b/>
          <w:color w:val="000000"/>
          <w:szCs w:val="22"/>
        </w:rPr>
      </w:pPr>
      <w:r w:rsidRPr="00F51322">
        <w:rPr>
          <w:b/>
          <w:color w:val="000000"/>
          <w:szCs w:val="22"/>
        </w:rPr>
        <w:t>Низкий уровень</w:t>
      </w:r>
    </w:p>
    <w:p w:rsidR="00F51322" w:rsidRPr="00F51322" w:rsidRDefault="00F51322" w:rsidP="004A5E03">
      <w:pPr>
        <w:spacing w:line="360" w:lineRule="auto"/>
        <w:ind w:firstLine="709"/>
        <w:jc w:val="both"/>
        <w:rPr>
          <w:color w:val="000000"/>
          <w:szCs w:val="22"/>
        </w:rPr>
      </w:pPr>
      <w:r w:rsidRPr="00F51322">
        <w:rPr>
          <w:b/>
          <w:color w:val="000000"/>
          <w:szCs w:val="22"/>
        </w:rPr>
        <w:t>Цвет:</w:t>
      </w:r>
      <w:r w:rsidRPr="00F51322">
        <w:rPr>
          <w:color w:val="000000"/>
          <w:szCs w:val="22"/>
        </w:rPr>
        <w:t xml:space="preserve"> не умеет подбирать по форме вкладыши в прорези; не знает и не умеет показывать круг, треугольник; не знает и не умеет показывать шар, куб; </w:t>
      </w:r>
    </w:p>
    <w:p w:rsidR="00F51322" w:rsidRPr="00F51322" w:rsidRDefault="00F51322" w:rsidP="004A5E03">
      <w:pPr>
        <w:spacing w:line="360" w:lineRule="auto"/>
        <w:ind w:firstLine="709"/>
        <w:jc w:val="both"/>
        <w:rPr>
          <w:color w:val="000000"/>
          <w:szCs w:val="22"/>
        </w:rPr>
      </w:pPr>
      <w:r w:rsidRPr="00F51322">
        <w:rPr>
          <w:b/>
          <w:color w:val="000000"/>
          <w:szCs w:val="22"/>
        </w:rPr>
        <w:t>Величина:</w:t>
      </w:r>
      <w:r w:rsidRPr="00F51322">
        <w:rPr>
          <w:color w:val="000000"/>
          <w:szCs w:val="22"/>
        </w:rPr>
        <w:t xml:space="preserve"> не умеет собирать пирамидку из трех колец; не умеет показывать большой маленький предметы; </w:t>
      </w:r>
    </w:p>
    <w:p w:rsidR="00F51322" w:rsidRPr="00F51322" w:rsidRDefault="00F51322" w:rsidP="004A5E03">
      <w:pPr>
        <w:spacing w:line="360" w:lineRule="auto"/>
        <w:ind w:firstLine="709"/>
        <w:jc w:val="both"/>
        <w:rPr>
          <w:color w:val="000000"/>
          <w:szCs w:val="22"/>
        </w:rPr>
      </w:pPr>
      <w:r w:rsidRPr="00F51322">
        <w:rPr>
          <w:b/>
          <w:color w:val="000000"/>
          <w:szCs w:val="22"/>
        </w:rPr>
        <w:t>Количество:</w:t>
      </w:r>
      <w:r w:rsidRPr="00F51322">
        <w:rPr>
          <w:color w:val="000000"/>
          <w:szCs w:val="22"/>
        </w:rPr>
        <w:t xml:space="preserve"> не умеет показывать, где много, где мало; не умеет показывать пустой и полный стакан. </w:t>
      </w:r>
    </w:p>
    <w:p w:rsidR="00F51322" w:rsidRPr="00F51322" w:rsidRDefault="00F51322" w:rsidP="004A5E03">
      <w:pPr>
        <w:spacing w:line="360" w:lineRule="auto"/>
        <w:ind w:firstLine="709"/>
        <w:jc w:val="center"/>
        <w:rPr>
          <w:color w:val="000000"/>
          <w:szCs w:val="22"/>
        </w:rPr>
      </w:pPr>
      <w:r w:rsidRPr="00F51322">
        <w:rPr>
          <w:b/>
          <w:color w:val="000000"/>
          <w:szCs w:val="22"/>
        </w:rPr>
        <w:t xml:space="preserve">Критерии педагогической диагностики </w:t>
      </w:r>
    </w:p>
    <w:p w:rsidR="00F51322" w:rsidRPr="00F51322" w:rsidRDefault="00F51322" w:rsidP="004A5E03">
      <w:pPr>
        <w:spacing w:line="360" w:lineRule="auto"/>
        <w:ind w:firstLine="709"/>
        <w:jc w:val="center"/>
        <w:rPr>
          <w:color w:val="000000"/>
          <w:szCs w:val="22"/>
        </w:rPr>
      </w:pPr>
      <w:r w:rsidRPr="00F51322">
        <w:rPr>
          <w:b/>
          <w:color w:val="000000"/>
          <w:szCs w:val="22"/>
          <w:u w:val="single" w:color="000000"/>
        </w:rPr>
        <w:t>с 1,6 лет до 1,7 лет</w:t>
      </w:r>
      <w:r w:rsidRPr="00F51322">
        <w:rPr>
          <w:b/>
          <w:color w:val="000000"/>
          <w:szCs w:val="22"/>
        </w:rPr>
        <w:t xml:space="preserve"> </w:t>
      </w:r>
    </w:p>
    <w:p w:rsidR="00F51322" w:rsidRPr="00F51322" w:rsidRDefault="00F51322" w:rsidP="004A5E03">
      <w:pPr>
        <w:spacing w:after="50" w:line="360" w:lineRule="auto"/>
        <w:ind w:left="709"/>
        <w:jc w:val="both"/>
        <w:rPr>
          <w:color w:val="000000"/>
          <w:szCs w:val="22"/>
        </w:rPr>
      </w:pPr>
      <w:r w:rsidRPr="00F51322">
        <w:rPr>
          <w:color w:val="000000"/>
          <w:szCs w:val="22"/>
        </w:rPr>
        <w:t xml:space="preserve">Знает 4 основные цвета; </w:t>
      </w:r>
    </w:p>
    <w:p w:rsidR="00F51322" w:rsidRPr="00F51322" w:rsidRDefault="00F51322" w:rsidP="004A5E03">
      <w:pPr>
        <w:spacing w:after="50" w:line="360" w:lineRule="auto"/>
        <w:ind w:left="709"/>
        <w:jc w:val="both"/>
        <w:rPr>
          <w:color w:val="000000"/>
          <w:szCs w:val="22"/>
        </w:rPr>
      </w:pPr>
      <w:r w:rsidRPr="00F51322">
        <w:rPr>
          <w:color w:val="000000"/>
          <w:szCs w:val="22"/>
        </w:rPr>
        <w:t xml:space="preserve">Знает 4 основных формы; </w:t>
      </w:r>
    </w:p>
    <w:p w:rsidR="00F51322" w:rsidRPr="00F51322" w:rsidRDefault="00F51322" w:rsidP="004A5E03">
      <w:pPr>
        <w:spacing w:after="50" w:line="360" w:lineRule="auto"/>
        <w:ind w:left="709"/>
        <w:jc w:val="both"/>
        <w:rPr>
          <w:color w:val="000000"/>
          <w:szCs w:val="22"/>
        </w:rPr>
      </w:pPr>
      <w:r w:rsidRPr="00F51322">
        <w:rPr>
          <w:color w:val="000000"/>
          <w:szCs w:val="22"/>
        </w:rPr>
        <w:t xml:space="preserve">Соотносит предметы по цвету, форме, величине  </w:t>
      </w:r>
    </w:p>
    <w:p w:rsidR="00F51322" w:rsidRPr="00F51322" w:rsidRDefault="00F51322" w:rsidP="004A5E03">
      <w:pPr>
        <w:spacing w:after="50" w:line="360" w:lineRule="auto"/>
        <w:ind w:left="709"/>
        <w:jc w:val="both"/>
        <w:rPr>
          <w:color w:val="000000"/>
          <w:szCs w:val="22"/>
        </w:rPr>
      </w:pPr>
      <w:r w:rsidRPr="00F51322">
        <w:rPr>
          <w:color w:val="000000"/>
          <w:szCs w:val="22"/>
        </w:rPr>
        <w:t xml:space="preserve">Составляет из 2-3 деталей целое </w:t>
      </w:r>
    </w:p>
    <w:p w:rsidR="00F51322" w:rsidRPr="00F51322" w:rsidRDefault="00F51322" w:rsidP="004A5E03">
      <w:pPr>
        <w:spacing w:after="50" w:line="360" w:lineRule="auto"/>
        <w:ind w:left="709"/>
        <w:jc w:val="both"/>
        <w:rPr>
          <w:color w:val="000000"/>
          <w:szCs w:val="22"/>
        </w:rPr>
      </w:pPr>
      <w:r w:rsidRPr="00F51322">
        <w:rPr>
          <w:color w:val="000000"/>
          <w:szCs w:val="22"/>
        </w:rPr>
        <w:t xml:space="preserve">Нанизывает предметы без учета формы и цвета на стержень и на нить . </w:t>
      </w:r>
    </w:p>
    <w:p w:rsidR="00F51322" w:rsidRPr="00F51322" w:rsidRDefault="00F51322" w:rsidP="004A5E03">
      <w:pPr>
        <w:spacing w:line="360" w:lineRule="auto"/>
        <w:ind w:firstLine="709"/>
        <w:jc w:val="both"/>
        <w:rPr>
          <w:color w:val="000000"/>
          <w:szCs w:val="22"/>
        </w:rPr>
      </w:pPr>
      <w:r w:rsidRPr="00F51322">
        <w:rPr>
          <w:color w:val="000000"/>
          <w:szCs w:val="22"/>
        </w:rPr>
        <w:t xml:space="preserve">За каждое задание выставляется балл, уровень подготовки зависит от количества набранных баллов: </w:t>
      </w:r>
    </w:p>
    <w:p w:rsidR="00F51322" w:rsidRPr="00F51322" w:rsidRDefault="00F51322" w:rsidP="004A5E03">
      <w:pPr>
        <w:spacing w:line="360" w:lineRule="auto"/>
        <w:ind w:firstLine="709"/>
        <w:jc w:val="both"/>
        <w:rPr>
          <w:color w:val="000000"/>
          <w:szCs w:val="22"/>
        </w:rPr>
      </w:pPr>
      <w:r w:rsidRPr="00F51322">
        <w:rPr>
          <w:color w:val="000000"/>
          <w:szCs w:val="22"/>
        </w:rPr>
        <w:t xml:space="preserve"> </w:t>
      </w:r>
      <w:r>
        <w:rPr>
          <w:b/>
          <w:color w:val="000000"/>
          <w:szCs w:val="22"/>
        </w:rPr>
        <w:t>Высокий уровень</w:t>
      </w:r>
      <w:r w:rsidRPr="00F51322">
        <w:rPr>
          <w:color w:val="000000"/>
          <w:szCs w:val="22"/>
        </w:rPr>
        <w:t xml:space="preserve"> </w:t>
      </w:r>
      <w:r>
        <w:rPr>
          <w:color w:val="000000"/>
          <w:szCs w:val="22"/>
        </w:rPr>
        <w:t xml:space="preserve">- </w:t>
      </w:r>
      <w:r w:rsidRPr="00F51322">
        <w:rPr>
          <w:color w:val="000000"/>
          <w:szCs w:val="22"/>
        </w:rPr>
        <w:t>ребенок самостоятельно справляется с заданием, правильно отвечает на вопросы</w:t>
      </w:r>
      <w:r>
        <w:rPr>
          <w:color w:val="000000"/>
          <w:szCs w:val="22"/>
        </w:rPr>
        <w:t>.</w:t>
      </w:r>
      <w:r w:rsidRPr="00F51322">
        <w:rPr>
          <w:color w:val="000000"/>
          <w:szCs w:val="22"/>
        </w:rPr>
        <w:t xml:space="preserve">  </w:t>
      </w:r>
    </w:p>
    <w:p w:rsidR="00F51322" w:rsidRPr="00F51322" w:rsidRDefault="00F51322" w:rsidP="004A5E03">
      <w:pPr>
        <w:spacing w:line="360" w:lineRule="auto"/>
        <w:ind w:firstLine="709"/>
        <w:jc w:val="both"/>
        <w:rPr>
          <w:color w:val="000000"/>
          <w:szCs w:val="22"/>
        </w:rPr>
      </w:pPr>
      <w:r>
        <w:rPr>
          <w:b/>
          <w:color w:val="000000"/>
          <w:szCs w:val="22"/>
        </w:rPr>
        <w:t>Средний уровень</w:t>
      </w:r>
      <w:r w:rsidRPr="00F51322">
        <w:rPr>
          <w:color w:val="000000"/>
          <w:szCs w:val="22"/>
        </w:rPr>
        <w:t xml:space="preserve"> </w:t>
      </w:r>
      <w:r>
        <w:rPr>
          <w:color w:val="000000"/>
          <w:szCs w:val="22"/>
        </w:rPr>
        <w:t xml:space="preserve">- </w:t>
      </w:r>
      <w:r w:rsidRPr="00F51322">
        <w:rPr>
          <w:color w:val="000000"/>
          <w:szCs w:val="22"/>
        </w:rPr>
        <w:t>справляется с помощью взрослого или со второй попытки</w:t>
      </w:r>
      <w:r>
        <w:rPr>
          <w:color w:val="000000"/>
          <w:szCs w:val="22"/>
        </w:rPr>
        <w:t>.</w:t>
      </w:r>
      <w:r w:rsidRPr="00F51322">
        <w:rPr>
          <w:color w:val="000000"/>
          <w:szCs w:val="22"/>
        </w:rPr>
        <w:t xml:space="preserve">  </w:t>
      </w:r>
    </w:p>
    <w:p w:rsidR="00F51322" w:rsidRPr="00F51322" w:rsidRDefault="00F51322" w:rsidP="004A5E03">
      <w:pPr>
        <w:spacing w:line="360" w:lineRule="auto"/>
        <w:ind w:firstLine="709"/>
        <w:jc w:val="both"/>
        <w:rPr>
          <w:color w:val="000000"/>
          <w:szCs w:val="22"/>
        </w:rPr>
      </w:pPr>
      <w:r>
        <w:rPr>
          <w:b/>
          <w:color w:val="000000"/>
          <w:szCs w:val="22"/>
        </w:rPr>
        <w:t>Низкий уровень -</w:t>
      </w:r>
      <w:r w:rsidRPr="00F51322">
        <w:rPr>
          <w:color w:val="000000"/>
          <w:szCs w:val="22"/>
        </w:rPr>
        <w:t xml:space="preserve"> ребенок не справляется с заданием. </w:t>
      </w:r>
    </w:p>
    <w:p w:rsidR="004E3D94" w:rsidRPr="00702055" w:rsidRDefault="001930CF" w:rsidP="004A5E03">
      <w:pPr>
        <w:pStyle w:val="a8"/>
        <w:spacing w:line="360" w:lineRule="auto"/>
        <w:jc w:val="center"/>
        <w:rPr>
          <w:rFonts w:ascii="PT Astra Serif" w:hAnsi="PT Astra Serif"/>
          <w:b/>
        </w:rPr>
      </w:pPr>
      <w:r w:rsidRPr="00702055">
        <w:rPr>
          <w:rFonts w:ascii="PT Astra Serif" w:hAnsi="PT Astra Serif"/>
          <w:b/>
        </w:rPr>
        <w:t>Программно-методическое обеспечение</w:t>
      </w:r>
      <w:r w:rsidR="00125E76" w:rsidRPr="00702055">
        <w:rPr>
          <w:rFonts w:ascii="PT Astra Serif" w:hAnsi="PT Astra Serif"/>
          <w:b/>
        </w:rPr>
        <w:t>.</w:t>
      </w:r>
    </w:p>
    <w:p w:rsidR="00F80179" w:rsidRPr="00702055" w:rsidRDefault="00F80179" w:rsidP="004A5E03">
      <w:pPr>
        <w:spacing w:line="360" w:lineRule="auto"/>
        <w:ind w:firstLine="709"/>
        <w:jc w:val="both"/>
        <w:rPr>
          <w:rFonts w:ascii="PT Astra Serif" w:hAnsi="PT Astra Serif"/>
          <w:color w:val="000000"/>
        </w:rPr>
      </w:pPr>
      <w:r w:rsidRPr="00702055">
        <w:rPr>
          <w:rFonts w:ascii="PT Astra Serif" w:hAnsi="PT Astra Serif"/>
          <w:b/>
          <w:color w:val="000000"/>
        </w:rPr>
        <w:lastRenderedPageBreak/>
        <w:t xml:space="preserve">Методическая литература: </w:t>
      </w:r>
    </w:p>
    <w:p w:rsidR="00F51322" w:rsidRPr="00F51322" w:rsidRDefault="00F51322" w:rsidP="004A5E03">
      <w:pPr>
        <w:pStyle w:val="ad"/>
        <w:numPr>
          <w:ilvl w:val="0"/>
          <w:numId w:val="40"/>
        </w:numPr>
        <w:spacing w:line="360" w:lineRule="auto"/>
      </w:pPr>
      <w:r w:rsidRPr="00F51322">
        <w:t xml:space="preserve">Пилюгина Э. Г «Занятия по сенсорному воспитанию» - М., Просвещение, 1983; </w:t>
      </w:r>
    </w:p>
    <w:p w:rsidR="00F51322" w:rsidRPr="00F51322" w:rsidRDefault="00F51322" w:rsidP="004A5E03">
      <w:pPr>
        <w:numPr>
          <w:ilvl w:val="0"/>
          <w:numId w:val="40"/>
        </w:numPr>
        <w:spacing w:after="50" w:line="360" w:lineRule="auto"/>
        <w:ind w:left="0" w:firstLine="709"/>
        <w:jc w:val="both"/>
        <w:rPr>
          <w:color w:val="000000"/>
          <w:szCs w:val="22"/>
        </w:rPr>
      </w:pPr>
      <w:r w:rsidRPr="00F51322">
        <w:rPr>
          <w:color w:val="000000"/>
          <w:szCs w:val="22"/>
        </w:rPr>
        <w:t xml:space="preserve">Венгер Л.А., «Дидактические игры и упражнения по сенсорному воспитанию дошкольников» - М., Просвещение, 1978; </w:t>
      </w:r>
    </w:p>
    <w:p w:rsidR="00F51322" w:rsidRPr="00F51322" w:rsidRDefault="00F51322" w:rsidP="004A5E03">
      <w:pPr>
        <w:numPr>
          <w:ilvl w:val="0"/>
          <w:numId w:val="40"/>
        </w:numPr>
        <w:spacing w:after="50" w:line="360" w:lineRule="auto"/>
        <w:ind w:left="0" w:firstLine="709"/>
        <w:jc w:val="both"/>
        <w:rPr>
          <w:color w:val="000000"/>
          <w:szCs w:val="22"/>
        </w:rPr>
      </w:pPr>
      <w:r w:rsidRPr="00F51322">
        <w:rPr>
          <w:color w:val="000000"/>
          <w:szCs w:val="22"/>
        </w:rPr>
        <w:t xml:space="preserve">Венгер Л.А., Пилюгина Э.Г., Венгер Н.Б. «Воспитание сенсорной культуры ребенка» - М., Просвещение, 1988. </w:t>
      </w:r>
    </w:p>
    <w:p w:rsidR="00F51322" w:rsidRPr="00F51322" w:rsidRDefault="00F51322" w:rsidP="004A5E03">
      <w:pPr>
        <w:spacing w:line="360" w:lineRule="auto"/>
        <w:ind w:firstLine="709"/>
        <w:jc w:val="both"/>
        <w:rPr>
          <w:color w:val="000000"/>
          <w:szCs w:val="22"/>
        </w:rPr>
      </w:pPr>
      <w:r w:rsidRPr="00F51322">
        <w:rPr>
          <w:b/>
          <w:color w:val="000000"/>
          <w:szCs w:val="22"/>
        </w:rPr>
        <w:t>Методическое обеспечение программы</w:t>
      </w:r>
      <w:r>
        <w:rPr>
          <w:b/>
          <w:color w:val="000000"/>
          <w:szCs w:val="22"/>
        </w:rPr>
        <w:t>:</w:t>
      </w:r>
      <w:r w:rsidRPr="00F51322">
        <w:rPr>
          <w:b/>
          <w:color w:val="000000"/>
          <w:szCs w:val="22"/>
        </w:rPr>
        <w:t xml:space="preserve"> </w:t>
      </w:r>
    </w:p>
    <w:p w:rsidR="00F51322" w:rsidRPr="00F51322" w:rsidRDefault="00F51322" w:rsidP="004A5E03">
      <w:pPr>
        <w:numPr>
          <w:ilvl w:val="0"/>
          <w:numId w:val="41"/>
        </w:numPr>
        <w:spacing w:after="50" w:line="360" w:lineRule="auto"/>
        <w:ind w:left="0" w:firstLine="709"/>
        <w:jc w:val="both"/>
        <w:rPr>
          <w:color w:val="000000"/>
          <w:szCs w:val="22"/>
        </w:rPr>
      </w:pPr>
      <w:r w:rsidRPr="00F51322">
        <w:rPr>
          <w:color w:val="000000"/>
          <w:szCs w:val="22"/>
        </w:rPr>
        <w:t xml:space="preserve">Наборы разрезных картинок на 2 части. </w:t>
      </w:r>
    </w:p>
    <w:p w:rsidR="00F51322" w:rsidRPr="00F51322" w:rsidRDefault="00F51322" w:rsidP="004A5E03">
      <w:pPr>
        <w:numPr>
          <w:ilvl w:val="0"/>
          <w:numId w:val="41"/>
        </w:numPr>
        <w:spacing w:after="50" w:line="360" w:lineRule="auto"/>
        <w:ind w:left="0" w:firstLine="709"/>
        <w:jc w:val="both"/>
        <w:rPr>
          <w:color w:val="000000"/>
          <w:szCs w:val="22"/>
        </w:rPr>
      </w:pPr>
      <w:r w:rsidRPr="00F51322">
        <w:rPr>
          <w:color w:val="000000"/>
          <w:szCs w:val="22"/>
        </w:rPr>
        <w:t xml:space="preserve">Сборно-разборные игрушки (типа матрешек). </w:t>
      </w:r>
    </w:p>
    <w:p w:rsidR="00F51322" w:rsidRPr="00F51322" w:rsidRDefault="00F51322" w:rsidP="00F51322">
      <w:pPr>
        <w:numPr>
          <w:ilvl w:val="0"/>
          <w:numId w:val="41"/>
        </w:numPr>
        <w:spacing w:after="50" w:line="360" w:lineRule="auto"/>
        <w:ind w:left="0" w:firstLine="709"/>
        <w:jc w:val="both"/>
        <w:rPr>
          <w:color w:val="000000"/>
          <w:szCs w:val="22"/>
        </w:rPr>
      </w:pPr>
      <w:r w:rsidRPr="00F51322">
        <w:rPr>
          <w:color w:val="000000"/>
          <w:szCs w:val="22"/>
        </w:rPr>
        <w:t xml:space="preserve">Игрушки для исследования (ломают-собирают). </w:t>
      </w:r>
    </w:p>
    <w:p w:rsidR="00F51322" w:rsidRPr="00F51322" w:rsidRDefault="00F51322" w:rsidP="00F51322">
      <w:pPr>
        <w:numPr>
          <w:ilvl w:val="0"/>
          <w:numId w:val="41"/>
        </w:numPr>
        <w:spacing w:after="50" w:line="360" w:lineRule="auto"/>
        <w:ind w:left="0" w:firstLine="709"/>
        <w:jc w:val="both"/>
        <w:rPr>
          <w:color w:val="000000"/>
          <w:szCs w:val="22"/>
        </w:rPr>
      </w:pPr>
      <w:r w:rsidRPr="00F51322">
        <w:rPr>
          <w:color w:val="000000"/>
          <w:szCs w:val="22"/>
        </w:rPr>
        <w:t xml:space="preserve">Пособия и дидактические игры на развития логического мышления. </w:t>
      </w:r>
    </w:p>
    <w:p w:rsidR="00F51322" w:rsidRPr="00F51322" w:rsidRDefault="00F51322" w:rsidP="00F51322">
      <w:pPr>
        <w:numPr>
          <w:ilvl w:val="0"/>
          <w:numId w:val="41"/>
        </w:numPr>
        <w:spacing w:after="50" w:line="360" w:lineRule="auto"/>
        <w:ind w:left="0" w:firstLine="709"/>
        <w:jc w:val="both"/>
        <w:rPr>
          <w:color w:val="000000"/>
          <w:szCs w:val="22"/>
        </w:rPr>
      </w:pPr>
      <w:r w:rsidRPr="00F51322">
        <w:rPr>
          <w:color w:val="000000"/>
          <w:szCs w:val="22"/>
        </w:rPr>
        <w:t>Игрушки: свистящие, гремящие, шумовые, звучащие -</w:t>
      </w:r>
      <w:r w:rsidRPr="00F51322">
        <w:rPr>
          <w:rFonts w:ascii="Arial" w:eastAsia="Arial" w:hAnsi="Arial" w:cs="Arial"/>
          <w:color w:val="000000"/>
          <w:szCs w:val="22"/>
        </w:rPr>
        <w:t xml:space="preserve"> </w:t>
      </w:r>
      <w:r w:rsidRPr="00F51322">
        <w:rPr>
          <w:color w:val="000000"/>
          <w:szCs w:val="22"/>
        </w:rPr>
        <w:t xml:space="preserve">заводные. </w:t>
      </w:r>
    </w:p>
    <w:p w:rsidR="00F51322" w:rsidRPr="00F51322" w:rsidRDefault="00F51322" w:rsidP="00F51322">
      <w:pPr>
        <w:numPr>
          <w:ilvl w:val="0"/>
          <w:numId w:val="42"/>
        </w:numPr>
        <w:spacing w:after="50" w:line="360" w:lineRule="auto"/>
        <w:ind w:left="0" w:firstLine="709"/>
        <w:jc w:val="both"/>
        <w:rPr>
          <w:color w:val="000000"/>
          <w:szCs w:val="22"/>
        </w:rPr>
      </w:pPr>
      <w:r w:rsidRPr="00F51322">
        <w:rPr>
          <w:color w:val="000000"/>
          <w:szCs w:val="22"/>
        </w:rPr>
        <w:t xml:space="preserve">Вкладыши плоскостные и объемные. </w:t>
      </w:r>
    </w:p>
    <w:p w:rsidR="00F51322" w:rsidRPr="00F51322" w:rsidRDefault="00F51322" w:rsidP="00F51322">
      <w:pPr>
        <w:numPr>
          <w:ilvl w:val="0"/>
          <w:numId w:val="42"/>
        </w:numPr>
        <w:spacing w:after="50" w:line="360" w:lineRule="auto"/>
        <w:ind w:left="0" w:firstLine="709"/>
        <w:jc w:val="both"/>
        <w:rPr>
          <w:color w:val="000000"/>
          <w:szCs w:val="22"/>
        </w:rPr>
      </w:pPr>
      <w:r w:rsidRPr="00F51322">
        <w:rPr>
          <w:color w:val="000000"/>
          <w:szCs w:val="22"/>
        </w:rPr>
        <w:t xml:space="preserve">Муляжи фруктов и овощей, разноцветные шарики. </w:t>
      </w:r>
    </w:p>
    <w:p w:rsidR="00F51322" w:rsidRPr="00F51322" w:rsidRDefault="00F51322" w:rsidP="00F51322">
      <w:pPr>
        <w:numPr>
          <w:ilvl w:val="0"/>
          <w:numId w:val="42"/>
        </w:numPr>
        <w:spacing w:after="50" w:line="360" w:lineRule="auto"/>
        <w:ind w:left="0" w:firstLine="709"/>
        <w:jc w:val="both"/>
        <w:rPr>
          <w:color w:val="000000"/>
          <w:szCs w:val="22"/>
        </w:rPr>
      </w:pPr>
      <w:r w:rsidRPr="00F51322">
        <w:rPr>
          <w:color w:val="000000"/>
          <w:szCs w:val="22"/>
        </w:rPr>
        <w:t>Наличие ТСО.</w:t>
      </w:r>
    </w:p>
    <w:p w:rsidR="00F51322" w:rsidRPr="00F51322" w:rsidRDefault="00F51322" w:rsidP="00F51322">
      <w:pPr>
        <w:spacing w:line="360" w:lineRule="auto"/>
        <w:ind w:firstLine="709"/>
        <w:jc w:val="both"/>
        <w:rPr>
          <w:color w:val="000000"/>
          <w:szCs w:val="22"/>
        </w:rPr>
        <w:sectPr w:rsidR="00F51322" w:rsidRPr="00F51322">
          <w:footerReference w:type="even" r:id="rId9"/>
          <w:footerReference w:type="default" r:id="rId10"/>
          <w:footerReference w:type="first" r:id="rId11"/>
          <w:pgSz w:w="11904" w:h="16838"/>
          <w:pgMar w:top="567" w:right="502" w:bottom="1173" w:left="1560" w:header="720" w:footer="720" w:gutter="0"/>
          <w:cols w:space="720"/>
          <w:titlePg/>
        </w:sectPr>
      </w:pPr>
    </w:p>
    <w:p w:rsidR="00BE388D" w:rsidRPr="008F70FE" w:rsidRDefault="001930CF" w:rsidP="001930CF">
      <w:pPr>
        <w:pStyle w:val="a8"/>
        <w:spacing w:line="360" w:lineRule="auto"/>
        <w:jc w:val="right"/>
        <w:rPr>
          <w:rFonts w:ascii="PT Astra Serif" w:hAnsi="PT Astra Serif"/>
          <w:b/>
          <w:bCs/>
        </w:rPr>
      </w:pPr>
      <w:r w:rsidRPr="008F70FE">
        <w:rPr>
          <w:rFonts w:ascii="PT Astra Serif" w:hAnsi="PT Astra Serif"/>
          <w:b/>
          <w:bCs/>
        </w:rPr>
        <w:lastRenderedPageBreak/>
        <w:t>Приложение 1</w:t>
      </w:r>
    </w:p>
    <w:p w:rsidR="00702055" w:rsidRPr="008F70FE" w:rsidRDefault="00702055" w:rsidP="00702055">
      <w:pPr>
        <w:jc w:val="center"/>
        <w:rPr>
          <w:rFonts w:ascii="PT Astra Serif" w:hAnsi="PT Astra Serif"/>
          <w:sz w:val="22"/>
          <w:szCs w:val="22"/>
        </w:rPr>
      </w:pPr>
      <w:r w:rsidRPr="008F70FE">
        <w:rPr>
          <w:rFonts w:ascii="PT Astra Serif" w:hAnsi="PT Astra Serif"/>
          <w:sz w:val="22"/>
          <w:szCs w:val="22"/>
        </w:rPr>
        <w:t>Карта оценки уровней эффективности педагогических воздействий</w:t>
      </w:r>
    </w:p>
    <w:p w:rsidR="00702055" w:rsidRPr="008F70FE" w:rsidRDefault="00702055" w:rsidP="00702055">
      <w:pPr>
        <w:jc w:val="center"/>
        <w:rPr>
          <w:rFonts w:ascii="PT Astra Serif" w:hAnsi="PT Astra Serif"/>
          <w:sz w:val="22"/>
          <w:szCs w:val="22"/>
        </w:rPr>
      </w:pPr>
      <w:r w:rsidRPr="008F70FE">
        <w:rPr>
          <w:rFonts w:ascii="PT Astra Serif" w:hAnsi="PT Astra Serif"/>
          <w:sz w:val="22"/>
          <w:szCs w:val="22"/>
        </w:rPr>
        <w:t>Образовательная область «</w:t>
      </w:r>
      <w:r w:rsidR="004A5E03">
        <w:rPr>
          <w:rFonts w:ascii="PT Astra Serif" w:hAnsi="PT Astra Serif"/>
          <w:sz w:val="22"/>
          <w:szCs w:val="22"/>
        </w:rPr>
        <w:t xml:space="preserve">Познавательное </w:t>
      </w:r>
      <w:r w:rsidRPr="008F70FE">
        <w:rPr>
          <w:rFonts w:ascii="PT Astra Serif" w:hAnsi="PT Astra Serif"/>
          <w:sz w:val="22"/>
          <w:szCs w:val="22"/>
        </w:rPr>
        <w:t>развитие»</w:t>
      </w:r>
      <w:r>
        <w:rPr>
          <w:rFonts w:ascii="PT Astra Serif" w:hAnsi="PT Astra Serif"/>
          <w:sz w:val="22"/>
          <w:szCs w:val="22"/>
        </w:rPr>
        <w:t xml:space="preserve"> с 1 года до 1,6 лет</w:t>
      </w:r>
    </w:p>
    <w:p w:rsidR="00702055" w:rsidRPr="008F70FE" w:rsidRDefault="00702055" w:rsidP="00702055">
      <w:pPr>
        <w:rPr>
          <w:rFonts w:ascii="PT Astra Serif" w:hAnsi="PT Astra Serif"/>
          <w:sz w:val="22"/>
          <w:szCs w:val="22"/>
          <w:u w:val="single"/>
        </w:rPr>
      </w:pPr>
      <w:r w:rsidRPr="008F70FE">
        <w:rPr>
          <w:rFonts w:ascii="PT Astra Serif" w:hAnsi="PT Astra Serif"/>
          <w:sz w:val="22"/>
          <w:szCs w:val="22"/>
        </w:rPr>
        <w:t xml:space="preserve">Возрастная группа: Воспитатели: </w:t>
      </w:r>
    </w:p>
    <w:p w:rsidR="00702055" w:rsidRDefault="00702055" w:rsidP="00702055">
      <w:pPr>
        <w:rPr>
          <w:rFonts w:ascii="PT Astra Serif" w:hAnsi="PT Astra Serif"/>
          <w:sz w:val="22"/>
          <w:szCs w:val="22"/>
        </w:rPr>
      </w:pPr>
      <w:r w:rsidRPr="008F70FE">
        <w:rPr>
          <w:rFonts w:ascii="PT Astra Serif" w:hAnsi="PT Astra Serif"/>
          <w:sz w:val="22"/>
          <w:szCs w:val="22"/>
        </w:rPr>
        <w:t xml:space="preserve">Дата заполнения: </w:t>
      </w:r>
    </w:p>
    <w:p w:rsidR="004A5E03" w:rsidRDefault="004A5E03" w:rsidP="00702055">
      <w:pPr>
        <w:rPr>
          <w:rFonts w:ascii="PT Astra Serif" w:hAnsi="PT Astra Serif"/>
          <w:sz w:val="22"/>
          <w:szCs w:val="22"/>
        </w:rPr>
      </w:pPr>
    </w:p>
    <w:tbl>
      <w:tblPr>
        <w:tblStyle w:val="TableGrid5"/>
        <w:tblW w:w="15168" w:type="dxa"/>
        <w:tblInd w:w="-137" w:type="dxa"/>
        <w:tblCellMar>
          <w:top w:w="10" w:type="dxa"/>
          <w:right w:w="22" w:type="dxa"/>
        </w:tblCellMar>
        <w:tblLook w:val="04A0" w:firstRow="1" w:lastRow="0" w:firstColumn="1" w:lastColumn="0" w:noHBand="0" w:noVBand="1"/>
      </w:tblPr>
      <w:tblGrid>
        <w:gridCol w:w="568"/>
        <w:gridCol w:w="6237"/>
        <w:gridCol w:w="1842"/>
        <w:gridCol w:w="1985"/>
        <w:gridCol w:w="2268"/>
        <w:gridCol w:w="2268"/>
      </w:tblGrid>
      <w:tr w:rsidR="004A5E03" w:rsidRPr="004A5E03" w:rsidTr="004A5E03">
        <w:trPr>
          <w:trHeight w:val="302"/>
        </w:trPr>
        <w:tc>
          <w:tcPr>
            <w:tcW w:w="568" w:type="dxa"/>
            <w:vMerge w:val="restart"/>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3"/>
              <w:jc w:val="center"/>
              <w:rPr>
                <w:rFonts w:ascii="PT Astra Serif" w:hAnsi="PT Astra Serif"/>
                <w:color w:val="000000"/>
              </w:rPr>
            </w:pPr>
          </w:p>
          <w:p w:rsidR="004A5E03" w:rsidRPr="004A5E03" w:rsidRDefault="004A5E03" w:rsidP="004A5E03">
            <w:pPr>
              <w:ind w:firstLine="3"/>
              <w:jc w:val="center"/>
              <w:rPr>
                <w:rFonts w:ascii="PT Astra Serif" w:hAnsi="PT Astra Serif"/>
                <w:color w:val="000000"/>
              </w:rPr>
            </w:pPr>
            <w:r w:rsidRPr="004A5E03">
              <w:rPr>
                <w:rFonts w:ascii="PT Astra Serif" w:hAnsi="PT Astra Serif"/>
                <w:color w:val="000000"/>
              </w:rPr>
              <w:t xml:space="preserve">№ п/п </w:t>
            </w:r>
          </w:p>
        </w:tc>
        <w:tc>
          <w:tcPr>
            <w:tcW w:w="6237" w:type="dxa"/>
            <w:vMerge w:val="restart"/>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jc w:val="center"/>
              <w:rPr>
                <w:rFonts w:ascii="PT Astra Serif" w:hAnsi="PT Astra Serif"/>
                <w:color w:val="000000"/>
              </w:rPr>
            </w:pPr>
            <w:r w:rsidRPr="004A5E03">
              <w:rPr>
                <w:rFonts w:ascii="PT Astra Serif" w:hAnsi="PT Astra Serif"/>
                <w:color w:val="000000"/>
              </w:rPr>
              <w:t xml:space="preserve">Фамилия, имя ребенка </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4A5E03" w:rsidRPr="004A5E03" w:rsidRDefault="004A5E03" w:rsidP="004A5E03">
            <w:pPr>
              <w:jc w:val="center"/>
              <w:rPr>
                <w:rFonts w:ascii="PT Astra Serif" w:hAnsi="PT Astra Serif"/>
                <w:color w:val="000000"/>
              </w:rPr>
            </w:pPr>
            <w:r w:rsidRPr="004A5E03">
              <w:rPr>
                <w:rFonts w:ascii="PT Astra Serif" w:hAnsi="PT Astra Serif"/>
                <w:color w:val="000000"/>
              </w:rPr>
              <w:t xml:space="preserve">Цвет </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4A5E03" w:rsidRPr="004A5E03" w:rsidRDefault="004A5E03" w:rsidP="004A5E03">
            <w:pPr>
              <w:jc w:val="center"/>
              <w:rPr>
                <w:rFonts w:ascii="PT Astra Serif" w:hAnsi="PT Astra Serif"/>
                <w:color w:val="000000"/>
              </w:rPr>
            </w:pPr>
            <w:r w:rsidRPr="004A5E03">
              <w:rPr>
                <w:rFonts w:ascii="PT Astra Serif" w:hAnsi="PT Astra Serif"/>
                <w:color w:val="000000"/>
              </w:rPr>
              <w:t xml:space="preserve">Форма а </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4A5E03" w:rsidRPr="004A5E03" w:rsidRDefault="004A5E03" w:rsidP="004A5E03">
            <w:pPr>
              <w:jc w:val="center"/>
              <w:rPr>
                <w:rFonts w:ascii="PT Astra Serif" w:hAnsi="PT Astra Serif"/>
                <w:color w:val="000000"/>
              </w:rPr>
            </w:pPr>
            <w:r w:rsidRPr="004A5E03">
              <w:rPr>
                <w:rFonts w:ascii="PT Astra Serif" w:hAnsi="PT Astra Serif"/>
                <w:color w:val="000000"/>
              </w:rPr>
              <w:t>Величин</w:t>
            </w:r>
          </w:p>
        </w:tc>
        <w:tc>
          <w:tcPr>
            <w:tcW w:w="2268" w:type="dxa"/>
            <w:tcBorders>
              <w:top w:val="single" w:sz="4" w:space="0" w:color="000000"/>
              <w:left w:val="single" w:sz="4" w:space="0" w:color="000000"/>
              <w:bottom w:val="single" w:sz="4" w:space="0" w:color="000000"/>
              <w:right w:val="single" w:sz="4" w:space="0" w:color="auto"/>
            </w:tcBorders>
            <w:vAlign w:val="center"/>
          </w:tcPr>
          <w:p w:rsidR="004A5E03" w:rsidRPr="004A5E03" w:rsidRDefault="004A5E03" w:rsidP="004A5E03">
            <w:pPr>
              <w:jc w:val="center"/>
              <w:rPr>
                <w:rFonts w:ascii="PT Astra Serif" w:hAnsi="PT Astra Serif"/>
                <w:color w:val="000000"/>
              </w:rPr>
            </w:pPr>
            <w:r w:rsidRPr="004A5E03">
              <w:rPr>
                <w:rFonts w:ascii="PT Astra Serif" w:hAnsi="PT Astra Serif"/>
                <w:color w:val="000000"/>
              </w:rPr>
              <w:t>Уровень ребенка</w:t>
            </w:r>
          </w:p>
        </w:tc>
      </w:tr>
      <w:tr w:rsidR="004A5E03" w:rsidRPr="004A5E03" w:rsidTr="004A5E03">
        <w:trPr>
          <w:trHeight w:val="298"/>
        </w:trPr>
        <w:tc>
          <w:tcPr>
            <w:tcW w:w="568" w:type="dxa"/>
            <w:vMerge/>
            <w:tcBorders>
              <w:top w:val="nil"/>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p>
        </w:tc>
        <w:tc>
          <w:tcPr>
            <w:tcW w:w="6237" w:type="dxa"/>
            <w:vMerge/>
            <w:tcBorders>
              <w:top w:val="nil"/>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p>
        </w:tc>
        <w:tc>
          <w:tcPr>
            <w:tcW w:w="1842" w:type="dxa"/>
            <w:vMerge/>
            <w:tcBorders>
              <w:top w:val="nil"/>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p>
        </w:tc>
        <w:tc>
          <w:tcPr>
            <w:tcW w:w="1985" w:type="dxa"/>
            <w:vMerge/>
            <w:tcBorders>
              <w:top w:val="nil"/>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p>
        </w:tc>
        <w:tc>
          <w:tcPr>
            <w:tcW w:w="2268" w:type="dxa"/>
            <w:vMerge/>
            <w:tcBorders>
              <w:top w:val="nil"/>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p>
        </w:tc>
        <w:tc>
          <w:tcPr>
            <w:tcW w:w="2268" w:type="dxa"/>
            <w:tcBorders>
              <w:top w:val="single" w:sz="4" w:space="0" w:color="000000"/>
              <w:left w:val="single" w:sz="4" w:space="0" w:color="000000"/>
              <w:bottom w:val="single" w:sz="4" w:space="0" w:color="000000"/>
              <w:right w:val="single" w:sz="4" w:space="0" w:color="auto"/>
            </w:tcBorders>
          </w:tcPr>
          <w:p w:rsidR="004A5E03" w:rsidRPr="004A5E03" w:rsidRDefault="004A5E03" w:rsidP="004A5E03">
            <w:pPr>
              <w:ind w:firstLine="709"/>
              <w:jc w:val="center"/>
              <w:rPr>
                <w:rFonts w:ascii="PT Astra Serif" w:hAnsi="PT Astra Serif"/>
                <w:color w:val="000000"/>
              </w:rPr>
            </w:pPr>
          </w:p>
        </w:tc>
      </w:tr>
      <w:tr w:rsidR="004A5E03" w:rsidRPr="004A5E03" w:rsidTr="004A5E03">
        <w:trPr>
          <w:trHeight w:val="303"/>
        </w:trPr>
        <w:tc>
          <w:tcPr>
            <w:tcW w:w="568"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3"/>
              <w:rPr>
                <w:rFonts w:ascii="PT Astra Serif" w:hAnsi="PT Astra Serif"/>
                <w:color w:val="000000"/>
              </w:rPr>
            </w:pPr>
          </w:p>
        </w:tc>
        <w:tc>
          <w:tcPr>
            <w:tcW w:w="6237"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2268" w:type="dxa"/>
            <w:tcBorders>
              <w:top w:val="single" w:sz="4" w:space="0" w:color="000000"/>
              <w:left w:val="single" w:sz="4" w:space="0" w:color="000000"/>
              <w:bottom w:val="single" w:sz="4" w:space="0" w:color="000000"/>
              <w:right w:val="single" w:sz="4" w:space="0" w:color="auto"/>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r>
      <w:tr w:rsidR="004A5E03" w:rsidRPr="004A5E03" w:rsidTr="004A5E03">
        <w:trPr>
          <w:trHeight w:val="303"/>
        </w:trPr>
        <w:tc>
          <w:tcPr>
            <w:tcW w:w="568"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3"/>
              <w:rPr>
                <w:rFonts w:ascii="PT Astra Serif" w:hAnsi="PT Astra Serif"/>
                <w:color w:val="000000"/>
              </w:rPr>
            </w:pPr>
          </w:p>
        </w:tc>
        <w:tc>
          <w:tcPr>
            <w:tcW w:w="6237"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2268" w:type="dxa"/>
            <w:tcBorders>
              <w:top w:val="single" w:sz="4" w:space="0" w:color="000000"/>
              <w:left w:val="single" w:sz="4" w:space="0" w:color="000000"/>
              <w:bottom w:val="single" w:sz="4" w:space="0" w:color="000000"/>
              <w:right w:val="single" w:sz="4" w:space="0" w:color="auto"/>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r>
      <w:tr w:rsidR="004A5E03" w:rsidRPr="004A5E03" w:rsidTr="004A5E03">
        <w:trPr>
          <w:trHeight w:val="298"/>
        </w:trPr>
        <w:tc>
          <w:tcPr>
            <w:tcW w:w="568"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3"/>
              <w:rPr>
                <w:rFonts w:ascii="PT Astra Serif" w:hAnsi="PT Astra Serif"/>
                <w:color w:val="000000"/>
              </w:rPr>
            </w:pPr>
          </w:p>
        </w:tc>
        <w:tc>
          <w:tcPr>
            <w:tcW w:w="6237"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r>
      <w:tr w:rsidR="004A5E03" w:rsidRPr="004A5E03" w:rsidTr="004A5E03">
        <w:trPr>
          <w:trHeight w:val="302"/>
        </w:trPr>
        <w:tc>
          <w:tcPr>
            <w:tcW w:w="568"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3"/>
              <w:rPr>
                <w:rFonts w:ascii="PT Astra Serif" w:hAnsi="PT Astra Serif"/>
                <w:color w:val="000000"/>
              </w:rPr>
            </w:pPr>
          </w:p>
        </w:tc>
        <w:tc>
          <w:tcPr>
            <w:tcW w:w="6237"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r>
      <w:tr w:rsidR="004A5E03" w:rsidRPr="004A5E03" w:rsidTr="004A5E03">
        <w:trPr>
          <w:trHeight w:val="302"/>
        </w:trPr>
        <w:tc>
          <w:tcPr>
            <w:tcW w:w="568"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3"/>
              <w:rPr>
                <w:rFonts w:ascii="PT Astra Serif" w:hAnsi="PT Astra Serif"/>
                <w:color w:val="000000"/>
              </w:rPr>
            </w:pPr>
          </w:p>
        </w:tc>
        <w:tc>
          <w:tcPr>
            <w:tcW w:w="6237"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r>
      <w:tr w:rsidR="004A5E03" w:rsidRPr="004A5E03" w:rsidTr="004A5E03">
        <w:trPr>
          <w:trHeight w:val="303"/>
        </w:trPr>
        <w:tc>
          <w:tcPr>
            <w:tcW w:w="568"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3"/>
              <w:rPr>
                <w:rFonts w:ascii="PT Astra Serif" w:hAnsi="PT Astra Serif"/>
                <w:color w:val="000000"/>
              </w:rPr>
            </w:pPr>
          </w:p>
        </w:tc>
        <w:tc>
          <w:tcPr>
            <w:tcW w:w="6237"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r>
      <w:tr w:rsidR="004A5E03" w:rsidRPr="004A5E03" w:rsidTr="004A5E03">
        <w:trPr>
          <w:trHeight w:val="298"/>
        </w:trPr>
        <w:tc>
          <w:tcPr>
            <w:tcW w:w="568"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3"/>
              <w:rPr>
                <w:rFonts w:ascii="PT Astra Serif" w:hAnsi="PT Astra Serif"/>
                <w:color w:val="000000"/>
              </w:rPr>
            </w:pPr>
          </w:p>
        </w:tc>
        <w:tc>
          <w:tcPr>
            <w:tcW w:w="6237"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r>
      <w:tr w:rsidR="004A5E03" w:rsidRPr="004A5E03" w:rsidTr="004A5E03">
        <w:trPr>
          <w:trHeight w:val="302"/>
        </w:trPr>
        <w:tc>
          <w:tcPr>
            <w:tcW w:w="568"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3"/>
              <w:rPr>
                <w:rFonts w:ascii="PT Astra Serif" w:hAnsi="PT Astra Serif"/>
                <w:color w:val="000000"/>
              </w:rPr>
            </w:pPr>
          </w:p>
        </w:tc>
        <w:tc>
          <w:tcPr>
            <w:tcW w:w="6237"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r>
      <w:tr w:rsidR="00344FE9" w:rsidRPr="004A5E03" w:rsidTr="004A5E03">
        <w:trPr>
          <w:trHeight w:val="302"/>
        </w:trPr>
        <w:tc>
          <w:tcPr>
            <w:tcW w:w="568"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3"/>
              <w:rPr>
                <w:rFonts w:ascii="PT Astra Serif" w:hAnsi="PT Astra Serif"/>
                <w:color w:val="000000"/>
              </w:rPr>
            </w:pPr>
          </w:p>
        </w:tc>
        <w:tc>
          <w:tcPr>
            <w:tcW w:w="6237"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c>
          <w:tcPr>
            <w:tcW w:w="1842"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r>
      <w:tr w:rsidR="00344FE9" w:rsidRPr="004A5E03" w:rsidTr="004A5E03">
        <w:trPr>
          <w:trHeight w:val="302"/>
        </w:trPr>
        <w:tc>
          <w:tcPr>
            <w:tcW w:w="568"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3"/>
              <w:rPr>
                <w:rFonts w:ascii="PT Astra Serif" w:hAnsi="PT Astra Serif"/>
                <w:color w:val="000000"/>
              </w:rPr>
            </w:pPr>
          </w:p>
        </w:tc>
        <w:tc>
          <w:tcPr>
            <w:tcW w:w="6237"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c>
          <w:tcPr>
            <w:tcW w:w="1842"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r>
      <w:tr w:rsidR="00344FE9" w:rsidRPr="004A5E03" w:rsidTr="004A5E03">
        <w:trPr>
          <w:trHeight w:val="302"/>
        </w:trPr>
        <w:tc>
          <w:tcPr>
            <w:tcW w:w="568"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3"/>
              <w:rPr>
                <w:rFonts w:ascii="PT Astra Serif" w:hAnsi="PT Astra Serif"/>
                <w:color w:val="000000"/>
              </w:rPr>
            </w:pPr>
          </w:p>
        </w:tc>
        <w:tc>
          <w:tcPr>
            <w:tcW w:w="6237"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c>
          <w:tcPr>
            <w:tcW w:w="1842"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r>
      <w:tr w:rsidR="00344FE9" w:rsidRPr="004A5E03" w:rsidTr="004A5E03">
        <w:trPr>
          <w:trHeight w:val="302"/>
        </w:trPr>
        <w:tc>
          <w:tcPr>
            <w:tcW w:w="568"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3"/>
              <w:rPr>
                <w:rFonts w:ascii="PT Astra Serif" w:hAnsi="PT Astra Serif"/>
                <w:color w:val="000000"/>
              </w:rPr>
            </w:pPr>
          </w:p>
        </w:tc>
        <w:tc>
          <w:tcPr>
            <w:tcW w:w="6237"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c>
          <w:tcPr>
            <w:tcW w:w="1842"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r>
      <w:tr w:rsidR="00344FE9" w:rsidRPr="004A5E03" w:rsidTr="004A5E03">
        <w:trPr>
          <w:trHeight w:val="302"/>
        </w:trPr>
        <w:tc>
          <w:tcPr>
            <w:tcW w:w="568"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3"/>
              <w:rPr>
                <w:rFonts w:ascii="PT Astra Serif" w:hAnsi="PT Astra Serif"/>
                <w:color w:val="000000"/>
              </w:rPr>
            </w:pPr>
          </w:p>
        </w:tc>
        <w:tc>
          <w:tcPr>
            <w:tcW w:w="6237"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c>
          <w:tcPr>
            <w:tcW w:w="1842"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r>
      <w:tr w:rsidR="00344FE9" w:rsidRPr="004A5E03" w:rsidTr="004A5E03">
        <w:trPr>
          <w:trHeight w:val="302"/>
        </w:trPr>
        <w:tc>
          <w:tcPr>
            <w:tcW w:w="568"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3"/>
              <w:rPr>
                <w:rFonts w:ascii="PT Astra Serif" w:hAnsi="PT Astra Serif"/>
                <w:color w:val="000000"/>
              </w:rPr>
            </w:pPr>
          </w:p>
        </w:tc>
        <w:tc>
          <w:tcPr>
            <w:tcW w:w="6237"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c>
          <w:tcPr>
            <w:tcW w:w="1842"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r>
      <w:tr w:rsidR="00344FE9" w:rsidRPr="004A5E03" w:rsidTr="004A5E03">
        <w:trPr>
          <w:trHeight w:val="302"/>
        </w:trPr>
        <w:tc>
          <w:tcPr>
            <w:tcW w:w="568"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3"/>
              <w:rPr>
                <w:rFonts w:ascii="PT Astra Serif" w:hAnsi="PT Astra Serif"/>
                <w:color w:val="000000"/>
              </w:rPr>
            </w:pPr>
          </w:p>
        </w:tc>
        <w:tc>
          <w:tcPr>
            <w:tcW w:w="6237"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c>
          <w:tcPr>
            <w:tcW w:w="1842"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r>
      <w:tr w:rsidR="00344FE9" w:rsidRPr="004A5E03" w:rsidTr="004A5E03">
        <w:trPr>
          <w:trHeight w:val="302"/>
        </w:trPr>
        <w:tc>
          <w:tcPr>
            <w:tcW w:w="568"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3"/>
              <w:rPr>
                <w:rFonts w:ascii="PT Astra Serif" w:hAnsi="PT Astra Serif"/>
                <w:color w:val="000000"/>
              </w:rPr>
            </w:pPr>
          </w:p>
        </w:tc>
        <w:tc>
          <w:tcPr>
            <w:tcW w:w="6237"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c>
          <w:tcPr>
            <w:tcW w:w="1842"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344FE9" w:rsidRPr="004A5E03" w:rsidRDefault="00344FE9" w:rsidP="004A5E03">
            <w:pPr>
              <w:ind w:firstLine="709"/>
              <w:rPr>
                <w:rFonts w:ascii="PT Astra Serif" w:hAnsi="PT Astra Serif"/>
                <w:color w:val="000000"/>
              </w:rPr>
            </w:pPr>
          </w:p>
        </w:tc>
      </w:tr>
      <w:tr w:rsidR="004A5E03" w:rsidRPr="004A5E03" w:rsidTr="004A5E03">
        <w:trPr>
          <w:trHeight w:val="302"/>
        </w:trPr>
        <w:tc>
          <w:tcPr>
            <w:tcW w:w="568"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3"/>
              <w:rPr>
                <w:rFonts w:ascii="PT Astra Serif" w:hAnsi="PT Astra Serif"/>
                <w:color w:val="000000"/>
              </w:rPr>
            </w:pPr>
          </w:p>
        </w:tc>
        <w:tc>
          <w:tcPr>
            <w:tcW w:w="6237"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r>
      <w:tr w:rsidR="004A5E03" w:rsidRPr="004A5E03" w:rsidTr="004A5E03">
        <w:trPr>
          <w:trHeight w:val="302"/>
        </w:trPr>
        <w:tc>
          <w:tcPr>
            <w:tcW w:w="568"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3"/>
              <w:rPr>
                <w:rFonts w:ascii="PT Astra Serif" w:hAnsi="PT Astra Serif"/>
                <w:color w:val="000000"/>
              </w:rPr>
            </w:pPr>
          </w:p>
        </w:tc>
        <w:tc>
          <w:tcPr>
            <w:tcW w:w="6237"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ИТОГО</w:t>
            </w:r>
          </w:p>
        </w:tc>
        <w:tc>
          <w:tcPr>
            <w:tcW w:w="1842"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4A5E03" w:rsidRPr="004A5E03" w:rsidRDefault="004A5E03" w:rsidP="004A5E03">
            <w:pPr>
              <w:ind w:firstLine="709"/>
              <w:rPr>
                <w:rFonts w:ascii="PT Astra Serif" w:hAnsi="PT Astra Serif"/>
                <w:color w:val="000000"/>
              </w:rPr>
            </w:pPr>
          </w:p>
        </w:tc>
      </w:tr>
    </w:tbl>
    <w:p w:rsidR="00702055" w:rsidRDefault="00702055" w:rsidP="001930CF">
      <w:pPr>
        <w:jc w:val="center"/>
        <w:rPr>
          <w:rFonts w:ascii="PT Astra Serif" w:hAnsi="PT Astra Serif"/>
          <w:sz w:val="22"/>
          <w:szCs w:val="22"/>
        </w:rPr>
      </w:pPr>
    </w:p>
    <w:p w:rsidR="004A5E03" w:rsidRDefault="004A5E03" w:rsidP="001930CF">
      <w:pPr>
        <w:jc w:val="center"/>
        <w:rPr>
          <w:rFonts w:ascii="PT Astra Serif" w:hAnsi="PT Astra Serif"/>
          <w:sz w:val="22"/>
          <w:szCs w:val="22"/>
        </w:rPr>
      </w:pPr>
    </w:p>
    <w:p w:rsidR="00702055" w:rsidRDefault="00702055" w:rsidP="001930CF">
      <w:pPr>
        <w:jc w:val="center"/>
        <w:rPr>
          <w:rFonts w:ascii="PT Astra Serif" w:hAnsi="PT Astra Serif"/>
          <w:sz w:val="22"/>
          <w:szCs w:val="22"/>
        </w:rPr>
      </w:pPr>
    </w:p>
    <w:p w:rsidR="00702055" w:rsidRDefault="00702055" w:rsidP="001930CF">
      <w:pPr>
        <w:jc w:val="center"/>
        <w:rPr>
          <w:rFonts w:ascii="PT Astra Serif" w:hAnsi="PT Astra Serif"/>
          <w:sz w:val="22"/>
          <w:szCs w:val="22"/>
        </w:rPr>
      </w:pPr>
    </w:p>
    <w:p w:rsidR="00702055" w:rsidRDefault="00702055" w:rsidP="00702055">
      <w:pPr>
        <w:rPr>
          <w:rFonts w:ascii="PT Astra Serif" w:hAnsi="PT Astra Serif"/>
          <w:sz w:val="22"/>
          <w:szCs w:val="22"/>
        </w:rPr>
      </w:pPr>
      <w:r w:rsidRPr="008F70FE">
        <w:rPr>
          <w:rFonts w:ascii="PT Astra Serif" w:hAnsi="PT Astra Serif"/>
          <w:sz w:val="22"/>
          <w:szCs w:val="22"/>
        </w:rPr>
        <w:t>Начало года:В.у. -  %,  С.у. –%,   Н.у. - %         Конец года: В.у. –   % ,С.у. –  %,,   Н.у. –   %</w:t>
      </w:r>
    </w:p>
    <w:p w:rsidR="0024670B" w:rsidRDefault="0024670B" w:rsidP="00344FE9">
      <w:pPr>
        <w:rPr>
          <w:rFonts w:ascii="PT Astra Serif" w:hAnsi="PT Astra Serif"/>
          <w:sz w:val="22"/>
          <w:szCs w:val="22"/>
        </w:rPr>
      </w:pPr>
    </w:p>
    <w:p w:rsidR="0024670B" w:rsidRPr="008F70FE" w:rsidRDefault="0024670B" w:rsidP="0024670B">
      <w:pPr>
        <w:jc w:val="center"/>
        <w:rPr>
          <w:rFonts w:ascii="PT Astra Serif" w:hAnsi="PT Astra Serif"/>
          <w:sz w:val="22"/>
          <w:szCs w:val="22"/>
        </w:rPr>
      </w:pPr>
      <w:r w:rsidRPr="008F70FE">
        <w:rPr>
          <w:rFonts w:ascii="PT Astra Serif" w:hAnsi="PT Astra Serif"/>
          <w:sz w:val="22"/>
          <w:szCs w:val="22"/>
        </w:rPr>
        <w:lastRenderedPageBreak/>
        <w:t>Карта оценки уровней эффективности педагогических воздействий</w:t>
      </w:r>
    </w:p>
    <w:p w:rsidR="0024670B" w:rsidRPr="008F70FE" w:rsidRDefault="0024670B" w:rsidP="0024670B">
      <w:pPr>
        <w:jc w:val="center"/>
        <w:rPr>
          <w:rFonts w:ascii="PT Astra Serif" w:hAnsi="PT Astra Serif"/>
          <w:sz w:val="22"/>
          <w:szCs w:val="22"/>
        </w:rPr>
      </w:pPr>
      <w:r w:rsidRPr="008F70FE">
        <w:rPr>
          <w:rFonts w:ascii="PT Astra Serif" w:hAnsi="PT Astra Serif"/>
          <w:sz w:val="22"/>
          <w:szCs w:val="22"/>
        </w:rPr>
        <w:t>Образовательная область «Речевое развитие»</w:t>
      </w:r>
      <w:r>
        <w:rPr>
          <w:rFonts w:ascii="PT Astra Serif" w:hAnsi="PT Astra Serif"/>
          <w:sz w:val="22"/>
          <w:szCs w:val="22"/>
        </w:rPr>
        <w:t xml:space="preserve"> с 1,7 до 2 лет</w:t>
      </w:r>
    </w:p>
    <w:p w:rsidR="0024670B" w:rsidRPr="008F70FE" w:rsidRDefault="0024670B" w:rsidP="0024670B">
      <w:pPr>
        <w:rPr>
          <w:rFonts w:ascii="PT Astra Serif" w:hAnsi="PT Astra Serif"/>
          <w:sz w:val="22"/>
          <w:szCs w:val="22"/>
          <w:u w:val="single"/>
        </w:rPr>
      </w:pPr>
      <w:r w:rsidRPr="008F70FE">
        <w:rPr>
          <w:rFonts w:ascii="PT Astra Serif" w:hAnsi="PT Astra Serif"/>
          <w:sz w:val="22"/>
          <w:szCs w:val="22"/>
        </w:rPr>
        <w:t xml:space="preserve">Возрастная группа: Воспитатели: </w:t>
      </w:r>
    </w:p>
    <w:p w:rsidR="0024670B" w:rsidRDefault="0024670B" w:rsidP="0024670B">
      <w:pPr>
        <w:rPr>
          <w:rFonts w:ascii="PT Astra Serif" w:hAnsi="PT Astra Serif"/>
          <w:sz w:val="22"/>
          <w:szCs w:val="22"/>
        </w:rPr>
      </w:pPr>
      <w:r w:rsidRPr="008F70FE">
        <w:rPr>
          <w:rFonts w:ascii="PT Astra Serif" w:hAnsi="PT Astra Serif"/>
          <w:sz w:val="22"/>
          <w:szCs w:val="22"/>
        </w:rPr>
        <w:t xml:space="preserve">Дата заполнения: </w:t>
      </w:r>
    </w:p>
    <w:p w:rsidR="004A5E03" w:rsidRDefault="004A5E03" w:rsidP="0024670B">
      <w:pPr>
        <w:rPr>
          <w:rFonts w:ascii="PT Astra Serif" w:hAnsi="PT Astra Serif"/>
          <w:sz w:val="22"/>
          <w:szCs w:val="22"/>
        </w:rPr>
      </w:pPr>
    </w:p>
    <w:tbl>
      <w:tblPr>
        <w:tblStyle w:val="TableGrid5"/>
        <w:tblW w:w="151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449"/>
        <w:gridCol w:w="1701"/>
        <w:gridCol w:w="1842"/>
        <w:gridCol w:w="1703"/>
        <w:gridCol w:w="2125"/>
        <w:gridCol w:w="2126"/>
        <w:gridCol w:w="1699"/>
      </w:tblGrid>
      <w:tr w:rsidR="004A5E03" w:rsidRPr="004A5E03" w:rsidTr="00344FE9">
        <w:trPr>
          <w:trHeight w:val="302"/>
        </w:trPr>
        <w:tc>
          <w:tcPr>
            <w:tcW w:w="485" w:type="dxa"/>
          </w:tcPr>
          <w:p w:rsidR="004A5E03" w:rsidRPr="004A5E03" w:rsidRDefault="004A5E03" w:rsidP="004A5E03">
            <w:pPr>
              <w:jc w:val="center"/>
              <w:rPr>
                <w:rFonts w:ascii="PT Astra Serif" w:hAnsi="PT Astra Serif"/>
                <w:color w:val="000000"/>
              </w:rPr>
            </w:pPr>
            <w:r w:rsidRPr="004A5E03">
              <w:rPr>
                <w:rFonts w:ascii="PT Astra Serif" w:hAnsi="PT Astra Serif"/>
                <w:color w:val="000000"/>
              </w:rPr>
              <w:t>№ п/п</w:t>
            </w:r>
          </w:p>
        </w:tc>
        <w:tc>
          <w:tcPr>
            <w:tcW w:w="3449" w:type="dxa"/>
          </w:tcPr>
          <w:p w:rsidR="004A5E03" w:rsidRPr="004A5E03" w:rsidRDefault="004A5E03" w:rsidP="004A5E03">
            <w:pPr>
              <w:jc w:val="center"/>
              <w:rPr>
                <w:rFonts w:ascii="PT Astra Serif" w:hAnsi="PT Astra Serif"/>
                <w:color w:val="000000"/>
              </w:rPr>
            </w:pPr>
            <w:r w:rsidRPr="004A5E03">
              <w:rPr>
                <w:rFonts w:ascii="PT Astra Serif" w:hAnsi="PT Astra Serif"/>
                <w:color w:val="000000"/>
              </w:rPr>
              <w:t>Фамилия, имя ребенка</w:t>
            </w:r>
          </w:p>
        </w:tc>
        <w:tc>
          <w:tcPr>
            <w:tcW w:w="1701" w:type="dxa"/>
          </w:tcPr>
          <w:p w:rsidR="004A5E03" w:rsidRPr="004A5E03" w:rsidRDefault="004A5E03" w:rsidP="004A5E03">
            <w:pPr>
              <w:ind w:firstLine="709"/>
              <w:jc w:val="center"/>
              <w:rPr>
                <w:rFonts w:ascii="PT Astra Serif" w:hAnsi="PT Astra Serif"/>
                <w:color w:val="000000"/>
              </w:rPr>
            </w:pPr>
          </w:p>
          <w:p w:rsidR="004A5E03" w:rsidRPr="004A5E03" w:rsidRDefault="004A5E03" w:rsidP="004A5E03">
            <w:pPr>
              <w:jc w:val="center"/>
              <w:rPr>
                <w:rFonts w:ascii="PT Astra Serif" w:hAnsi="PT Astra Serif"/>
                <w:color w:val="000000"/>
              </w:rPr>
            </w:pPr>
            <w:r w:rsidRPr="004A5E03">
              <w:rPr>
                <w:rFonts w:ascii="PT Astra Serif" w:hAnsi="PT Astra Serif"/>
                <w:color w:val="000000"/>
              </w:rPr>
              <w:t>Цвет</w:t>
            </w:r>
          </w:p>
        </w:tc>
        <w:tc>
          <w:tcPr>
            <w:tcW w:w="1842" w:type="dxa"/>
          </w:tcPr>
          <w:p w:rsidR="004A5E03" w:rsidRPr="004A5E03" w:rsidRDefault="004A5E03" w:rsidP="004A5E03">
            <w:pPr>
              <w:jc w:val="center"/>
              <w:rPr>
                <w:rFonts w:ascii="PT Astra Serif" w:hAnsi="PT Astra Serif"/>
                <w:color w:val="000000"/>
              </w:rPr>
            </w:pPr>
            <w:r w:rsidRPr="004A5E03">
              <w:rPr>
                <w:rFonts w:ascii="PT Astra Serif" w:hAnsi="PT Astra Serif"/>
                <w:color w:val="000000"/>
              </w:rPr>
              <w:t>Форма</w:t>
            </w:r>
          </w:p>
        </w:tc>
        <w:tc>
          <w:tcPr>
            <w:tcW w:w="1703" w:type="dxa"/>
          </w:tcPr>
          <w:p w:rsidR="004A5E03" w:rsidRPr="004A5E03" w:rsidRDefault="004A5E03" w:rsidP="004A5E03">
            <w:pPr>
              <w:jc w:val="center"/>
              <w:rPr>
                <w:rFonts w:ascii="PT Astra Serif" w:hAnsi="PT Astra Serif"/>
                <w:color w:val="000000"/>
              </w:rPr>
            </w:pPr>
            <w:r w:rsidRPr="004A5E03">
              <w:rPr>
                <w:rFonts w:ascii="PT Astra Serif" w:hAnsi="PT Astra Serif"/>
                <w:color w:val="000000"/>
              </w:rPr>
              <w:t>Величина</w:t>
            </w:r>
          </w:p>
        </w:tc>
        <w:tc>
          <w:tcPr>
            <w:tcW w:w="2125" w:type="dxa"/>
          </w:tcPr>
          <w:p w:rsidR="004A5E03" w:rsidRPr="004A5E03" w:rsidRDefault="004A5E03" w:rsidP="004A5E03">
            <w:pPr>
              <w:ind w:firstLine="54"/>
              <w:jc w:val="center"/>
              <w:rPr>
                <w:rFonts w:ascii="PT Astra Serif" w:hAnsi="PT Astra Serif"/>
                <w:color w:val="000000"/>
              </w:rPr>
            </w:pPr>
            <w:r w:rsidRPr="004A5E03">
              <w:rPr>
                <w:rFonts w:ascii="PT Astra Serif" w:hAnsi="PT Astra Serif"/>
                <w:color w:val="000000"/>
              </w:rPr>
              <w:t>Соотносит предметы по</w:t>
            </w:r>
          </w:p>
          <w:p w:rsidR="004A5E03" w:rsidRPr="004A5E03" w:rsidRDefault="004A5E03" w:rsidP="004A5E03">
            <w:pPr>
              <w:ind w:firstLine="1"/>
              <w:jc w:val="center"/>
              <w:rPr>
                <w:rFonts w:ascii="PT Astra Serif" w:hAnsi="PT Astra Serif"/>
                <w:color w:val="000000"/>
              </w:rPr>
            </w:pPr>
            <w:r w:rsidRPr="004A5E03">
              <w:rPr>
                <w:rFonts w:ascii="PT Astra Serif" w:hAnsi="PT Astra Serif"/>
                <w:color w:val="000000"/>
              </w:rPr>
              <w:t>форме, цвету, величине</w:t>
            </w:r>
          </w:p>
        </w:tc>
        <w:tc>
          <w:tcPr>
            <w:tcW w:w="2126" w:type="dxa"/>
          </w:tcPr>
          <w:p w:rsidR="004A5E03" w:rsidRPr="004A5E03" w:rsidRDefault="004A5E03" w:rsidP="004A5E03">
            <w:pPr>
              <w:ind w:firstLine="15"/>
              <w:jc w:val="center"/>
              <w:rPr>
                <w:rFonts w:ascii="PT Astra Serif" w:hAnsi="PT Astra Serif"/>
                <w:color w:val="000000"/>
              </w:rPr>
            </w:pPr>
            <w:r w:rsidRPr="004A5E03">
              <w:rPr>
                <w:rFonts w:ascii="PT Astra Serif" w:hAnsi="PT Astra Serif"/>
                <w:color w:val="000000"/>
              </w:rPr>
              <w:t>Составляет из 2-3 деталей целое</w:t>
            </w:r>
          </w:p>
        </w:tc>
        <w:tc>
          <w:tcPr>
            <w:tcW w:w="1699" w:type="dxa"/>
          </w:tcPr>
          <w:p w:rsidR="004A5E03" w:rsidRPr="004A5E03" w:rsidRDefault="004A5E03" w:rsidP="004A5E03">
            <w:pPr>
              <w:jc w:val="center"/>
              <w:rPr>
                <w:rFonts w:ascii="PT Astra Serif" w:hAnsi="PT Astra Serif"/>
                <w:color w:val="000000"/>
              </w:rPr>
            </w:pPr>
            <w:r w:rsidRPr="004A5E03">
              <w:rPr>
                <w:rFonts w:ascii="PT Astra Serif" w:hAnsi="PT Astra Serif"/>
                <w:color w:val="000000"/>
              </w:rPr>
              <w:t>Уровень развития ребенка</w:t>
            </w:r>
          </w:p>
        </w:tc>
      </w:tr>
      <w:tr w:rsidR="004A5E03" w:rsidRPr="004A5E03" w:rsidTr="00344FE9">
        <w:trPr>
          <w:trHeight w:val="273"/>
        </w:trPr>
        <w:tc>
          <w:tcPr>
            <w:tcW w:w="0" w:type="auto"/>
          </w:tcPr>
          <w:p w:rsidR="004A5E03" w:rsidRPr="004A5E03" w:rsidRDefault="004A5E03" w:rsidP="004A5E03">
            <w:pPr>
              <w:ind w:firstLine="709"/>
              <w:rPr>
                <w:rFonts w:ascii="PT Astra Serif" w:hAnsi="PT Astra Serif"/>
                <w:color w:val="000000"/>
              </w:rPr>
            </w:pPr>
          </w:p>
        </w:tc>
        <w:tc>
          <w:tcPr>
            <w:tcW w:w="3449" w:type="dxa"/>
          </w:tcPr>
          <w:p w:rsidR="004A5E03" w:rsidRPr="004A5E03" w:rsidRDefault="004A5E03" w:rsidP="004A5E03">
            <w:pPr>
              <w:ind w:firstLine="709"/>
              <w:rPr>
                <w:rFonts w:ascii="PT Astra Serif" w:hAnsi="PT Astra Serif"/>
                <w:color w:val="000000"/>
              </w:rPr>
            </w:pPr>
          </w:p>
        </w:tc>
        <w:tc>
          <w:tcPr>
            <w:tcW w:w="1701" w:type="dxa"/>
          </w:tcPr>
          <w:p w:rsidR="004A5E03" w:rsidRPr="004A5E03" w:rsidRDefault="004A5E03" w:rsidP="004A5E03">
            <w:pPr>
              <w:ind w:firstLine="709"/>
              <w:rPr>
                <w:rFonts w:ascii="PT Astra Serif" w:hAnsi="PT Astra Serif"/>
                <w:color w:val="000000"/>
              </w:rPr>
            </w:pPr>
          </w:p>
        </w:tc>
        <w:tc>
          <w:tcPr>
            <w:tcW w:w="1842" w:type="dxa"/>
          </w:tcPr>
          <w:p w:rsidR="004A5E03" w:rsidRPr="004A5E03" w:rsidRDefault="004A5E03" w:rsidP="004A5E03">
            <w:pPr>
              <w:ind w:firstLine="709"/>
              <w:rPr>
                <w:rFonts w:ascii="PT Astra Serif" w:hAnsi="PT Astra Serif"/>
                <w:color w:val="000000"/>
              </w:rPr>
            </w:pPr>
          </w:p>
        </w:tc>
        <w:tc>
          <w:tcPr>
            <w:tcW w:w="0" w:type="auto"/>
          </w:tcPr>
          <w:p w:rsidR="004A5E03" w:rsidRPr="004A5E03" w:rsidRDefault="004A5E03" w:rsidP="004A5E03">
            <w:pPr>
              <w:ind w:firstLine="709"/>
              <w:rPr>
                <w:rFonts w:ascii="PT Astra Serif" w:hAnsi="PT Astra Serif"/>
                <w:color w:val="000000"/>
              </w:rPr>
            </w:pPr>
          </w:p>
        </w:tc>
        <w:tc>
          <w:tcPr>
            <w:tcW w:w="2125" w:type="dxa"/>
          </w:tcPr>
          <w:p w:rsidR="004A5E03" w:rsidRPr="004A5E03" w:rsidRDefault="004A5E03" w:rsidP="004A5E03">
            <w:pPr>
              <w:ind w:firstLine="1"/>
              <w:rPr>
                <w:rFonts w:ascii="PT Astra Serif" w:hAnsi="PT Astra Serif"/>
                <w:color w:val="000000"/>
              </w:rPr>
            </w:pPr>
          </w:p>
        </w:tc>
        <w:tc>
          <w:tcPr>
            <w:tcW w:w="2126" w:type="dxa"/>
          </w:tcPr>
          <w:p w:rsidR="004A5E03" w:rsidRPr="004A5E03" w:rsidRDefault="004A5E03" w:rsidP="004A5E03">
            <w:pPr>
              <w:ind w:firstLine="15"/>
              <w:jc w:val="center"/>
              <w:rPr>
                <w:rFonts w:ascii="PT Astra Serif" w:hAnsi="PT Astra Serif"/>
                <w:color w:val="000000"/>
              </w:rPr>
            </w:pPr>
          </w:p>
        </w:tc>
        <w:tc>
          <w:tcPr>
            <w:tcW w:w="1699" w:type="dxa"/>
          </w:tcPr>
          <w:p w:rsidR="004A5E03" w:rsidRPr="004A5E03" w:rsidRDefault="004A5E03" w:rsidP="004A5E03">
            <w:pPr>
              <w:jc w:val="center"/>
              <w:rPr>
                <w:rFonts w:ascii="PT Astra Serif" w:hAnsi="PT Astra Serif"/>
                <w:color w:val="000000"/>
              </w:rPr>
            </w:pPr>
          </w:p>
        </w:tc>
      </w:tr>
      <w:tr w:rsidR="004A5E03" w:rsidRPr="004A5E03" w:rsidTr="00344FE9">
        <w:trPr>
          <w:trHeight w:val="307"/>
        </w:trPr>
        <w:tc>
          <w:tcPr>
            <w:tcW w:w="485" w:type="dxa"/>
          </w:tcPr>
          <w:p w:rsidR="004A5E03" w:rsidRPr="004A5E03" w:rsidRDefault="004A5E03" w:rsidP="004A5E03">
            <w:pPr>
              <w:ind w:firstLine="709"/>
              <w:rPr>
                <w:rFonts w:ascii="PT Astra Serif" w:hAnsi="PT Astra Serif"/>
                <w:color w:val="000000"/>
              </w:rPr>
            </w:pPr>
          </w:p>
        </w:tc>
        <w:tc>
          <w:tcPr>
            <w:tcW w:w="3449" w:type="dxa"/>
          </w:tcPr>
          <w:p w:rsidR="004A5E03" w:rsidRPr="004A5E03" w:rsidRDefault="004A5E03" w:rsidP="004A5E03">
            <w:pPr>
              <w:rPr>
                <w:rFonts w:ascii="PT Astra Serif" w:hAnsi="PT Astra Serif"/>
                <w:color w:val="000000"/>
              </w:rPr>
            </w:pPr>
          </w:p>
        </w:tc>
        <w:tc>
          <w:tcPr>
            <w:tcW w:w="1701"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842"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703"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2125"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2126"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699"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r>
      <w:tr w:rsidR="004A5E03" w:rsidRPr="004A5E03" w:rsidTr="00344FE9">
        <w:trPr>
          <w:trHeight w:val="298"/>
        </w:trPr>
        <w:tc>
          <w:tcPr>
            <w:tcW w:w="485"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2</w:t>
            </w:r>
          </w:p>
        </w:tc>
        <w:tc>
          <w:tcPr>
            <w:tcW w:w="3449"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701"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842"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703"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2125"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2126"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699"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r>
      <w:tr w:rsidR="004A5E03" w:rsidRPr="004A5E03" w:rsidTr="00344FE9">
        <w:trPr>
          <w:trHeight w:val="303"/>
        </w:trPr>
        <w:tc>
          <w:tcPr>
            <w:tcW w:w="485"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3</w:t>
            </w:r>
          </w:p>
        </w:tc>
        <w:tc>
          <w:tcPr>
            <w:tcW w:w="3449"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701"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842"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703"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2125"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2126"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699"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r>
      <w:tr w:rsidR="004A5E03" w:rsidRPr="004A5E03" w:rsidTr="00344FE9">
        <w:trPr>
          <w:trHeight w:val="302"/>
        </w:trPr>
        <w:tc>
          <w:tcPr>
            <w:tcW w:w="485"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4</w:t>
            </w:r>
          </w:p>
        </w:tc>
        <w:tc>
          <w:tcPr>
            <w:tcW w:w="3449"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701"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842"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703"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2125"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2126"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699"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r>
      <w:tr w:rsidR="004A5E03" w:rsidRPr="004A5E03" w:rsidTr="00344FE9">
        <w:trPr>
          <w:trHeight w:val="302"/>
        </w:trPr>
        <w:tc>
          <w:tcPr>
            <w:tcW w:w="485"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5</w:t>
            </w:r>
          </w:p>
        </w:tc>
        <w:tc>
          <w:tcPr>
            <w:tcW w:w="3449"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701"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842"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703"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2125"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2126"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699"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r>
      <w:tr w:rsidR="004A5E03" w:rsidRPr="004A5E03" w:rsidTr="00344FE9">
        <w:trPr>
          <w:trHeight w:val="298"/>
        </w:trPr>
        <w:tc>
          <w:tcPr>
            <w:tcW w:w="485"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6</w:t>
            </w:r>
          </w:p>
        </w:tc>
        <w:tc>
          <w:tcPr>
            <w:tcW w:w="3449"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701"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842"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703"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2125"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2126"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699"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r>
      <w:tr w:rsidR="004A5E03" w:rsidRPr="004A5E03" w:rsidTr="00344FE9">
        <w:trPr>
          <w:trHeight w:val="303"/>
        </w:trPr>
        <w:tc>
          <w:tcPr>
            <w:tcW w:w="485"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7</w:t>
            </w:r>
          </w:p>
        </w:tc>
        <w:tc>
          <w:tcPr>
            <w:tcW w:w="3449"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701"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842"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703"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2125"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2126"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699"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r>
      <w:tr w:rsidR="00344FE9" w:rsidRPr="004A5E03" w:rsidTr="00344FE9">
        <w:trPr>
          <w:trHeight w:val="303"/>
        </w:trPr>
        <w:tc>
          <w:tcPr>
            <w:tcW w:w="485" w:type="dxa"/>
          </w:tcPr>
          <w:p w:rsidR="00344FE9" w:rsidRPr="004A5E03" w:rsidRDefault="00344FE9" w:rsidP="004A5E03">
            <w:pPr>
              <w:ind w:firstLine="709"/>
              <w:rPr>
                <w:rFonts w:ascii="PT Astra Serif" w:hAnsi="PT Astra Serif"/>
                <w:color w:val="000000"/>
              </w:rPr>
            </w:pPr>
          </w:p>
        </w:tc>
        <w:tc>
          <w:tcPr>
            <w:tcW w:w="3449" w:type="dxa"/>
          </w:tcPr>
          <w:p w:rsidR="00344FE9" w:rsidRPr="004A5E03" w:rsidRDefault="00344FE9" w:rsidP="004A5E03">
            <w:pPr>
              <w:ind w:firstLine="709"/>
              <w:rPr>
                <w:rFonts w:ascii="PT Astra Serif" w:hAnsi="PT Astra Serif"/>
                <w:color w:val="000000"/>
              </w:rPr>
            </w:pPr>
          </w:p>
        </w:tc>
        <w:tc>
          <w:tcPr>
            <w:tcW w:w="1701" w:type="dxa"/>
          </w:tcPr>
          <w:p w:rsidR="00344FE9" w:rsidRPr="004A5E03" w:rsidRDefault="00344FE9" w:rsidP="004A5E03">
            <w:pPr>
              <w:ind w:firstLine="709"/>
              <w:rPr>
                <w:rFonts w:ascii="PT Astra Serif" w:hAnsi="PT Astra Serif"/>
                <w:color w:val="000000"/>
              </w:rPr>
            </w:pPr>
          </w:p>
        </w:tc>
        <w:tc>
          <w:tcPr>
            <w:tcW w:w="1842" w:type="dxa"/>
          </w:tcPr>
          <w:p w:rsidR="00344FE9" w:rsidRPr="004A5E03" w:rsidRDefault="00344FE9" w:rsidP="004A5E03">
            <w:pPr>
              <w:ind w:firstLine="709"/>
              <w:rPr>
                <w:rFonts w:ascii="PT Astra Serif" w:hAnsi="PT Astra Serif"/>
                <w:color w:val="000000"/>
              </w:rPr>
            </w:pPr>
          </w:p>
        </w:tc>
        <w:tc>
          <w:tcPr>
            <w:tcW w:w="1703" w:type="dxa"/>
          </w:tcPr>
          <w:p w:rsidR="00344FE9" w:rsidRPr="004A5E03" w:rsidRDefault="00344FE9" w:rsidP="004A5E03">
            <w:pPr>
              <w:ind w:firstLine="709"/>
              <w:rPr>
                <w:rFonts w:ascii="PT Astra Serif" w:hAnsi="PT Astra Serif"/>
                <w:color w:val="000000"/>
              </w:rPr>
            </w:pPr>
          </w:p>
        </w:tc>
        <w:tc>
          <w:tcPr>
            <w:tcW w:w="2125" w:type="dxa"/>
          </w:tcPr>
          <w:p w:rsidR="00344FE9" w:rsidRPr="004A5E03" w:rsidRDefault="00344FE9" w:rsidP="004A5E03">
            <w:pPr>
              <w:ind w:firstLine="709"/>
              <w:rPr>
                <w:rFonts w:ascii="PT Astra Serif" w:hAnsi="PT Astra Serif"/>
                <w:color w:val="000000"/>
              </w:rPr>
            </w:pPr>
          </w:p>
        </w:tc>
        <w:tc>
          <w:tcPr>
            <w:tcW w:w="2126" w:type="dxa"/>
          </w:tcPr>
          <w:p w:rsidR="00344FE9" w:rsidRPr="004A5E03" w:rsidRDefault="00344FE9" w:rsidP="004A5E03">
            <w:pPr>
              <w:ind w:firstLine="709"/>
              <w:rPr>
                <w:rFonts w:ascii="PT Astra Serif" w:hAnsi="PT Astra Serif"/>
                <w:color w:val="000000"/>
              </w:rPr>
            </w:pPr>
          </w:p>
        </w:tc>
        <w:tc>
          <w:tcPr>
            <w:tcW w:w="1699" w:type="dxa"/>
          </w:tcPr>
          <w:p w:rsidR="00344FE9" w:rsidRPr="004A5E03" w:rsidRDefault="00344FE9" w:rsidP="004A5E03">
            <w:pPr>
              <w:ind w:firstLine="709"/>
              <w:rPr>
                <w:rFonts w:ascii="PT Astra Serif" w:hAnsi="PT Astra Serif"/>
                <w:color w:val="000000"/>
              </w:rPr>
            </w:pPr>
          </w:p>
        </w:tc>
      </w:tr>
      <w:tr w:rsidR="00344FE9" w:rsidRPr="004A5E03" w:rsidTr="00344FE9">
        <w:trPr>
          <w:trHeight w:val="303"/>
        </w:trPr>
        <w:tc>
          <w:tcPr>
            <w:tcW w:w="485" w:type="dxa"/>
          </w:tcPr>
          <w:p w:rsidR="00344FE9" w:rsidRPr="004A5E03" w:rsidRDefault="00344FE9" w:rsidP="004A5E03">
            <w:pPr>
              <w:ind w:firstLine="709"/>
              <w:rPr>
                <w:rFonts w:ascii="PT Astra Serif" w:hAnsi="PT Astra Serif"/>
                <w:color w:val="000000"/>
              </w:rPr>
            </w:pPr>
          </w:p>
        </w:tc>
        <w:tc>
          <w:tcPr>
            <w:tcW w:w="3449" w:type="dxa"/>
          </w:tcPr>
          <w:p w:rsidR="00344FE9" w:rsidRPr="004A5E03" w:rsidRDefault="00344FE9" w:rsidP="004A5E03">
            <w:pPr>
              <w:ind w:firstLine="709"/>
              <w:rPr>
                <w:rFonts w:ascii="PT Astra Serif" w:hAnsi="PT Astra Serif"/>
                <w:color w:val="000000"/>
              </w:rPr>
            </w:pPr>
          </w:p>
        </w:tc>
        <w:tc>
          <w:tcPr>
            <w:tcW w:w="1701" w:type="dxa"/>
          </w:tcPr>
          <w:p w:rsidR="00344FE9" w:rsidRPr="004A5E03" w:rsidRDefault="00344FE9" w:rsidP="004A5E03">
            <w:pPr>
              <w:ind w:firstLine="709"/>
              <w:rPr>
                <w:rFonts w:ascii="PT Astra Serif" w:hAnsi="PT Astra Serif"/>
                <w:color w:val="000000"/>
              </w:rPr>
            </w:pPr>
          </w:p>
        </w:tc>
        <w:tc>
          <w:tcPr>
            <w:tcW w:w="1842" w:type="dxa"/>
          </w:tcPr>
          <w:p w:rsidR="00344FE9" w:rsidRPr="004A5E03" w:rsidRDefault="00344FE9" w:rsidP="004A5E03">
            <w:pPr>
              <w:ind w:firstLine="709"/>
              <w:rPr>
                <w:rFonts w:ascii="PT Astra Serif" w:hAnsi="PT Astra Serif"/>
                <w:color w:val="000000"/>
              </w:rPr>
            </w:pPr>
          </w:p>
        </w:tc>
        <w:tc>
          <w:tcPr>
            <w:tcW w:w="1703" w:type="dxa"/>
          </w:tcPr>
          <w:p w:rsidR="00344FE9" w:rsidRPr="004A5E03" w:rsidRDefault="00344FE9" w:rsidP="004A5E03">
            <w:pPr>
              <w:ind w:firstLine="709"/>
              <w:rPr>
                <w:rFonts w:ascii="PT Astra Serif" w:hAnsi="PT Astra Serif"/>
                <w:color w:val="000000"/>
              </w:rPr>
            </w:pPr>
          </w:p>
        </w:tc>
        <w:tc>
          <w:tcPr>
            <w:tcW w:w="2125" w:type="dxa"/>
          </w:tcPr>
          <w:p w:rsidR="00344FE9" w:rsidRPr="004A5E03" w:rsidRDefault="00344FE9" w:rsidP="004A5E03">
            <w:pPr>
              <w:ind w:firstLine="709"/>
              <w:rPr>
                <w:rFonts w:ascii="PT Astra Serif" w:hAnsi="PT Astra Serif"/>
                <w:color w:val="000000"/>
              </w:rPr>
            </w:pPr>
          </w:p>
        </w:tc>
        <w:tc>
          <w:tcPr>
            <w:tcW w:w="2126" w:type="dxa"/>
          </w:tcPr>
          <w:p w:rsidR="00344FE9" w:rsidRPr="004A5E03" w:rsidRDefault="00344FE9" w:rsidP="004A5E03">
            <w:pPr>
              <w:ind w:firstLine="709"/>
              <w:rPr>
                <w:rFonts w:ascii="PT Astra Serif" w:hAnsi="PT Astra Serif"/>
                <w:color w:val="000000"/>
              </w:rPr>
            </w:pPr>
          </w:p>
        </w:tc>
        <w:tc>
          <w:tcPr>
            <w:tcW w:w="1699" w:type="dxa"/>
          </w:tcPr>
          <w:p w:rsidR="00344FE9" w:rsidRPr="004A5E03" w:rsidRDefault="00344FE9" w:rsidP="004A5E03">
            <w:pPr>
              <w:ind w:firstLine="709"/>
              <w:rPr>
                <w:rFonts w:ascii="PT Astra Serif" w:hAnsi="PT Astra Serif"/>
                <w:color w:val="000000"/>
              </w:rPr>
            </w:pPr>
          </w:p>
        </w:tc>
      </w:tr>
      <w:tr w:rsidR="00344FE9" w:rsidRPr="004A5E03" w:rsidTr="00344FE9">
        <w:trPr>
          <w:trHeight w:val="303"/>
        </w:trPr>
        <w:tc>
          <w:tcPr>
            <w:tcW w:w="485" w:type="dxa"/>
          </w:tcPr>
          <w:p w:rsidR="00344FE9" w:rsidRPr="004A5E03" w:rsidRDefault="00344FE9" w:rsidP="004A5E03">
            <w:pPr>
              <w:ind w:firstLine="709"/>
              <w:rPr>
                <w:rFonts w:ascii="PT Astra Serif" w:hAnsi="PT Astra Serif"/>
                <w:color w:val="000000"/>
              </w:rPr>
            </w:pPr>
          </w:p>
        </w:tc>
        <w:tc>
          <w:tcPr>
            <w:tcW w:w="3449" w:type="dxa"/>
          </w:tcPr>
          <w:p w:rsidR="00344FE9" w:rsidRPr="004A5E03" w:rsidRDefault="00344FE9" w:rsidP="004A5E03">
            <w:pPr>
              <w:ind w:firstLine="709"/>
              <w:rPr>
                <w:rFonts w:ascii="PT Astra Serif" w:hAnsi="PT Astra Serif"/>
                <w:color w:val="000000"/>
              </w:rPr>
            </w:pPr>
          </w:p>
        </w:tc>
        <w:tc>
          <w:tcPr>
            <w:tcW w:w="1701" w:type="dxa"/>
          </w:tcPr>
          <w:p w:rsidR="00344FE9" w:rsidRPr="004A5E03" w:rsidRDefault="00344FE9" w:rsidP="004A5E03">
            <w:pPr>
              <w:ind w:firstLine="709"/>
              <w:rPr>
                <w:rFonts w:ascii="PT Astra Serif" w:hAnsi="PT Astra Serif"/>
                <w:color w:val="000000"/>
              </w:rPr>
            </w:pPr>
          </w:p>
        </w:tc>
        <w:tc>
          <w:tcPr>
            <w:tcW w:w="1842" w:type="dxa"/>
          </w:tcPr>
          <w:p w:rsidR="00344FE9" w:rsidRPr="004A5E03" w:rsidRDefault="00344FE9" w:rsidP="004A5E03">
            <w:pPr>
              <w:ind w:firstLine="709"/>
              <w:rPr>
                <w:rFonts w:ascii="PT Astra Serif" w:hAnsi="PT Astra Serif"/>
                <w:color w:val="000000"/>
              </w:rPr>
            </w:pPr>
          </w:p>
        </w:tc>
        <w:tc>
          <w:tcPr>
            <w:tcW w:w="1703" w:type="dxa"/>
          </w:tcPr>
          <w:p w:rsidR="00344FE9" w:rsidRPr="004A5E03" w:rsidRDefault="00344FE9" w:rsidP="004A5E03">
            <w:pPr>
              <w:ind w:firstLine="709"/>
              <w:rPr>
                <w:rFonts w:ascii="PT Astra Serif" w:hAnsi="PT Astra Serif"/>
                <w:color w:val="000000"/>
              </w:rPr>
            </w:pPr>
          </w:p>
        </w:tc>
        <w:tc>
          <w:tcPr>
            <w:tcW w:w="2125" w:type="dxa"/>
          </w:tcPr>
          <w:p w:rsidR="00344FE9" w:rsidRPr="004A5E03" w:rsidRDefault="00344FE9" w:rsidP="004A5E03">
            <w:pPr>
              <w:ind w:firstLine="709"/>
              <w:rPr>
                <w:rFonts w:ascii="PT Astra Serif" w:hAnsi="PT Astra Serif"/>
                <w:color w:val="000000"/>
              </w:rPr>
            </w:pPr>
          </w:p>
        </w:tc>
        <w:tc>
          <w:tcPr>
            <w:tcW w:w="2126" w:type="dxa"/>
          </w:tcPr>
          <w:p w:rsidR="00344FE9" w:rsidRPr="004A5E03" w:rsidRDefault="00344FE9" w:rsidP="004A5E03">
            <w:pPr>
              <w:ind w:firstLine="709"/>
              <w:rPr>
                <w:rFonts w:ascii="PT Astra Serif" w:hAnsi="PT Astra Serif"/>
                <w:color w:val="000000"/>
              </w:rPr>
            </w:pPr>
          </w:p>
        </w:tc>
        <w:tc>
          <w:tcPr>
            <w:tcW w:w="1699" w:type="dxa"/>
          </w:tcPr>
          <w:p w:rsidR="00344FE9" w:rsidRPr="004A5E03" w:rsidRDefault="00344FE9" w:rsidP="004A5E03">
            <w:pPr>
              <w:ind w:firstLine="709"/>
              <w:rPr>
                <w:rFonts w:ascii="PT Astra Serif" w:hAnsi="PT Astra Serif"/>
                <w:color w:val="000000"/>
              </w:rPr>
            </w:pPr>
          </w:p>
        </w:tc>
      </w:tr>
      <w:tr w:rsidR="00344FE9" w:rsidRPr="004A5E03" w:rsidTr="00344FE9">
        <w:trPr>
          <w:trHeight w:val="303"/>
        </w:trPr>
        <w:tc>
          <w:tcPr>
            <w:tcW w:w="485" w:type="dxa"/>
          </w:tcPr>
          <w:p w:rsidR="00344FE9" w:rsidRPr="004A5E03" w:rsidRDefault="00344FE9" w:rsidP="004A5E03">
            <w:pPr>
              <w:ind w:firstLine="709"/>
              <w:rPr>
                <w:rFonts w:ascii="PT Astra Serif" w:hAnsi="PT Astra Serif"/>
                <w:color w:val="000000"/>
              </w:rPr>
            </w:pPr>
          </w:p>
        </w:tc>
        <w:tc>
          <w:tcPr>
            <w:tcW w:w="3449" w:type="dxa"/>
          </w:tcPr>
          <w:p w:rsidR="00344FE9" w:rsidRPr="004A5E03" w:rsidRDefault="00344FE9" w:rsidP="004A5E03">
            <w:pPr>
              <w:ind w:firstLine="709"/>
              <w:rPr>
                <w:rFonts w:ascii="PT Astra Serif" w:hAnsi="PT Astra Serif"/>
                <w:color w:val="000000"/>
              </w:rPr>
            </w:pPr>
          </w:p>
        </w:tc>
        <w:tc>
          <w:tcPr>
            <w:tcW w:w="1701" w:type="dxa"/>
          </w:tcPr>
          <w:p w:rsidR="00344FE9" w:rsidRPr="004A5E03" w:rsidRDefault="00344FE9" w:rsidP="004A5E03">
            <w:pPr>
              <w:ind w:firstLine="709"/>
              <w:rPr>
                <w:rFonts w:ascii="PT Astra Serif" w:hAnsi="PT Astra Serif"/>
                <w:color w:val="000000"/>
              </w:rPr>
            </w:pPr>
          </w:p>
        </w:tc>
        <w:tc>
          <w:tcPr>
            <w:tcW w:w="1842" w:type="dxa"/>
          </w:tcPr>
          <w:p w:rsidR="00344FE9" w:rsidRPr="004A5E03" w:rsidRDefault="00344FE9" w:rsidP="004A5E03">
            <w:pPr>
              <w:ind w:firstLine="709"/>
              <w:rPr>
                <w:rFonts w:ascii="PT Astra Serif" w:hAnsi="PT Astra Serif"/>
                <w:color w:val="000000"/>
              </w:rPr>
            </w:pPr>
          </w:p>
        </w:tc>
        <w:tc>
          <w:tcPr>
            <w:tcW w:w="1703" w:type="dxa"/>
          </w:tcPr>
          <w:p w:rsidR="00344FE9" w:rsidRPr="004A5E03" w:rsidRDefault="00344FE9" w:rsidP="004A5E03">
            <w:pPr>
              <w:ind w:firstLine="709"/>
              <w:rPr>
                <w:rFonts w:ascii="PT Astra Serif" w:hAnsi="PT Astra Serif"/>
                <w:color w:val="000000"/>
              </w:rPr>
            </w:pPr>
          </w:p>
        </w:tc>
        <w:tc>
          <w:tcPr>
            <w:tcW w:w="2125" w:type="dxa"/>
          </w:tcPr>
          <w:p w:rsidR="00344FE9" w:rsidRPr="004A5E03" w:rsidRDefault="00344FE9" w:rsidP="004A5E03">
            <w:pPr>
              <w:ind w:firstLine="709"/>
              <w:rPr>
                <w:rFonts w:ascii="PT Astra Serif" w:hAnsi="PT Astra Serif"/>
                <w:color w:val="000000"/>
              </w:rPr>
            </w:pPr>
          </w:p>
        </w:tc>
        <w:tc>
          <w:tcPr>
            <w:tcW w:w="2126" w:type="dxa"/>
          </w:tcPr>
          <w:p w:rsidR="00344FE9" w:rsidRPr="004A5E03" w:rsidRDefault="00344FE9" w:rsidP="004A5E03">
            <w:pPr>
              <w:ind w:firstLine="709"/>
              <w:rPr>
                <w:rFonts w:ascii="PT Astra Serif" w:hAnsi="PT Astra Serif"/>
                <w:color w:val="000000"/>
              </w:rPr>
            </w:pPr>
          </w:p>
        </w:tc>
        <w:tc>
          <w:tcPr>
            <w:tcW w:w="1699" w:type="dxa"/>
          </w:tcPr>
          <w:p w:rsidR="00344FE9" w:rsidRPr="004A5E03" w:rsidRDefault="00344FE9" w:rsidP="004A5E03">
            <w:pPr>
              <w:ind w:firstLine="709"/>
              <w:rPr>
                <w:rFonts w:ascii="PT Astra Serif" w:hAnsi="PT Astra Serif"/>
                <w:color w:val="000000"/>
              </w:rPr>
            </w:pPr>
          </w:p>
        </w:tc>
      </w:tr>
      <w:tr w:rsidR="00344FE9" w:rsidRPr="004A5E03" w:rsidTr="00344FE9">
        <w:trPr>
          <w:trHeight w:val="303"/>
        </w:trPr>
        <w:tc>
          <w:tcPr>
            <w:tcW w:w="485" w:type="dxa"/>
          </w:tcPr>
          <w:p w:rsidR="00344FE9" w:rsidRPr="004A5E03" w:rsidRDefault="00344FE9" w:rsidP="004A5E03">
            <w:pPr>
              <w:ind w:firstLine="709"/>
              <w:rPr>
                <w:rFonts w:ascii="PT Astra Serif" w:hAnsi="PT Astra Serif"/>
                <w:color w:val="000000"/>
              </w:rPr>
            </w:pPr>
          </w:p>
        </w:tc>
        <w:tc>
          <w:tcPr>
            <w:tcW w:w="3449" w:type="dxa"/>
          </w:tcPr>
          <w:p w:rsidR="00344FE9" w:rsidRPr="004A5E03" w:rsidRDefault="00344FE9" w:rsidP="004A5E03">
            <w:pPr>
              <w:ind w:firstLine="709"/>
              <w:rPr>
                <w:rFonts w:ascii="PT Astra Serif" w:hAnsi="PT Astra Serif"/>
                <w:color w:val="000000"/>
              </w:rPr>
            </w:pPr>
          </w:p>
        </w:tc>
        <w:tc>
          <w:tcPr>
            <w:tcW w:w="1701" w:type="dxa"/>
          </w:tcPr>
          <w:p w:rsidR="00344FE9" w:rsidRPr="004A5E03" w:rsidRDefault="00344FE9" w:rsidP="004A5E03">
            <w:pPr>
              <w:ind w:firstLine="709"/>
              <w:rPr>
                <w:rFonts w:ascii="PT Astra Serif" w:hAnsi="PT Astra Serif"/>
                <w:color w:val="000000"/>
              </w:rPr>
            </w:pPr>
          </w:p>
        </w:tc>
        <w:tc>
          <w:tcPr>
            <w:tcW w:w="1842" w:type="dxa"/>
          </w:tcPr>
          <w:p w:rsidR="00344FE9" w:rsidRPr="004A5E03" w:rsidRDefault="00344FE9" w:rsidP="004A5E03">
            <w:pPr>
              <w:ind w:firstLine="709"/>
              <w:rPr>
                <w:rFonts w:ascii="PT Astra Serif" w:hAnsi="PT Astra Serif"/>
                <w:color w:val="000000"/>
              </w:rPr>
            </w:pPr>
          </w:p>
        </w:tc>
        <w:tc>
          <w:tcPr>
            <w:tcW w:w="1703" w:type="dxa"/>
          </w:tcPr>
          <w:p w:rsidR="00344FE9" w:rsidRPr="004A5E03" w:rsidRDefault="00344FE9" w:rsidP="004A5E03">
            <w:pPr>
              <w:ind w:firstLine="709"/>
              <w:rPr>
                <w:rFonts w:ascii="PT Astra Serif" w:hAnsi="PT Astra Serif"/>
                <w:color w:val="000000"/>
              </w:rPr>
            </w:pPr>
          </w:p>
        </w:tc>
        <w:tc>
          <w:tcPr>
            <w:tcW w:w="2125" w:type="dxa"/>
          </w:tcPr>
          <w:p w:rsidR="00344FE9" w:rsidRPr="004A5E03" w:rsidRDefault="00344FE9" w:rsidP="004A5E03">
            <w:pPr>
              <w:ind w:firstLine="709"/>
              <w:rPr>
                <w:rFonts w:ascii="PT Astra Serif" w:hAnsi="PT Astra Serif"/>
                <w:color w:val="000000"/>
              </w:rPr>
            </w:pPr>
          </w:p>
        </w:tc>
        <w:tc>
          <w:tcPr>
            <w:tcW w:w="2126" w:type="dxa"/>
          </w:tcPr>
          <w:p w:rsidR="00344FE9" w:rsidRPr="004A5E03" w:rsidRDefault="00344FE9" w:rsidP="004A5E03">
            <w:pPr>
              <w:ind w:firstLine="709"/>
              <w:rPr>
                <w:rFonts w:ascii="PT Astra Serif" w:hAnsi="PT Astra Serif"/>
                <w:color w:val="000000"/>
              </w:rPr>
            </w:pPr>
          </w:p>
        </w:tc>
        <w:tc>
          <w:tcPr>
            <w:tcW w:w="1699" w:type="dxa"/>
          </w:tcPr>
          <w:p w:rsidR="00344FE9" w:rsidRPr="004A5E03" w:rsidRDefault="00344FE9" w:rsidP="004A5E03">
            <w:pPr>
              <w:ind w:firstLine="709"/>
              <w:rPr>
                <w:rFonts w:ascii="PT Astra Serif" w:hAnsi="PT Astra Serif"/>
                <w:color w:val="000000"/>
              </w:rPr>
            </w:pPr>
          </w:p>
        </w:tc>
      </w:tr>
      <w:tr w:rsidR="00344FE9" w:rsidRPr="004A5E03" w:rsidTr="00344FE9">
        <w:trPr>
          <w:trHeight w:val="303"/>
        </w:trPr>
        <w:tc>
          <w:tcPr>
            <w:tcW w:w="485" w:type="dxa"/>
          </w:tcPr>
          <w:p w:rsidR="00344FE9" w:rsidRPr="004A5E03" w:rsidRDefault="00344FE9" w:rsidP="004A5E03">
            <w:pPr>
              <w:ind w:firstLine="709"/>
              <w:rPr>
                <w:rFonts w:ascii="PT Astra Serif" w:hAnsi="PT Astra Serif"/>
                <w:color w:val="000000"/>
              </w:rPr>
            </w:pPr>
          </w:p>
        </w:tc>
        <w:tc>
          <w:tcPr>
            <w:tcW w:w="3449" w:type="dxa"/>
          </w:tcPr>
          <w:p w:rsidR="00344FE9" w:rsidRPr="004A5E03" w:rsidRDefault="00344FE9" w:rsidP="004A5E03">
            <w:pPr>
              <w:ind w:firstLine="709"/>
              <w:rPr>
                <w:rFonts w:ascii="PT Astra Serif" w:hAnsi="PT Astra Serif"/>
                <w:color w:val="000000"/>
              </w:rPr>
            </w:pPr>
          </w:p>
        </w:tc>
        <w:tc>
          <w:tcPr>
            <w:tcW w:w="1701" w:type="dxa"/>
          </w:tcPr>
          <w:p w:rsidR="00344FE9" w:rsidRPr="004A5E03" w:rsidRDefault="00344FE9" w:rsidP="004A5E03">
            <w:pPr>
              <w:ind w:firstLine="709"/>
              <w:rPr>
                <w:rFonts w:ascii="PT Astra Serif" w:hAnsi="PT Astra Serif"/>
                <w:color w:val="000000"/>
              </w:rPr>
            </w:pPr>
          </w:p>
        </w:tc>
        <w:tc>
          <w:tcPr>
            <w:tcW w:w="1842" w:type="dxa"/>
          </w:tcPr>
          <w:p w:rsidR="00344FE9" w:rsidRPr="004A5E03" w:rsidRDefault="00344FE9" w:rsidP="004A5E03">
            <w:pPr>
              <w:ind w:firstLine="709"/>
              <w:rPr>
                <w:rFonts w:ascii="PT Astra Serif" w:hAnsi="PT Astra Serif"/>
                <w:color w:val="000000"/>
              </w:rPr>
            </w:pPr>
          </w:p>
        </w:tc>
        <w:tc>
          <w:tcPr>
            <w:tcW w:w="1703" w:type="dxa"/>
          </w:tcPr>
          <w:p w:rsidR="00344FE9" w:rsidRPr="004A5E03" w:rsidRDefault="00344FE9" w:rsidP="004A5E03">
            <w:pPr>
              <w:ind w:firstLine="709"/>
              <w:rPr>
                <w:rFonts w:ascii="PT Astra Serif" w:hAnsi="PT Astra Serif"/>
                <w:color w:val="000000"/>
              </w:rPr>
            </w:pPr>
          </w:p>
        </w:tc>
        <w:tc>
          <w:tcPr>
            <w:tcW w:w="2125" w:type="dxa"/>
          </w:tcPr>
          <w:p w:rsidR="00344FE9" w:rsidRPr="004A5E03" w:rsidRDefault="00344FE9" w:rsidP="004A5E03">
            <w:pPr>
              <w:ind w:firstLine="709"/>
              <w:rPr>
                <w:rFonts w:ascii="PT Astra Serif" w:hAnsi="PT Astra Serif"/>
                <w:color w:val="000000"/>
              </w:rPr>
            </w:pPr>
          </w:p>
        </w:tc>
        <w:tc>
          <w:tcPr>
            <w:tcW w:w="2126" w:type="dxa"/>
          </w:tcPr>
          <w:p w:rsidR="00344FE9" w:rsidRPr="004A5E03" w:rsidRDefault="00344FE9" w:rsidP="004A5E03">
            <w:pPr>
              <w:ind w:firstLine="709"/>
              <w:rPr>
                <w:rFonts w:ascii="PT Astra Serif" w:hAnsi="PT Astra Serif"/>
                <w:color w:val="000000"/>
              </w:rPr>
            </w:pPr>
          </w:p>
        </w:tc>
        <w:tc>
          <w:tcPr>
            <w:tcW w:w="1699" w:type="dxa"/>
          </w:tcPr>
          <w:p w:rsidR="00344FE9" w:rsidRPr="004A5E03" w:rsidRDefault="00344FE9" w:rsidP="004A5E03">
            <w:pPr>
              <w:ind w:firstLine="709"/>
              <w:rPr>
                <w:rFonts w:ascii="PT Astra Serif" w:hAnsi="PT Astra Serif"/>
                <w:color w:val="000000"/>
              </w:rPr>
            </w:pPr>
          </w:p>
        </w:tc>
      </w:tr>
      <w:tr w:rsidR="00344FE9" w:rsidRPr="004A5E03" w:rsidTr="00344FE9">
        <w:trPr>
          <w:trHeight w:val="303"/>
        </w:trPr>
        <w:tc>
          <w:tcPr>
            <w:tcW w:w="485" w:type="dxa"/>
          </w:tcPr>
          <w:p w:rsidR="00344FE9" w:rsidRPr="004A5E03" w:rsidRDefault="00344FE9" w:rsidP="004A5E03">
            <w:pPr>
              <w:ind w:firstLine="709"/>
              <w:rPr>
                <w:rFonts w:ascii="PT Astra Serif" w:hAnsi="PT Astra Serif"/>
                <w:color w:val="000000"/>
              </w:rPr>
            </w:pPr>
          </w:p>
        </w:tc>
        <w:tc>
          <w:tcPr>
            <w:tcW w:w="3449" w:type="dxa"/>
          </w:tcPr>
          <w:p w:rsidR="00344FE9" w:rsidRPr="004A5E03" w:rsidRDefault="00344FE9" w:rsidP="004A5E03">
            <w:pPr>
              <w:ind w:firstLine="709"/>
              <w:rPr>
                <w:rFonts w:ascii="PT Astra Serif" w:hAnsi="PT Astra Serif"/>
                <w:color w:val="000000"/>
              </w:rPr>
            </w:pPr>
          </w:p>
        </w:tc>
        <w:tc>
          <w:tcPr>
            <w:tcW w:w="1701" w:type="dxa"/>
          </w:tcPr>
          <w:p w:rsidR="00344FE9" w:rsidRPr="004A5E03" w:rsidRDefault="00344FE9" w:rsidP="004A5E03">
            <w:pPr>
              <w:ind w:firstLine="709"/>
              <w:rPr>
                <w:rFonts w:ascii="PT Astra Serif" w:hAnsi="PT Astra Serif"/>
                <w:color w:val="000000"/>
              </w:rPr>
            </w:pPr>
          </w:p>
        </w:tc>
        <w:tc>
          <w:tcPr>
            <w:tcW w:w="1842" w:type="dxa"/>
          </w:tcPr>
          <w:p w:rsidR="00344FE9" w:rsidRPr="004A5E03" w:rsidRDefault="00344FE9" w:rsidP="004A5E03">
            <w:pPr>
              <w:ind w:firstLine="709"/>
              <w:rPr>
                <w:rFonts w:ascii="PT Astra Serif" w:hAnsi="PT Astra Serif"/>
                <w:color w:val="000000"/>
              </w:rPr>
            </w:pPr>
          </w:p>
        </w:tc>
        <w:tc>
          <w:tcPr>
            <w:tcW w:w="1703" w:type="dxa"/>
          </w:tcPr>
          <w:p w:rsidR="00344FE9" w:rsidRPr="004A5E03" w:rsidRDefault="00344FE9" w:rsidP="004A5E03">
            <w:pPr>
              <w:ind w:firstLine="709"/>
              <w:rPr>
                <w:rFonts w:ascii="PT Astra Serif" w:hAnsi="PT Astra Serif"/>
                <w:color w:val="000000"/>
              </w:rPr>
            </w:pPr>
          </w:p>
        </w:tc>
        <w:tc>
          <w:tcPr>
            <w:tcW w:w="2125" w:type="dxa"/>
          </w:tcPr>
          <w:p w:rsidR="00344FE9" w:rsidRPr="004A5E03" w:rsidRDefault="00344FE9" w:rsidP="004A5E03">
            <w:pPr>
              <w:ind w:firstLine="709"/>
              <w:rPr>
                <w:rFonts w:ascii="PT Astra Serif" w:hAnsi="PT Astra Serif"/>
                <w:color w:val="000000"/>
              </w:rPr>
            </w:pPr>
          </w:p>
        </w:tc>
        <w:tc>
          <w:tcPr>
            <w:tcW w:w="2126" w:type="dxa"/>
          </w:tcPr>
          <w:p w:rsidR="00344FE9" w:rsidRPr="004A5E03" w:rsidRDefault="00344FE9" w:rsidP="004A5E03">
            <w:pPr>
              <w:ind w:firstLine="709"/>
              <w:rPr>
                <w:rFonts w:ascii="PT Astra Serif" w:hAnsi="PT Astra Serif"/>
                <w:color w:val="000000"/>
              </w:rPr>
            </w:pPr>
          </w:p>
        </w:tc>
        <w:tc>
          <w:tcPr>
            <w:tcW w:w="1699" w:type="dxa"/>
          </w:tcPr>
          <w:p w:rsidR="00344FE9" w:rsidRPr="004A5E03" w:rsidRDefault="00344FE9" w:rsidP="004A5E03">
            <w:pPr>
              <w:ind w:firstLine="709"/>
              <w:rPr>
                <w:rFonts w:ascii="PT Astra Serif" w:hAnsi="PT Astra Serif"/>
                <w:color w:val="000000"/>
              </w:rPr>
            </w:pPr>
          </w:p>
        </w:tc>
      </w:tr>
      <w:tr w:rsidR="00344FE9" w:rsidRPr="004A5E03" w:rsidTr="00344FE9">
        <w:trPr>
          <w:trHeight w:val="303"/>
        </w:trPr>
        <w:tc>
          <w:tcPr>
            <w:tcW w:w="485" w:type="dxa"/>
          </w:tcPr>
          <w:p w:rsidR="00344FE9" w:rsidRPr="004A5E03" w:rsidRDefault="00344FE9" w:rsidP="004A5E03">
            <w:pPr>
              <w:ind w:firstLine="709"/>
              <w:rPr>
                <w:rFonts w:ascii="PT Astra Serif" w:hAnsi="PT Astra Serif"/>
                <w:color w:val="000000"/>
              </w:rPr>
            </w:pPr>
          </w:p>
        </w:tc>
        <w:tc>
          <w:tcPr>
            <w:tcW w:w="3449" w:type="dxa"/>
          </w:tcPr>
          <w:p w:rsidR="00344FE9" w:rsidRPr="004A5E03" w:rsidRDefault="00344FE9" w:rsidP="004A5E03">
            <w:pPr>
              <w:ind w:firstLine="709"/>
              <w:rPr>
                <w:rFonts w:ascii="PT Astra Serif" w:hAnsi="PT Astra Serif"/>
                <w:color w:val="000000"/>
              </w:rPr>
            </w:pPr>
          </w:p>
        </w:tc>
        <w:tc>
          <w:tcPr>
            <w:tcW w:w="1701" w:type="dxa"/>
          </w:tcPr>
          <w:p w:rsidR="00344FE9" w:rsidRPr="004A5E03" w:rsidRDefault="00344FE9" w:rsidP="004A5E03">
            <w:pPr>
              <w:ind w:firstLine="709"/>
              <w:rPr>
                <w:rFonts w:ascii="PT Astra Serif" w:hAnsi="PT Astra Serif"/>
                <w:color w:val="000000"/>
              </w:rPr>
            </w:pPr>
          </w:p>
        </w:tc>
        <w:tc>
          <w:tcPr>
            <w:tcW w:w="1842" w:type="dxa"/>
          </w:tcPr>
          <w:p w:rsidR="00344FE9" w:rsidRPr="004A5E03" w:rsidRDefault="00344FE9" w:rsidP="004A5E03">
            <w:pPr>
              <w:ind w:firstLine="709"/>
              <w:rPr>
                <w:rFonts w:ascii="PT Astra Serif" w:hAnsi="PT Astra Serif"/>
                <w:color w:val="000000"/>
              </w:rPr>
            </w:pPr>
          </w:p>
        </w:tc>
        <w:tc>
          <w:tcPr>
            <w:tcW w:w="1703" w:type="dxa"/>
          </w:tcPr>
          <w:p w:rsidR="00344FE9" w:rsidRPr="004A5E03" w:rsidRDefault="00344FE9" w:rsidP="004A5E03">
            <w:pPr>
              <w:ind w:firstLine="709"/>
              <w:rPr>
                <w:rFonts w:ascii="PT Astra Serif" w:hAnsi="PT Astra Serif"/>
                <w:color w:val="000000"/>
              </w:rPr>
            </w:pPr>
          </w:p>
        </w:tc>
        <w:tc>
          <w:tcPr>
            <w:tcW w:w="2125" w:type="dxa"/>
          </w:tcPr>
          <w:p w:rsidR="00344FE9" w:rsidRPr="004A5E03" w:rsidRDefault="00344FE9" w:rsidP="004A5E03">
            <w:pPr>
              <w:ind w:firstLine="709"/>
              <w:rPr>
                <w:rFonts w:ascii="PT Astra Serif" w:hAnsi="PT Astra Serif"/>
                <w:color w:val="000000"/>
              </w:rPr>
            </w:pPr>
          </w:p>
        </w:tc>
        <w:tc>
          <w:tcPr>
            <w:tcW w:w="2126" w:type="dxa"/>
          </w:tcPr>
          <w:p w:rsidR="00344FE9" w:rsidRPr="004A5E03" w:rsidRDefault="00344FE9" w:rsidP="004A5E03">
            <w:pPr>
              <w:ind w:firstLine="709"/>
              <w:rPr>
                <w:rFonts w:ascii="PT Astra Serif" w:hAnsi="PT Astra Serif"/>
                <w:color w:val="000000"/>
              </w:rPr>
            </w:pPr>
          </w:p>
        </w:tc>
        <w:tc>
          <w:tcPr>
            <w:tcW w:w="1699" w:type="dxa"/>
          </w:tcPr>
          <w:p w:rsidR="00344FE9" w:rsidRPr="004A5E03" w:rsidRDefault="00344FE9" w:rsidP="004A5E03">
            <w:pPr>
              <w:ind w:firstLine="709"/>
              <w:rPr>
                <w:rFonts w:ascii="PT Astra Serif" w:hAnsi="PT Astra Serif"/>
                <w:color w:val="000000"/>
              </w:rPr>
            </w:pPr>
          </w:p>
        </w:tc>
      </w:tr>
      <w:tr w:rsidR="00344FE9" w:rsidRPr="004A5E03" w:rsidTr="00344FE9">
        <w:trPr>
          <w:trHeight w:val="303"/>
        </w:trPr>
        <w:tc>
          <w:tcPr>
            <w:tcW w:w="485" w:type="dxa"/>
          </w:tcPr>
          <w:p w:rsidR="00344FE9" w:rsidRPr="004A5E03" w:rsidRDefault="00344FE9" w:rsidP="004A5E03">
            <w:pPr>
              <w:ind w:firstLine="709"/>
              <w:rPr>
                <w:rFonts w:ascii="PT Astra Serif" w:hAnsi="PT Astra Serif"/>
                <w:color w:val="000000"/>
              </w:rPr>
            </w:pPr>
          </w:p>
        </w:tc>
        <w:tc>
          <w:tcPr>
            <w:tcW w:w="3449" w:type="dxa"/>
          </w:tcPr>
          <w:p w:rsidR="00344FE9" w:rsidRPr="004A5E03" w:rsidRDefault="00344FE9" w:rsidP="004A5E03">
            <w:pPr>
              <w:ind w:firstLine="709"/>
              <w:rPr>
                <w:rFonts w:ascii="PT Astra Serif" w:hAnsi="PT Astra Serif"/>
                <w:color w:val="000000"/>
              </w:rPr>
            </w:pPr>
          </w:p>
        </w:tc>
        <w:tc>
          <w:tcPr>
            <w:tcW w:w="1701" w:type="dxa"/>
          </w:tcPr>
          <w:p w:rsidR="00344FE9" w:rsidRPr="004A5E03" w:rsidRDefault="00344FE9" w:rsidP="004A5E03">
            <w:pPr>
              <w:ind w:firstLine="709"/>
              <w:rPr>
                <w:rFonts w:ascii="PT Astra Serif" w:hAnsi="PT Astra Serif"/>
                <w:color w:val="000000"/>
              </w:rPr>
            </w:pPr>
          </w:p>
        </w:tc>
        <w:tc>
          <w:tcPr>
            <w:tcW w:w="1842" w:type="dxa"/>
          </w:tcPr>
          <w:p w:rsidR="00344FE9" w:rsidRPr="004A5E03" w:rsidRDefault="00344FE9" w:rsidP="004A5E03">
            <w:pPr>
              <w:ind w:firstLine="709"/>
              <w:rPr>
                <w:rFonts w:ascii="PT Astra Serif" w:hAnsi="PT Astra Serif"/>
                <w:color w:val="000000"/>
              </w:rPr>
            </w:pPr>
          </w:p>
        </w:tc>
        <w:tc>
          <w:tcPr>
            <w:tcW w:w="1703" w:type="dxa"/>
          </w:tcPr>
          <w:p w:rsidR="00344FE9" w:rsidRPr="004A5E03" w:rsidRDefault="00344FE9" w:rsidP="004A5E03">
            <w:pPr>
              <w:ind w:firstLine="709"/>
              <w:rPr>
                <w:rFonts w:ascii="PT Astra Serif" w:hAnsi="PT Astra Serif"/>
                <w:color w:val="000000"/>
              </w:rPr>
            </w:pPr>
          </w:p>
        </w:tc>
        <w:tc>
          <w:tcPr>
            <w:tcW w:w="2125" w:type="dxa"/>
          </w:tcPr>
          <w:p w:rsidR="00344FE9" w:rsidRPr="004A5E03" w:rsidRDefault="00344FE9" w:rsidP="004A5E03">
            <w:pPr>
              <w:ind w:firstLine="709"/>
              <w:rPr>
                <w:rFonts w:ascii="PT Astra Serif" w:hAnsi="PT Astra Serif"/>
                <w:color w:val="000000"/>
              </w:rPr>
            </w:pPr>
          </w:p>
        </w:tc>
        <w:tc>
          <w:tcPr>
            <w:tcW w:w="2126" w:type="dxa"/>
          </w:tcPr>
          <w:p w:rsidR="00344FE9" w:rsidRPr="004A5E03" w:rsidRDefault="00344FE9" w:rsidP="004A5E03">
            <w:pPr>
              <w:ind w:firstLine="709"/>
              <w:rPr>
                <w:rFonts w:ascii="PT Astra Serif" w:hAnsi="PT Astra Serif"/>
                <w:color w:val="000000"/>
              </w:rPr>
            </w:pPr>
          </w:p>
        </w:tc>
        <w:tc>
          <w:tcPr>
            <w:tcW w:w="1699" w:type="dxa"/>
          </w:tcPr>
          <w:p w:rsidR="00344FE9" w:rsidRPr="004A5E03" w:rsidRDefault="00344FE9" w:rsidP="004A5E03">
            <w:pPr>
              <w:ind w:firstLine="709"/>
              <w:rPr>
                <w:rFonts w:ascii="PT Astra Serif" w:hAnsi="PT Astra Serif"/>
                <w:color w:val="000000"/>
              </w:rPr>
            </w:pPr>
          </w:p>
        </w:tc>
      </w:tr>
      <w:tr w:rsidR="004A5E03" w:rsidRPr="004A5E03" w:rsidTr="00344FE9">
        <w:trPr>
          <w:trHeight w:val="303"/>
        </w:trPr>
        <w:tc>
          <w:tcPr>
            <w:tcW w:w="485" w:type="dxa"/>
          </w:tcPr>
          <w:p w:rsidR="004A5E03" w:rsidRPr="004A5E03" w:rsidRDefault="004A5E03" w:rsidP="004A5E03">
            <w:pPr>
              <w:ind w:firstLine="709"/>
              <w:rPr>
                <w:rFonts w:ascii="PT Astra Serif" w:hAnsi="PT Astra Serif"/>
                <w:color w:val="000000"/>
              </w:rPr>
            </w:pPr>
          </w:p>
        </w:tc>
        <w:tc>
          <w:tcPr>
            <w:tcW w:w="3449" w:type="dxa"/>
          </w:tcPr>
          <w:p w:rsidR="004A5E03" w:rsidRPr="004A5E03" w:rsidRDefault="004A5E03" w:rsidP="004A5E03">
            <w:pPr>
              <w:ind w:firstLine="709"/>
              <w:rPr>
                <w:rFonts w:ascii="PT Astra Serif" w:hAnsi="PT Astra Serif"/>
                <w:color w:val="000000"/>
              </w:rPr>
            </w:pPr>
          </w:p>
        </w:tc>
        <w:tc>
          <w:tcPr>
            <w:tcW w:w="1701" w:type="dxa"/>
          </w:tcPr>
          <w:p w:rsidR="004A5E03" w:rsidRPr="004A5E03" w:rsidRDefault="004A5E03" w:rsidP="004A5E03">
            <w:pPr>
              <w:ind w:firstLine="709"/>
              <w:rPr>
                <w:rFonts w:ascii="PT Astra Serif" w:hAnsi="PT Astra Serif"/>
                <w:color w:val="000000"/>
              </w:rPr>
            </w:pPr>
          </w:p>
        </w:tc>
        <w:tc>
          <w:tcPr>
            <w:tcW w:w="1842" w:type="dxa"/>
          </w:tcPr>
          <w:p w:rsidR="004A5E03" w:rsidRPr="004A5E03" w:rsidRDefault="004A5E03" w:rsidP="004A5E03">
            <w:pPr>
              <w:ind w:firstLine="709"/>
              <w:rPr>
                <w:rFonts w:ascii="PT Astra Serif" w:hAnsi="PT Astra Serif"/>
                <w:color w:val="000000"/>
              </w:rPr>
            </w:pPr>
          </w:p>
        </w:tc>
        <w:tc>
          <w:tcPr>
            <w:tcW w:w="1703" w:type="dxa"/>
          </w:tcPr>
          <w:p w:rsidR="004A5E03" w:rsidRPr="004A5E03" w:rsidRDefault="004A5E03" w:rsidP="004A5E03">
            <w:pPr>
              <w:ind w:firstLine="709"/>
              <w:rPr>
                <w:rFonts w:ascii="PT Astra Serif" w:hAnsi="PT Astra Serif"/>
                <w:color w:val="000000"/>
              </w:rPr>
            </w:pPr>
          </w:p>
        </w:tc>
        <w:tc>
          <w:tcPr>
            <w:tcW w:w="2125" w:type="dxa"/>
          </w:tcPr>
          <w:p w:rsidR="004A5E03" w:rsidRPr="004A5E03" w:rsidRDefault="004A5E03" w:rsidP="004A5E03">
            <w:pPr>
              <w:ind w:firstLine="709"/>
              <w:rPr>
                <w:rFonts w:ascii="PT Astra Serif" w:hAnsi="PT Astra Serif"/>
                <w:color w:val="000000"/>
              </w:rPr>
            </w:pPr>
          </w:p>
        </w:tc>
        <w:tc>
          <w:tcPr>
            <w:tcW w:w="2126" w:type="dxa"/>
          </w:tcPr>
          <w:p w:rsidR="004A5E03" w:rsidRPr="004A5E03" w:rsidRDefault="004A5E03" w:rsidP="004A5E03">
            <w:pPr>
              <w:ind w:firstLine="709"/>
              <w:rPr>
                <w:rFonts w:ascii="PT Astra Serif" w:hAnsi="PT Astra Serif"/>
                <w:color w:val="000000"/>
              </w:rPr>
            </w:pPr>
          </w:p>
        </w:tc>
        <w:tc>
          <w:tcPr>
            <w:tcW w:w="1699" w:type="dxa"/>
          </w:tcPr>
          <w:p w:rsidR="004A5E03" w:rsidRPr="004A5E03" w:rsidRDefault="004A5E03" w:rsidP="004A5E03">
            <w:pPr>
              <w:ind w:firstLine="709"/>
              <w:rPr>
                <w:rFonts w:ascii="PT Astra Serif" w:hAnsi="PT Astra Serif"/>
                <w:color w:val="000000"/>
              </w:rPr>
            </w:pPr>
          </w:p>
        </w:tc>
      </w:tr>
      <w:tr w:rsidR="004A5E03" w:rsidRPr="004A5E03" w:rsidTr="00344FE9">
        <w:trPr>
          <w:trHeight w:val="303"/>
        </w:trPr>
        <w:tc>
          <w:tcPr>
            <w:tcW w:w="485" w:type="dxa"/>
          </w:tcPr>
          <w:p w:rsidR="004A5E03" w:rsidRPr="004A5E03" w:rsidRDefault="004A5E03" w:rsidP="004A5E03">
            <w:pPr>
              <w:ind w:firstLine="709"/>
              <w:rPr>
                <w:rFonts w:ascii="PT Astra Serif" w:hAnsi="PT Astra Serif"/>
                <w:color w:val="000000"/>
              </w:rPr>
            </w:pPr>
          </w:p>
        </w:tc>
        <w:tc>
          <w:tcPr>
            <w:tcW w:w="3449" w:type="dxa"/>
          </w:tcPr>
          <w:p w:rsidR="004A5E03" w:rsidRPr="004A5E03" w:rsidRDefault="004A5E03" w:rsidP="004A5E03">
            <w:pPr>
              <w:ind w:firstLine="709"/>
              <w:rPr>
                <w:rFonts w:ascii="PT Astra Serif" w:hAnsi="PT Astra Serif"/>
                <w:color w:val="000000"/>
              </w:rPr>
            </w:pPr>
          </w:p>
        </w:tc>
        <w:tc>
          <w:tcPr>
            <w:tcW w:w="1701" w:type="dxa"/>
          </w:tcPr>
          <w:p w:rsidR="004A5E03" w:rsidRPr="004A5E03" w:rsidRDefault="004A5E03" w:rsidP="004A5E03">
            <w:pPr>
              <w:ind w:firstLine="709"/>
              <w:rPr>
                <w:rFonts w:ascii="PT Astra Serif" w:hAnsi="PT Astra Serif"/>
                <w:color w:val="000000"/>
              </w:rPr>
            </w:pPr>
          </w:p>
        </w:tc>
        <w:tc>
          <w:tcPr>
            <w:tcW w:w="1842" w:type="dxa"/>
          </w:tcPr>
          <w:p w:rsidR="004A5E03" w:rsidRPr="004A5E03" w:rsidRDefault="004A5E03" w:rsidP="004A5E03">
            <w:pPr>
              <w:ind w:firstLine="709"/>
              <w:rPr>
                <w:rFonts w:ascii="PT Astra Serif" w:hAnsi="PT Astra Serif"/>
                <w:color w:val="000000"/>
              </w:rPr>
            </w:pPr>
          </w:p>
        </w:tc>
        <w:tc>
          <w:tcPr>
            <w:tcW w:w="1703" w:type="dxa"/>
          </w:tcPr>
          <w:p w:rsidR="004A5E03" w:rsidRPr="004A5E03" w:rsidRDefault="004A5E03" w:rsidP="004A5E03">
            <w:pPr>
              <w:ind w:firstLine="709"/>
              <w:rPr>
                <w:rFonts w:ascii="PT Astra Serif" w:hAnsi="PT Astra Serif"/>
                <w:color w:val="000000"/>
              </w:rPr>
            </w:pPr>
          </w:p>
        </w:tc>
        <w:tc>
          <w:tcPr>
            <w:tcW w:w="2125" w:type="dxa"/>
          </w:tcPr>
          <w:p w:rsidR="004A5E03" w:rsidRPr="004A5E03" w:rsidRDefault="004A5E03" w:rsidP="004A5E03">
            <w:pPr>
              <w:ind w:firstLine="709"/>
              <w:rPr>
                <w:rFonts w:ascii="PT Astra Serif" w:hAnsi="PT Astra Serif"/>
                <w:color w:val="000000"/>
              </w:rPr>
            </w:pPr>
          </w:p>
        </w:tc>
        <w:tc>
          <w:tcPr>
            <w:tcW w:w="2126" w:type="dxa"/>
          </w:tcPr>
          <w:p w:rsidR="004A5E03" w:rsidRPr="004A5E03" w:rsidRDefault="004A5E03" w:rsidP="004A5E03">
            <w:pPr>
              <w:ind w:firstLine="709"/>
              <w:rPr>
                <w:rFonts w:ascii="PT Astra Serif" w:hAnsi="PT Astra Serif"/>
                <w:color w:val="000000"/>
              </w:rPr>
            </w:pPr>
          </w:p>
        </w:tc>
        <w:tc>
          <w:tcPr>
            <w:tcW w:w="1699" w:type="dxa"/>
          </w:tcPr>
          <w:p w:rsidR="004A5E03" w:rsidRPr="004A5E03" w:rsidRDefault="004A5E03" w:rsidP="004A5E03">
            <w:pPr>
              <w:ind w:firstLine="709"/>
              <w:rPr>
                <w:rFonts w:ascii="PT Astra Serif" w:hAnsi="PT Astra Serif"/>
                <w:color w:val="000000"/>
              </w:rPr>
            </w:pPr>
          </w:p>
        </w:tc>
      </w:tr>
      <w:tr w:rsidR="004A5E03" w:rsidRPr="004A5E03" w:rsidTr="00344FE9">
        <w:trPr>
          <w:trHeight w:val="302"/>
        </w:trPr>
        <w:tc>
          <w:tcPr>
            <w:tcW w:w="485"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8</w:t>
            </w:r>
          </w:p>
        </w:tc>
        <w:tc>
          <w:tcPr>
            <w:tcW w:w="3449"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ИТОГО </w:t>
            </w:r>
          </w:p>
        </w:tc>
        <w:tc>
          <w:tcPr>
            <w:tcW w:w="1701"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842"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703"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2125"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2126"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c>
          <w:tcPr>
            <w:tcW w:w="1699" w:type="dxa"/>
          </w:tcPr>
          <w:p w:rsidR="004A5E03" w:rsidRPr="004A5E03" w:rsidRDefault="004A5E03" w:rsidP="004A5E03">
            <w:pPr>
              <w:ind w:firstLine="709"/>
              <w:rPr>
                <w:rFonts w:ascii="PT Astra Serif" w:hAnsi="PT Astra Serif"/>
                <w:color w:val="000000"/>
              </w:rPr>
            </w:pPr>
            <w:r w:rsidRPr="004A5E03">
              <w:rPr>
                <w:rFonts w:ascii="PT Astra Serif" w:hAnsi="PT Astra Serif"/>
                <w:color w:val="000000"/>
              </w:rPr>
              <w:t xml:space="preserve"> </w:t>
            </w:r>
          </w:p>
        </w:tc>
      </w:tr>
    </w:tbl>
    <w:p w:rsidR="0024670B" w:rsidRDefault="0024670B" w:rsidP="0024670B">
      <w:pPr>
        <w:rPr>
          <w:rFonts w:ascii="PT Astra Serif" w:hAnsi="PT Astra Serif"/>
          <w:sz w:val="22"/>
          <w:szCs w:val="22"/>
          <w:u w:val="single"/>
        </w:rPr>
      </w:pPr>
    </w:p>
    <w:p w:rsidR="004A5E03" w:rsidRPr="008F70FE" w:rsidRDefault="004A5E03" w:rsidP="0024670B">
      <w:pPr>
        <w:rPr>
          <w:rFonts w:ascii="PT Astra Serif" w:hAnsi="PT Astra Serif"/>
          <w:sz w:val="22"/>
          <w:szCs w:val="22"/>
          <w:u w:val="single"/>
        </w:rPr>
      </w:pPr>
    </w:p>
    <w:p w:rsidR="0024670B" w:rsidRPr="008F70FE" w:rsidRDefault="0024670B" w:rsidP="0024670B">
      <w:pPr>
        <w:rPr>
          <w:rFonts w:ascii="PT Astra Serif" w:hAnsi="PT Astra Serif"/>
          <w:sz w:val="22"/>
          <w:szCs w:val="22"/>
        </w:rPr>
        <w:sectPr w:rsidR="0024670B" w:rsidRPr="008F70FE" w:rsidSect="00DE28EC">
          <w:footerReference w:type="default" r:id="rId12"/>
          <w:pgSz w:w="16838" w:h="11906" w:orient="landscape"/>
          <w:pgMar w:top="709" w:right="1134" w:bottom="1418" w:left="1134" w:header="709" w:footer="709" w:gutter="0"/>
          <w:cols w:space="708"/>
          <w:docGrid w:linePitch="360"/>
        </w:sectPr>
      </w:pPr>
      <w:r w:rsidRPr="008F70FE">
        <w:rPr>
          <w:rFonts w:ascii="PT Astra Serif" w:hAnsi="PT Astra Serif"/>
          <w:sz w:val="22"/>
          <w:szCs w:val="22"/>
        </w:rPr>
        <w:t>Начало года:В.у. -  %,  С.у. –%,   Н.у. - %         Конец года: В.у.</w:t>
      </w:r>
      <w:r w:rsidR="00344FE9">
        <w:rPr>
          <w:rFonts w:ascii="PT Astra Serif" w:hAnsi="PT Astra Serif"/>
          <w:sz w:val="22"/>
          <w:szCs w:val="22"/>
        </w:rPr>
        <w:t xml:space="preserve"> –   % ,С.у. –  %,,   Н.у. – </w:t>
      </w:r>
    </w:p>
    <w:p w:rsidR="00BE388D" w:rsidRPr="008F70FE" w:rsidRDefault="00817806" w:rsidP="00817806">
      <w:pPr>
        <w:pStyle w:val="a8"/>
        <w:spacing w:line="360" w:lineRule="auto"/>
        <w:jc w:val="right"/>
        <w:rPr>
          <w:rFonts w:ascii="PT Astra Serif" w:hAnsi="PT Astra Serif"/>
          <w:b/>
        </w:rPr>
      </w:pPr>
      <w:r w:rsidRPr="008F70FE">
        <w:rPr>
          <w:rFonts w:ascii="PT Astra Serif" w:hAnsi="PT Astra Serif"/>
          <w:b/>
        </w:rPr>
        <w:lastRenderedPageBreak/>
        <w:t>Приложение 2</w:t>
      </w:r>
    </w:p>
    <w:p w:rsidR="00125E76" w:rsidRPr="008F70FE" w:rsidRDefault="00E54451" w:rsidP="00361738">
      <w:pPr>
        <w:pStyle w:val="a8"/>
        <w:jc w:val="center"/>
        <w:rPr>
          <w:rFonts w:ascii="PT Astra Serif" w:hAnsi="PT Astra Serif"/>
          <w:b/>
          <w:bCs/>
        </w:rPr>
      </w:pPr>
      <w:r w:rsidRPr="008F70FE">
        <w:rPr>
          <w:rFonts w:ascii="PT Astra Serif" w:hAnsi="PT Astra Serif"/>
          <w:b/>
          <w:bCs/>
        </w:rPr>
        <w:t xml:space="preserve">Календарно-тематическое планирование </w:t>
      </w:r>
      <w:r w:rsidR="00817806" w:rsidRPr="008F70FE">
        <w:rPr>
          <w:rFonts w:ascii="PT Astra Serif" w:hAnsi="PT Astra Serif"/>
          <w:b/>
          <w:color w:val="000000"/>
        </w:rPr>
        <w:t>непрерывной</w:t>
      </w:r>
      <w:r w:rsidR="00361738" w:rsidRPr="008F70FE">
        <w:rPr>
          <w:rFonts w:ascii="PT Astra Serif" w:hAnsi="PT Astra Serif"/>
          <w:b/>
          <w:color w:val="000000"/>
        </w:rPr>
        <w:t xml:space="preserve"> образовательной </w:t>
      </w:r>
      <w:r w:rsidR="00817806" w:rsidRPr="008F70FE">
        <w:rPr>
          <w:rFonts w:ascii="PT Astra Serif" w:hAnsi="PT Astra Serif"/>
          <w:b/>
          <w:color w:val="000000"/>
        </w:rPr>
        <w:t xml:space="preserve">деятельности </w:t>
      </w:r>
      <w:r w:rsidR="00125E76" w:rsidRPr="008F70FE">
        <w:rPr>
          <w:rFonts w:ascii="PT Astra Serif" w:hAnsi="PT Astra Serif"/>
          <w:b/>
          <w:color w:val="000000"/>
        </w:rPr>
        <w:t xml:space="preserve">по разделу </w:t>
      </w:r>
      <w:r w:rsidR="00817806" w:rsidRPr="008F70FE">
        <w:rPr>
          <w:rFonts w:ascii="PT Astra Serif" w:hAnsi="PT Astra Serif"/>
          <w:b/>
          <w:color w:val="000000"/>
        </w:rPr>
        <w:t>«</w:t>
      </w:r>
      <w:r w:rsidR="00D25C83">
        <w:rPr>
          <w:rFonts w:ascii="PT Astra Serif" w:hAnsi="PT Astra Serif"/>
          <w:b/>
          <w:bCs/>
        </w:rPr>
        <w:t>Игры-занятия с дидактическим материалом</w:t>
      </w:r>
      <w:r w:rsidRPr="008F70FE">
        <w:rPr>
          <w:rFonts w:ascii="PT Astra Serif" w:hAnsi="PT Astra Serif"/>
          <w:b/>
          <w:bCs/>
        </w:rPr>
        <w:t xml:space="preserve">» </w:t>
      </w:r>
    </w:p>
    <w:p w:rsidR="00E54451" w:rsidRPr="008F70FE" w:rsidRDefault="00E54451" w:rsidP="00361738">
      <w:pPr>
        <w:pStyle w:val="a8"/>
        <w:jc w:val="center"/>
        <w:rPr>
          <w:rFonts w:ascii="PT Astra Serif" w:hAnsi="PT Astra Serif"/>
          <w:b/>
          <w:bCs/>
        </w:rPr>
      </w:pPr>
      <w:r w:rsidRPr="008F70FE">
        <w:rPr>
          <w:rFonts w:ascii="PT Astra Serif" w:hAnsi="PT Astra Serif"/>
          <w:b/>
          <w:bCs/>
        </w:rPr>
        <w:t>образовательной области «</w:t>
      </w:r>
      <w:r w:rsidR="00817806" w:rsidRPr="008F70FE">
        <w:rPr>
          <w:rFonts w:ascii="PT Astra Serif" w:hAnsi="PT Astra Serif"/>
          <w:b/>
          <w:bCs/>
        </w:rPr>
        <w:t>Речевое</w:t>
      </w:r>
      <w:r w:rsidRPr="008F70FE">
        <w:rPr>
          <w:rFonts w:ascii="PT Astra Serif" w:hAnsi="PT Astra Serif"/>
          <w:b/>
          <w:bCs/>
        </w:rPr>
        <w:t xml:space="preserve"> развитие»</w:t>
      </w:r>
      <w:r w:rsidR="006D6E03">
        <w:rPr>
          <w:rFonts w:ascii="PT Astra Serif" w:hAnsi="PT Astra Serif"/>
          <w:b/>
          <w:bCs/>
        </w:rPr>
        <w:t>, «Социально-коммуникативное развитие»</w:t>
      </w:r>
      <w:r w:rsidR="00361738" w:rsidRPr="008F70FE">
        <w:rPr>
          <w:rFonts w:ascii="PT Astra Serif" w:hAnsi="PT Astra Serif"/>
          <w:b/>
          <w:bCs/>
        </w:rPr>
        <w:t xml:space="preserve"> для детей</w:t>
      </w:r>
      <w:r w:rsidR="00361738" w:rsidRPr="008F70FE">
        <w:rPr>
          <w:rFonts w:ascii="PT Astra Serif" w:hAnsi="PT Astra Serif"/>
          <w:b/>
          <w:color w:val="000000"/>
        </w:rPr>
        <w:t xml:space="preserve"> первой младшей</w:t>
      </w:r>
      <w:r w:rsidR="00361738" w:rsidRPr="008F70FE">
        <w:rPr>
          <w:rFonts w:ascii="PT Astra Serif" w:hAnsi="PT Astra Serif"/>
          <w:color w:val="000000"/>
        </w:rPr>
        <w:t xml:space="preserve"> </w:t>
      </w:r>
      <w:r w:rsidR="00361738" w:rsidRPr="008F70FE">
        <w:rPr>
          <w:rFonts w:ascii="PT Astra Serif" w:hAnsi="PT Astra Serif"/>
          <w:b/>
          <w:bCs/>
        </w:rPr>
        <w:t>группы</w:t>
      </w:r>
      <w:r w:rsidRPr="008F70FE">
        <w:rPr>
          <w:rFonts w:ascii="PT Astra Serif" w:hAnsi="PT Astra Serif"/>
          <w:b/>
          <w:bCs/>
        </w:rPr>
        <w:t>.</w:t>
      </w:r>
    </w:p>
    <w:p w:rsidR="00DE5318" w:rsidRDefault="00DE5318" w:rsidP="00361738">
      <w:pPr>
        <w:pStyle w:val="a8"/>
        <w:jc w:val="center"/>
        <w:rPr>
          <w:rFonts w:ascii="PT Astra Serif" w:hAnsi="PT Astra Serif"/>
          <w:b/>
          <w:bCs/>
        </w:rPr>
      </w:pPr>
    </w:p>
    <w:tbl>
      <w:tblPr>
        <w:tblStyle w:val="40"/>
        <w:tblW w:w="14992" w:type="dxa"/>
        <w:tblLook w:val="04A0" w:firstRow="1" w:lastRow="0" w:firstColumn="1" w:lastColumn="0" w:noHBand="0" w:noVBand="1"/>
      </w:tblPr>
      <w:tblGrid>
        <w:gridCol w:w="774"/>
        <w:gridCol w:w="774"/>
        <w:gridCol w:w="664"/>
        <w:gridCol w:w="2402"/>
        <w:gridCol w:w="5618"/>
        <w:gridCol w:w="4760"/>
      </w:tblGrid>
      <w:tr w:rsidR="00D25C83" w:rsidRPr="006F41E3" w:rsidTr="00D25C83">
        <w:trPr>
          <w:trHeight w:val="1430"/>
        </w:trPr>
        <w:tc>
          <w:tcPr>
            <w:tcW w:w="712" w:type="dxa"/>
            <w:tcBorders>
              <w:top w:val="single" w:sz="4" w:space="0" w:color="000000"/>
              <w:left w:val="single" w:sz="4" w:space="0" w:color="000000"/>
              <w:bottom w:val="single" w:sz="4" w:space="0" w:color="000000"/>
              <w:right w:val="single" w:sz="4" w:space="0" w:color="000000"/>
            </w:tcBorders>
            <w:textDirection w:val="btLr"/>
            <w:vAlign w:val="center"/>
          </w:tcPr>
          <w:p w:rsidR="00D25C83" w:rsidRPr="006F41E3" w:rsidRDefault="00D25C83" w:rsidP="00D25C83">
            <w:pPr>
              <w:ind w:right="113"/>
              <w:jc w:val="center"/>
              <w:rPr>
                <w:rFonts w:ascii="PT Astra Serif" w:hAnsi="PT Astra Serif"/>
                <w:b/>
                <w:bCs/>
                <w:color w:val="000000"/>
                <w:sz w:val="24"/>
                <w:szCs w:val="24"/>
              </w:rPr>
            </w:pPr>
            <w:r w:rsidRPr="006F41E3">
              <w:rPr>
                <w:rFonts w:ascii="PT Astra Serif" w:hAnsi="PT Astra Serif"/>
                <w:b/>
                <w:bCs/>
                <w:color w:val="000000"/>
                <w:sz w:val="24"/>
                <w:szCs w:val="24"/>
              </w:rPr>
              <w:t>Планируемая</w:t>
            </w:r>
          </w:p>
          <w:p w:rsidR="00D25C83" w:rsidRPr="006F41E3" w:rsidRDefault="00D25C83" w:rsidP="00D25C83">
            <w:pPr>
              <w:ind w:right="113"/>
              <w:jc w:val="center"/>
              <w:rPr>
                <w:rFonts w:ascii="PT Astra Serif" w:hAnsi="PT Astra Serif"/>
                <w:b/>
                <w:bCs/>
                <w:color w:val="000000"/>
                <w:sz w:val="24"/>
                <w:szCs w:val="24"/>
              </w:rPr>
            </w:pPr>
            <w:r w:rsidRPr="006F41E3">
              <w:rPr>
                <w:rFonts w:ascii="PT Astra Serif" w:hAnsi="PT Astra Serif"/>
                <w:b/>
                <w:bCs/>
                <w:color w:val="000000"/>
                <w:sz w:val="24"/>
                <w:szCs w:val="24"/>
              </w:rPr>
              <w:t>дата</w:t>
            </w:r>
          </w:p>
        </w:tc>
        <w:tc>
          <w:tcPr>
            <w:tcW w:w="712" w:type="dxa"/>
            <w:tcBorders>
              <w:top w:val="single" w:sz="4" w:space="0" w:color="000000"/>
              <w:left w:val="single" w:sz="4" w:space="0" w:color="000000"/>
              <w:bottom w:val="single" w:sz="4" w:space="0" w:color="000000"/>
              <w:right w:val="single" w:sz="4" w:space="0" w:color="000000"/>
            </w:tcBorders>
            <w:textDirection w:val="btLr"/>
            <w:vAlign w:val="center"/>
          </w:tcPr>
          <w:p w:rsidR="00D25C83" w:rsidRPr="006F41E3" w:rsidRDefault="00D25C83" w:rsidP="00D25C83">
            <w:pPr>
              <w:ind w:right="113"/>
              <w:jc w:val="center"/>
              <w:rPr>
                <w:rFonts w:ascii="PT Astra Serif" w:hAnsi="PT Astra Serif"/>
                <w:b/>
                <w:bCs/>
                <w:color w:val="000000"/>
                <w:sz w:val="24"/>
                <w:szCs w:val="24"/>
              </w:rPr>
            </w:pPr>
            <w:r w:rsidRPr="006F41E3">
              <w:rPr>
                <w:rFonts w:ascii="PT Astra Serif" w:hAnsi="PT Astra Serif"/>
                <w:b/>
                <w:bCs/>
                <w:color w:val="000000"/>
                <w:sz w:val="24"/>
                <w:szCs w:val="24"/>
              </w:rPr>
              <w:t>Фактическая</w:t>
            </w:r>
          </w:p>
          <w:p w:rsidR="00D25C83" w:rsidRPr="006F41E3" w:rsidRDefault="00D25C83" w:rsidP="00D25C83">
            <w:pPr>
              <w:ind w:right="113"/>
              <w:jc w:val="center"/>
              <w:rPr>
                <w:rFonts w:ascii="PT Astra Serif" w:hAnsi="PT Astra Serif"/>
                <w:b/>
                <w:bCs/>
                <w:color w:val="000000"/>
                <w:sz w:val="24"/>
                <w:szCs w:val="24"/>
              </w:rPr>
            </w:pPr>
            <w:r w:rsidRPr="006F41E3">
              <w:rPr>
                <w:rFonts w:ascii="PT Astra Serif" w:hAnsi="PT Astra Serif"/>
                <w:b/>
                <w:bCs/>
                <w:color w:val="000000"/>
                <w:sz w:val="24"/>
                <w:szCs w:val="24"/>
              </w:rPr>
              <w:t>дата</w:t>
            </w:r>
          </w:p>
        </w:tc>
        <w:tc>
          <w:tcPr>
            <w:tcW w:w="669" w:type="dxa"/>
            <w:tcBorders>
              <w:top w:val="single" w:sz="4" w:space="0" w:color="000000"/>
              <w:left w:val="single" w:sz="4" w:space="0" w:color="000000"/>
              <w:bottom w:val="single" w:sz="4" w:space="0" w:color="000000"/>
              <w:right w:val="single" w:sz="4" w:space="0" w:color="000000"/>
            </w:tcBorders>
            <w:vAlign w:val="center"/>
          </w:tcPr>
          <w:p w:rsidR="00D25C83" w:rsidRPr="006F41E3" w:rsidRDefault="00D25C83" w:rsidP="00D25C83">
            <w:pPr>
              <w:jc w:val="center"/>
              <w:rPr>
                <w:rFonts w:ascii="PT Astra Serif" w:hAnsi="PT Astra Serif"/>
                <w:b/>
                <w:bCs/>
                <w:color w:val="000000"/>
                <w:sz w:val="24"/>
                <w:szCs w:val="24"/>
              </w:rPr>
            </w:pPr>
            <w:r w:rsidRPr="006F41E3">
              <w:rPr>
                <w:rFonts w:ascii="PT Astra Serif" w:hAnsi="PT Astra Serif"/>
                <w:b/>
                <w:bCs/>
                <w:color w:val="000000"/>
                <w:sz w:val="24"/>
                <w:szCs w:val="24"/>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D25C83" w:rsidRPr="006F41E3" w:rsidRDefault="00D25C83" w:rsidP="00D25C83">
            <w:pPr>
              <w:jc w:val="center"/>
              <w:rPr>
                <w:rFonts w:ascii="PT Astra Serif" w:hAnsi="PT Astra Serif"/>
                <w:b/>
                <w:bCs/>
                <w:color w:val="000000"/>
                <w:sz w:val="24"/>
                <w:szCs w:val="24"/>
              </w:rPr>
            </w:pPr>
            <w:r w:rsidRPr="006F41E3">
              <w:rPr>
                <w:rFonts w:ascii="PT Astra Serif" w:hAnsi="PT Astra Serif"/>
                <w:b/>
                <w:bCs/>
                <w:color w:val="000000"/>
                <w:sz w:val="24"/>
                <w:szCs w:val="24"/>
              </w:rPr>
              <w:t>Тема</w:t>
            </w:r>
          </w:p>
        </w:tc>
        <w:tc>
          <w:tcPr>
            <w:tcW w:w="5670" w:type="dxa"/>
            <w:tcBorders>
              <w:top w:val="single" w:sz="4" w:space="0" w:color="000000"/>
              <w:left w:val="single" w:sz="4" w:space="0" w:color="000000"/>
              <w:right w:val="single" w:sz="4" w:space="0" w:color="000000"/>
            </w:tcBorders>
            <w:vAlign w:val="center"/>
          </w:tcPr>
          <w:p w:rsidR="00D25C83" w:rsidRPr="006F41E3" w:rsidRDefault="00D25C83" w:rsidP="00D25C83">
            <w:pPr>
              <w:jc w:val="center"/>
              <w:rPr>
                <w:rFonts w:ascii="PT Astra Serif" w:hAnsi="PT Astra Serif"/>
                <w:b/>
                <w:bCs/>
                <w:color w:val="000000"/>
                <w:sz w:val="24"/>
                <w:szCs w:val="24"/>
              </w:rPr>
            </w:pPr>
            <w:r w:rsidRPr="006F41E3">
              <w:rPr>
                <w:rFonts w:ascii="PT Astra Serif" w:hAnsi="PT Astra Serif"/>
                <w:b/>
                <w:bCs/>
                <w:color w:val="000000"/>
                <w:sz w:val="24"/>
                <w:szCs w:val="24"/>
              </w:rPr>
              <w:t>Содержание</w:t>
            </w:r>
          </w:p>
        </w:tc>
        <w:tc>
          <w:tcPr>
            <w:tcW w:w="4819" w:type="dxa"/>
            <w:vAlign w:val="center"/>
          </w:tcPr>
          <w:p w:rsidR="00D25C83" w:rsidRPr="006F41E3" w:rsidRDefault="00D25C83" w:rsidP="00D25C83">
            <w:pPr>
              <w:jc w:val="center"/>
              <w:rPr>
                <w:rFonts w:ascii="PT Astra Serif" w:hAnsi="PT Astra Serif"/>
                <w:b/>
                <w:color w:val="000000"/>
                <w:sz w:val="24"/>
                <w:szCs w:val="24"/>
              </w:rPr>
            </w:pPr>
            <w:r w:rsidRPr="006F41E3">
              <w:rPr>
                <w:rFonts w:ascii="PT Astra Serif" w:hAnsi="PT Astra Serif"/>
                <w:b/>
                <w:color w:val="000000"/>
                <w:sz w:val="24"/>
                <w:szCs w:val="24"/>
              </w:rPr>
              <w:t>Материал</w:t>
            </w:r>
          </w:p>
        </w:tc>
      </w:tr>
      <w:tr w:rsidR="00D25C83" w:rsidRPr="006F41E3" w:rsidTr="00D25C83">
        <w:trPr>
          <w:cantSplit/>
          <w:trHeight w:val="1134"/>
        </w:trPr>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«Знакомство с формой предметов»</w:t>
            </w:r>
            <w:r w:rsidRPr="006F41E3">
              <w:rPr>
                <w:rFonts w:ascii="PT Astra Serif" w:hAnsi="PT Astra Serif"/>
                <w:b/>
                <w:color w:val="000000"/>
                <w:sz w:val="24"/>
                <w:szCs w:val="24"/>
              </w:rPr>
              <w:t xml:space="preserve"> </w:t>
            </w:r>
          </w:p>
          <w:p w:rsidR="00D25C83" w:rsidRPr="006F41E3" w:rsidRDefault="00D25C83" w:rsidP="00D25C83">
            <w:pPr>
              <w:jc w:val="center"/>
              <w:rPr>
                <w:rFonts w:ascii="PT Astra Serif" w:hAnsi="PT Astra Serif"/>
                <w:color w:val="000000"/>
                <w:sz w:val="24"/>
                <w:szCs w:val="24"/>
              </w:rPr>
            </w:pPr>
            <w:r w:rsidRPr="006F41E3">
              <w:rPr>
                <w:rFonts w:ascii="PT Astra Serif" w:hAnsi="PT Astra Serif"/>
                <w:b/>
                <w:color w:val="000000"/>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Учить детей выполнять простейшие действия с предметами. Обращать их внимание на сенсорную характеристику игрушек, вызывая эмоциональноположительный отклик.</w:t>
            </w:r>
            <w:r w:rsidRPr="006F41E3">
              <w:rPr>
                <w:rFonts w:ascii="PT Astra Serif" w:hAnsi="PT Astra Serif"/>
                <w:b/>
                <w:color w:val="000000"/>
                <w:sz w:val="24"/>
                <w:szCs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 xml:space="preserve">Ведерко с крышкой и мелкие, удобные для захватывания предметы разной формы и цвета: пирамидка, кубик, брусок (кирпичик), грибочек, цилиндр, яичко. Мячик. Высота ведерка – 10-12см; размер предметов для выкладывания – 3-5см.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2</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«Знакомство с формой предметов»</w:t>
            </w:r>
            <w:r w:rsidRPr="006F41E3">
              <w:rPr>
                <w:rFonts w:ascii="PT Astra Serif" w:hAnsi="PT Astra Serif"/>
                <w:b/>
                <w:color w:val="000000"/>
                <w:sz w:val="24"/>
                <w:szCs w:val="24"/>
              </w:rPr>
              <w:t xml:space="preserve"> </w:t>
            </w:r>
          </w:p>
          <w:p w:rsidR="00D25C83" w:rsidRPr="006F41E3" w:rsidRDefault="00D25C83" w:rsidP="00D25C83">
            <w:pPr>
              <w:jc w:val="center"/>
              <w:rPr>
                <w:rFonts w:ascii="PT Astra Serif" w:hAnsi="PT Astra Serif"/>
                <w:color w:val="000000"/>
                <w:sz w:val="24"/>
                <w:szCs w:val="24"/>
              </w:rPr>
            </w:pPr>
            <w:r w:rsidRPr="006F41E3">
              <w:rPr>
                <w:rFonts w:ascii="PT Astra Serif" w:hAnsi="PT Astra Serif"/>
                <w:b/>
                <w:color w:val="000000"/>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Учить детей выполнять простейшие действия с предметами. Обращать их внимание на сенсорную характеристику игрушек, вызывая эмоциональноположительный отклик.</w:t>
            </w:r>
            <w:r w:rsidRPr="006F41E3">
              <w:rPr>
                <w:rFonts w:ascii="PT Astra Serif" w:hAnsi="PT Astra Serif"/>
                <w:b/>
                <w:color w:val="000000"/>
                <w:sz w:val="24"/>
                <w:szCs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Ведерко с крышкой и мелкие, удобные для захватывания предметы разной формы и цвета: пирамидка, кубик, брусок (кирпичик), грибочек, цилиндр, яичко. Мячик. Высота ведерка – 10-12см; размер предметов для выкладывания – 3-5см.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3</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«Знакомство с величиной предметов»</w:t>
            </w:r>
            <w:r w:rsidRPr="006F41E3">
              <w:rPr>
                <w:rFonts w:ascii="PT Astra Serif" w:hAnsi="PT Astra Serif"/>
                <w:b/>
                <w:color w:val="000000"/>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Продолжать учить детей простейшим способом действий с предметами (вынимать и выкладывать). Обогащать сенсорный опыт малышей в процессе знакомства с большими и маленькими игрушками.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Большое и маленькое ведерки с комплектом разных кубиков (4 больших и 5 маленьких). Высота большого ведерка – 16см, маленького – 10см. Размер большого кубика – 4,5х4,5х4,5см, маленького – 3х3х3см.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4</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«Знакомство с величиной предметов»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Продолжать учить детей простейшим способом действий с предметами (вынимать и выкладывать). Обогащать сенсорный опыт малышей в процессе </w:t>
            </w:r>
            <w:r w:rsidRPr="006F41E3">
              <w:rPr>
                <w:rFonts w:ascii="PT Astra Serif" w:hAnsi="PT Astra Serif"/>
                <w:color w:val="000000"/>
                <w:sz w:val="24"/>
                <w:szCs w:val="24"/>
              </w:rPr>
              <w:lastRenderedPageBreak/>
              <w:t xml:space="preserve">знакомства с большими и маленькими игрушками.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lastRenderedPageBreak/>
              <w:t xml:space="preserve">Большое и маленькое ведерки с комплектом разных кубиков (4 больших и 5 маленьких). Высота большого ведерка – </w:t>
            </w:r>
            <w:r w:rsidRPr="006F41E3">
              <w:rPr>
                <w:rFonts w:ascii="PT Astra Serif" w:hAnsi="PT Astra Serif"/>
                <w:color w:val="000000"/>
                <w:sz w:val="24"/>
                <w:szCs w:val="24"/>
              </w:rPr>
              <w:lastRenderedPageBreak/>
              <w:t xml:space="preserve">16см, маленького – 10см. Размер большого кубика – 4,5х4,5х4,5см, маленького – 3х3х3см.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5</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«Знакомство с цветом предметов»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Накапливать у детей цветовые впечатления, закреплять элементарные действия с предметами, формировать эмоциональное отношение к занятиям.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Ведерко с крышкой, комплект мелких предметов красного, оранжевого, желтого, зеленого, синего, фиолетового, черного и белого цвета (помидор, апельсин, лимон, огурец, слива, цветок, жук, снеговичок). Высота ведерка – 12см, размер предметов-вкладышей – 3-4,5см. Предметы яркие, их окраска примерно одинаковой насыщенности.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6</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«Знакомство с цветом предметов»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Накапливать у детей цветовые впечатления, закреплять элементарные действия с предметами, формировать эмоциональное отношение к занятиям.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Ведерко с крышкой, комплект мелких предметов красного, оранжевого, желтого, зеленого, синего, фиолетового, черного и белого цвета (помидор, апельсин, лимон, огурец, слива, цветок, жук, снеговичок). Высота ведерка – 12см, размер предметов-вкладышей – 3-4,5см. Предметы яркие, их окраска примерно одинаковой насыщенности.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7</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«Нанизывание колец на стержень»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 xml:space="preserve">Учить детей простым действиям с предметами: надевать кольцо с широким отверстием на стержень. Совершенствовать координацию движений рук под зрительным контролем. Формировать у малышей положительное отношение к занятиям.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Стержень высотой 20см, укрепленный на основании; вершина стержня закругленная. 5 колец диаметром от 3 до 5см с большими отверстиями.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8</w:t>
            </w:r>
          </w:p>
        </w:tc>
        <w:tc>
          <w:tcPr>
            <w:tcW w:w="2410" w:type="dxa"/>
            <w:tcBorders>
              <w:top w:val="single" w:sz="4" w:space="0" w:color="000000"/>
              <w:left w:val="single" w:sz="4" w:space="0" w:color="000000"/>
              <w:bottom w:val="single" w:sz="17"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«Нанизывание колец на стержень» </w:t>
            </w:r>
          </w:p>
        </w:tc>
        <w:tc>
          <w:tcPr>
            <w:tcW w:w="5670" w:type="dxa"/>
            <w:tcBorders>
              <w:top w:val="single" w:sz="4" w:space="0" w:color="000000"/>
              <w:left w:val="single" w:sz="4" w:space="0" w:color="000000"/>
              <w:bottom w:val="single" w:sz="17"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 xml:space="preserve">Учить детей простым действиям с предметами: надевать кольцо с широким отверстием на стержень. Совершенствовать координацию движений рук под зрительным контролем. Формировать у малышей положительное </w:t>
            </w:r>
            <w:r w:rsidRPr="006F41E3">
              <w:rPr>
                <w:rFonts w:ascii="PT Astra Serif" w:hAnsi="PT Astra Serif"/>
                <w:color w:val="000000"/>
                <w:sz w:val="24"/>
                <w:szCs w:val="24"/>
              </w:rPr>
              <w:lastRenderedPageBreak/>
              <w:t xml:space="preserve">отношение к занятиям. </w:t>
            </w:r>
          </w:p>
        </w:tc>
        <w:tc>
          <w:tcPr>
            <w:tcW w:w="4819" w:type="dxa"/>
            <w:tcBorders>
              <w:top w:val="single" w:sz="4" w:space="0" w:color="000000"/>
              <w:left w:val="single" w:sz="4" w:space="0" w:color="000000"/>
              <w:bottom w:val="single" w:sz="17"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lastRenderedPageBreak/>
              <w:t xml:space="preserve">Стержень высотой 20см, укрепленный на основании; вершина стержня закругленная. 5 колец диаметром от 3 до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5см с большими отверстиями.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9</w:t>
            </w:r>
          </w:p>
        </w:tc>
        <w:tc>
          <w:tcPr>
            <w:tcW w:w="2410" w:type="dxa"/>
            <w:tcBorders>
              <w:top w:val="single" w:sz="17"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«Нанизывание колец одинакового размера»</w:t>
            </w:r>
            <w:r w:rsidRPr="006F41E3">
              <w:rPr>
                <w:rFonts w:ascii="PT Astra Serif" w:hAnsi="PT Astra Serif"/>
                <w:b/>
                <w:color w:val="000000"/>
                <w:sz w:val="24"/>
                <w:szCs w:val="24"/>
              </w:rPr>
              <w:t xml:space="preserve"> </w:t>
            </w:r>
          </w:p>
        </w:tc>
        <w:tc>
          <w:tcPr>
            <w:tcW w:w="5670" w:type="dxa"/>
            <w:tcBorders>
              <w:top w:val="single" w:sz="17"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Продолжать учить детей действиям с предметами: снимать и надевать на стержень кольца с широким отверстием. Развивать координацию движений рук под зрительным контролем; совершенствовать осязание.</w:t>
            </w:r>
            <w:r w:rsidRPr="006F41E3">
              <w:rPr>
                <w:rFonts w:ascii="PT Astra Serif" w:hAnsi="PT Astra Serif"/>
                <w:b/>
                <w:color w:val="000000"/>
                <w:sz w:val="24"/>
                <w:szCs w:val="24"/>
              </w:rPr>
              <w:t xml:space="preserve"> </w:t>
            </w:r>
          </w:p>
        </w:tc>
        <w:tc>
          <w:tcPr>
            <w:tcW w:w="4819" w:type="dxa"/>
            <w:tcBorders>
              <w:top w:val="single" w:sz="17"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Одноцветные пирамидки из 5 колец одинакового размера из расчета 1 пирамидка на ребенка. Цвет пирамидок следующий: красный, оранжевый, желтый, зеленый, синий, фиолетовый, белый, черный.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10</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 xml:space="preserve">«Нанизывание колец одинакового размера»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Продолжать учить детей действиям с предметами: снимать и надевать на стержень кольца с широким отверстием. Развивать координацию движений рук под зрительным контролем; совершенствовать осязание.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Одноцветные пирамидки из 5 колец одинакового размера из расчета 1 пирамидка на ребенка. Цвет пирамидок следующий: красный, оранжевый, желтый, зеленый, синий, фиолетовый, белый, черный.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11</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«Проталкивание предметов разной формы в соответствующие отверстия»</w:t>
            </w:r>
            <w:r w:rsidRPr="006F41E3">
              <w:rPr>
                <w:rFonts w:ascii="PT Astra Serif" w:hAnsi="PT Astra Serif"/>
                <w:b/>
                <w:color w:val="000000"/>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Учить детей обращать внимание на форму предметов, учитывать это свойство при выполнении элементарных действий с игрушками.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Коробка с отверстиями разной формы: круглой и квадратной. Кубик 4,4х4,4х4,4см и шарик диаметром 4,5см. (Шар не должен проходить в отверстие для кубика, а кубик в круглое окно.)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12</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«Проталкивание предметов разной формы в соответствующие отверстия»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Учить детей обращать внимание на форму предметов, учитывать это свойство при выполнении элементарных действий с игрушками.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Коробка с отверстиями разной формы: круглой и квадратной. Кубик 4,4х4,4х4,4см и шарик диаметром 4,5см. (Шар не должен проходить в отверстие для кубика, а кубик в круглое окно.)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13</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«Нанизывание больших и маленьких колец»</w:t>
            </w:r>
            <w:r w:rsidRPr="006F41E3">
              <w:rPr>
                <w:rFonts w:ascii="PT Astra Serif" w:hAnsi="PT Astra Serif"/>
                <w:b/>
                <w:color w:val="000000"/>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Обращать внимание детей на величину предметов, учитывать это свойство при выполнении действий с игрушками; формировать умение правильно ориентироваться на слова большой, маленький.</w:t>
            </w:r>
            <w:r w:rsidRPr="006F41E3">
              <w:rPr>
                <w:rFonts w:ascii="PT Astra Serif" w:hAnsi="PT Astra Serif"/>
                <w:b/>
                <w:color w:val="000000"/>
                <w:sz w:val="24"/>
                <w:szCs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Однородные пирамидки, состоящие из колец большого и маленького размера. Диаметр большого кольца – 4,5см, маленького – 3см.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14</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«Нанизывание больших и маленьких колец»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Обращать внимание детей на величину предметов, учитывать это свойство при выполнении действий с игрушками; формировать умение правильно ориентироваться на слова большой, маленький.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Однородные пирамидки, состоящие из колец большого и маленького размера. Диаметр большого кольца – 4,5см, маленького – 3см.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15</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«Нанизывание колец на конус»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Учить детей выполнять простые действия с предметами, обогащать их сенсорный опыт, развивать координацию движений руки под зрительным и осязательным контролем.</w:t>
            </w:r>
            <w:r w:rsidRPr="006F41E3">
              <w:rPr>
                <w:rFonts w:ascii="PT Astra Serif" w:hAnsi="PT Astra Serif"/>
                <w:b/>
                <w:color w:val="000000"/>
                <w:sz w:val="24"/>
                <w:szCs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Пирамидка на конической основе из 5 цветных колец, равномерно убывающих по размеру. На данном занятии кольца одноцветные.</w:t>
            </w:r>
            <w:r w:rsidRPr="006F41E3">
              <w:rPr>
                <w:rFonts w:ascii="PT Astra Serif" w:hAnsi="PT Astra Serif"/>
                <w:b/>
                <w:color w:val="000000"/>
                <w:sz w:val="24"/>
                <w:szCs w:val="24"/>
              </w:rPr>
              <w:t xml:space="preserve">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16</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«Нанизывание колец на конус»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Учить детей выполнять простые действия с предметами, обогащать их сенсорный опыт, развивать координацию движений руки под зрительным и осязательным контролем.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Пирамидка на конической основе из 5 цветных колец, равномерно убывающих по размеру. На данном занятии кольца одноцветные.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17</w:t>
            </w:r>
          </w:p>
        </w:tc>
        <w:tc>
          <w:tcPr>
            <w:tcW w:w="2410" w:type="dxa"/>
            <w:tcBorders>
              <w:top w:val="single" w:sz="4" w:space="0" w:color="000000"/>
              <w:left w:val="single" w:sz="4" w:space="0" w:color="000000"/>
              <w:bottom w:val="single" w:sz="17"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 xml:space="preserve">«Нанизывание колец, убывающих по величине» </w:t>
            </w:r>
          </w:p>
        </w:tc>
        <w:tc>
          <w:tcPr>
            <w:tcW w:w="5670" w:type="dxa"/>
            <w:tcBorders>
              <w:top w:val="single" w:sz="4" w:space="0" w:color="000000"/>
              <w:left w:val="single" w:sz="4" w:space="0" w:color="000000"/>
              <w:bottom w:val="single" w:sz="17"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 xml:space="preserve">Учить детей выполнять простые действия с предметами: снимать и нанизывать кольца. Обогащать зрительноосязательный опыт малышей. Закреплять положительное отношение к занятиям. </w:t>
            </w:r>
          </w:p>
        </w:tc>
        <w:tc>
          <w:tcPr>
            <w:tcW w:w="4819" w:type="dxa"/>
            <w:tcBorders>
              <w:top w:val="single" w:sz="4" w:space="0" w:color="000000"/>
              <w:left w:val="single" w:sz="4" w:space="0" w:color="000000"/>
              <w:bottom w:val="single" w:sz="17"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 xml:space="preserve">Коническая пирамидка из 5 колец на цилиндрической основе (пирамидка обыкновенная). В занятии используются одноцветные пирамидки: красная, оранжевая, желтая, зеленая, синяя, фиолетовая, черная и белая.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18</w:t>
            </w:r>
          </w:p>
        </w:tc>
        <w:tc>
          <w:tcPr>
            <w:tcW w:w="2410" w:type="dxa"/>
            <w:tcBorders>
              <w:top w:val="single" w:sz="17" w:space="0" w:color="000000"/>
              <w:left w:val="single" w:sz="4" w:space="0" w:color="000000"/>
              <w:bottom w:val="single" w:sz="4"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«Нанизывание колец, убывающих по величине»</w:t>
            </w:r>
            <w:r w:rsidRPr="006F41E3">
              <w:rPr>
                <w:rFonts w:ascii="PT Astra Serif" w:hAnsi="PT Astra Serif"/>
                <w:b/>
                <w:color w:val="000000"/>
                <w:sz w:val="24"/>
                <w:szCs w:val="24"/>
              </w:rPr>
              <w:t xml:space="preserve"> </w:t>
            </w:r>
          </w:p>
        </w:tc>
        <w:tc>
          <w:tcPr>
            <w:tcW w:w="5670" w:type="dxa"/>
            <w:tcBorders>
              <w:top w:val="single" w:sz="17" w:space="0" w:color="000000"/>
              <w:left w:val="single" w:sz="4" w:space="0" w:color="000000"/>
              <w:bottom w:val="single" w:sz="4"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 xml:space="preserve">Учить детей выполнять простые действия с предметами: снимать и нанизывать кольца. Обогащать зрительноосязательный опыт малышей. Закреплять положительное отношение к занятиям. </w:t>
            </w:r>
          </w:p>
        </w:tc>
        <w:tc>
          <w:tcPr>
            <w:tcW w:w="4819" w:type="dxa"/>
            <w:tcBorders>
              <w:top w:val="single" w:sz="17" w:space="0" w:color="000000"/>
              <w:left w:val="single" w:sz="4" w:space="0" w:color="000000"/>
              <w:bottom w:val="single" w:sz="4"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 xml:space="preserve">Коническая пирамидка из 5 колец на цилиндрической основе (пирамидка обыкновенная). В занятии используются одноцветные пирамидки: красная, оранжевая, желтая, зеленая, синяя, фиолетовая, черная и белая.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19</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«Cкладывание двухместной матрешки»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Учить детей выполнять простые действия с предметами: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открывать и закрывать матрешки, вкладывать и вынимать предметы. Обогащать сенсорный опыт малышей при знакомстве с величиной. Вводить понятие слов большой, маленький.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Матрешки: большая двухместная и неразъемная маленькая. </w:t>
            </w:r>
          </w:p>
          <w:p w:rsidR="00D25C83" w:rsidRPr="006F41E3" w:rsidRDefault="00D25C83" w:rsidP="00D25C83">
            <w:pPr>
              <w:rPr>
                <w:rFonts w:ascii="PT Astra Serif" w:hAnsi="PT Astra Serif"/>
                <w:color w:val="000000"/>
                <w:sz w:val="24"/>
                <w:szCs w:val="24"/>
              </w:rPr>
            </w:pPr>
            <w:r w:rsidRPr="006F41E3">
              <w:rPr>
                <w:rFonts w:ascii="PT Astra Serif" w:hAnsi="PT Astra Serif"/>
                <w:b/>
                <w:color w:val="000000"/>
                <w:sz w:val="24"/>
                <w:szCs w:val="24"/>
              </w:rPr>
              <w:t xml:space="preserve">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20</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«Cкладывание двухместной матрешки»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Учить детей выполнять простые действия с предметами: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открывать и закрывать матрешки, вкладывать и вынимать предметы. Обогащать сенсорный опыт малышей при знакомстве с величиной. Вводить понятие слов большой, маленький.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Матрешки: большая двухместная и неразъемная маленькая.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21</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«Складывание трехместной матрешки»</w:t>
            </w:r>
            <w:r w:rsidRPr="006F41E3">
              <w:rPr>
                <w:rFonts w:ascii="PT Astra Serif" w:hAnsi="PT Astra Serif"/>
                <w:b/>
                <w:color w:val="000000"/>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 xml:space="preserve">Учить детей выполнять простые действия с предметами, отличающимися по величине; при этом ориентироваться на слова открой, закрой, большая, маленькая, такая, не такая.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Трехместная матрешка, вкладыши которой отличаются один от другого высотой в 1,5 – 2см.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22</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«Складывание трехместной матрешки»</w:t>
            </w:r>
            <w:r w:rsidRPr="006F41E3">
              <w:rPr>
                <w:rFonts w:ascii="PT Astra Serif" w:hAnsi="PT Astra Serif"/>
                <w:b/>
                <w:color w:val="000000"/>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 xml:space="preserve">Учить детей выполнять простые действия с предметами, отличающимися по величине; при этом ориентироваться на слова открой, закрой, большая, маленькая, такая, не такая.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Трехместная матрешка, вкладыши которой отличаются один от другого высотой в 1,5 – 2см.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23</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«Группировка предметов по форме»</w:t>
            </w:r>
            <w:r w:rsidRPr="006F41E3">
              <w:rPr>
                <w:rFonts w:ascii="PT Astra Serif" w:hAnsi="PT Astra Serif"/>
                <w:b/>
                <w:color w:val="000000"/>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Закреплять у детей умение группировать однородные объекты, ориентируясь на слова такой, не такой; выполнять простые действия с предметами: нанизывать на стержень.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 xml:space="preserve">Однородные пирамидки разной формы, состоящие из 5 колец или 5 квадратных брусков.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24</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«Группировка предметов по форме»</w:t>
            </w:r>
            <w:r w:rsidRPr="006F41E3">
              <w:rPr>
                <w:rFonts w:ascii="PT Astra Serif" w:hAnsi="PT Astra Serif"/>
                <w:b/>
                <w:color w:val="000000"/>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Закреплять у детей умение группировать однородные объекты, ориентируясь на слова такой, не такой; выполнять простые действия с предметами: нанизывать на стержень.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 xml:space="preserve">Однородные пирамидки разной формы, состоящие из 5 колец или 5 квадратных брусков.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25</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«Раскладывание однородных предметов разной величины на две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группы»</w:t>
            </w:r>
            <w:r w:rsidRPr="006F41E3">
              <w:rPr>
                <w:rFonts w:ascii="PT Astra Serif" w:hAnsi="PT Astra Serif"/>
                <w:b/>
                <w:color w:val="000000"/>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Обучать детей фиксировать внимание на величине предметов, формировать у них умение пользоваться простейшими приемами нахождения тождества и различия однородных объектов по величине; примеривать вкладыши к отверстиям; понимать слова такой, не такой, большой, маленький. </w:t>
            </w:r>
          </w:p>
          <w:p w:rsidR="00D25C83" w:rsidRPr="006F41E3" w:rsidRDefault="00D25C83" w:rsidP="00D25C83">
            <w:pPr>
              <w:rPr>
                <w:rFonts w:ascii="PT Astra Serif" w:hAnsi="PT Astra Serif"/>
                <w:color w:val="000000"/>
                <w:sz w:val="24"/>
                <w:szCs w:val="24"/>
              </w:rPr>
            </w:pPr>
            <w:r w:rsidRPr="006F41E3">
              <w:rPr>
                <w:rFonts w:ascii="PT Astra Serif" w:hAnsi="PT Astra Serif"/>
                <w:b/>
                <w:color w:val="000000"/>
                <w:sz w:val="24"/>
                <w:szCs w:val="24"/>
              </w:rPr>
              <w:t xml:space="preserve"> </w:t>
            </w:r>
          </w:p>
          <w:p w:rsidR="00D25C83" w:rsidRPr="006F41E3" w:rsidRDefault="00D25C83" w:rsidP="00D25C83">
            <w:pPr>
              <w:rPr>
                <w:rFonts w:ascii="PT Astra Serif" w:hAnsi="PT Astra Serif"/>
                <w:color w:val="000000"/>
                <w:sz w:val="24"/>
                <w:szCs w:val="24"/>
              </w:rPr>
            </w:pPr>
            <w:r w:rsidRPr="006F41E3">
              <w:rPr>
                <w:rFonts w:ascii="PT Astra Serif" w:hAnsi="PT Astra Serif"/>
                <w:b/>
                <w:color w:val="000000"/>
                <w:sz w:val="24"/>
                <w:szCs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Деревянные круги и квадраты двух размеров: из расчета по 5 больших и по 5 маленьких на одного ребенка. Форма, цвет и фактура предметов должны быть одинаковыми. Разница предметов по величине может достигать 1,5-2см, но маленький предмет должен быть не менее 3см. На данном занятии диаметр маленького круга составляет 3см, высота деревянной основы – 1см. Диаметр большого круга равен 4,5, высота – 1см. Стороны малого квадрата равны 3см, большого – 4,5см. Высота основы обоих квадратов равна 1см. Дополнительно могут использоваться две полоски плотной белой бумаги шириной 3 и 4,5см.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26</w:t>
            </w:r>
          </w:p>
        </w:tc>
        <w:tc>
          <w:tcPr>
            <w:tcW w:w="2410" w:type="dxa"/>
            <w:tcBorders>
              <w:top w:val="single" w:sz="4" w:space="0" w:color="000000"/>
              <w:left w:val="single" w:sz="4" w:space="0" w:color="000000"/>
              <w:bottom w:val="single" w:sz="17"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«Раскладывание однородных предметов разной величины на две группы» </w:t>
            </w:r>
          </w:p>
        </w:tc>
        <w:tc>
          <w:tcPr>
            <w:tcW w:w="5670" w:type="dxa"/>
            <w:tcBorders>
              <w:top w:val="single" w:sz="4" w:space="0" w:color="000000"/>
              <w:left w:val="single" w:sz="4" w:space="0" w:color="000000"/>
              <w:bottom w:val="single" w:sz="17"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Обучать детей фиксировать внимание на величине предметов, формировать у них умение пользоваться простейшими приемами нахождения тождества и различия однородных объектов по величине; примеривать вкладыши к отверстиям; понимать слова такой, не такой, большой, маленький.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 </w:t>
            </w:r>
          </w:p>
        </w:tc>
        <w:tc>
          <w:tcPr>
            <w:tcW w:w="4819" w:type="dxa"/>
            <w:tcBorders>
              <w:top w:val="single" w:sz="4" w:space="0" w:color="000000"/>
              <w:left w:val="single" w:sz="4" w:space="0" w:color="000000"/>
              <w:bottom w:val="single" w:sz="17"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Деревянные круги и квадраты двух размеров: из расчета по 5 больших и по 5 маленьких на одного ребенка. Форма, цвет и фактура предметов должны быть одинаковыми. Разница предметов по величине может достигать 1,5-2см, но маленький предмет должен быть не менее 3см. На данном занятии диаметр маленького круга составляет 3см, высота деревянной основы – 1см. Диаметр большого круга равен 4,5, высота – 1см. Стороны малого квадрата равны 3см, большого – 4,5см. Высота основы обоих квадратов равна 1см. Дополнительно могут использоваться две полоски плотной белой бумаги шириной 3 и 4,5см.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27</w:t>
            </w:r>
          </w:p>
        </w:tc>
        <w:tc>
          <w:tcPr>
            <w:tcW w:w="2410" w:type="dxa"/>
            <w:tcBorders>
              <w:top w:val="single" w:sz="17"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«Раскладывание однородных предметов разной величины на две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группы» </w:t>
            </w:r>
          </w:p>
        </w:tc>
        <w:tc>
          <w:tcPr>
            <w:tcW w:w="5670" w:type="dxa"/>
            <w:tcBorders>
              <w:top w:val="single" w:sz="17"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Продолжать учить детей группировать однородные предметы по величине, фиксировать внимание на их размере, формировать простейшие приемы установления их тождества и различия. Обучать пониманию слов такой, не такой, разные, большой, маленький. </w:t>
            </w:r>
          </w:p>
          <w:p w:rsidR="00D25C83" w:rsidRPr="006F41E3" w:rsidRDefault="00D25C83" w:rsidP="00D25C83">
            <w:pPr>
              <w:rPr>
                <w:rFonts w:ascii="PT Astra Serif" w:hAnsi="PT Astra Serif"/>
                <w:color w:val="000000"/>
                <w:sz w:val="24"/>
                <w:szCs w:val="24"/>
              </w:rPr>
            </w:pPr>
            <w:r w:rsidRPr="006F41E3">
              <w:rPr>
                <w:rFonts w:ascii="PT Astra Serif" w:hAnsi="PT Astra Serif"/>
                <w:b/>
                <w:color w:val="000000"/>
                <w:sz w:val="24"/>
                <w:szCs w:val="24"/>
              </w:rPr>
              <w:t xml:space="preserve"> </w:t>
            </w:r>
          </w:p>
        </w:tc>
        <w:tc>
          <w:tcPr>
            <w:tcW w:w="4819" w:type="dxa"/>
            <w:tcBorders>
              <w:top w:val="single" w:sz="17"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Большие и маленькие прямоугольники, овалы, треугольники. Каждому ребенку одновременно предлагается одна разновидность больших и маленьких предметов: 5 больших и 5 маленьких прямоугольников, или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5 больших и 5 маленьких овалов. Размеры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прямоугольников: 3х2см, 5х3см; треугольников: 4,5 х 4,5 х </w:t>
            </w:r>
          </w:p>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 xml:space="preserve">4,5см, 3 х 3 х 3см; овалов: 3 х 2см, 5 х 3см. Высота деревянной основы всех предметов 1см.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28</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 «Раскладывание однородных предметов разной величины на две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lastRenderedPageBreak/>
              <w:t>группы»</w:t>
            </w:r>
            <w:r w:rsidRPr="006F41E3">
              <w:rPr>
                <w:rFonts w:ascii="PT Astra Serif" w:hAnsi="PT Astra Serif"/>
                <w:b/>
                <w:color w:val="000000"/>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lastRenderedPageBreak/>
              <w:t xml:space="preserve">Продолжать учить детей группировать однородные предметы по величине, фиксировать внимание на их размере, формировать простейшие приемы установления их тождества и различия. Обучать </w:t>
            </w:r>
            <w:r w:rsidRPr="006F41E3">
              <w:rPr>
                <w:rFonts w:ascii="PT Astra Serif" w:hAnsi="PT Astra Serif"/>
                <w:color w:val="000000"/>
                <w:sz w:val="24"/>
                <w:szCs w:val="24"/>
              </w:rPr>
              <w:lastRenderedPageBreak/>
              <w:t xml:space="preserve">пониманию слов такой, не такой, разные, большой, маленький.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lastRenderedPageBreak/>
              <w:t xml:space="preserve">Большие и маленькие прямоугольники, овалы, треугольники. Каждому ребенку одновременно предлагается одна разновидность больших и маленьких </w:t>
            </w:r>
            <w:r w:rsidRPr="006F41E3">
              <w:rPr>
                <w:rFonts w:ascii="PT Astra Serif" w:hAnsi="PT Astra Serif"/>
                <w:color w:val="000000"/>
                <w:sz w:val="24"/>
                <w:szCs w:val="24"/>
              </w:rPr>
              <w:lastRenderedPageBreak/>
              <w:t xml:space="preserve">предметов: 5 больших и 5 маленьких прямоугольников, или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5 больших и 5 маленьких овалов. Размеры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прямоугольников: 3х2см, 5х3см; треугольников: 4,5 х 4,5 х </w:t>
            </w:r>
          </w:p>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 xml:space="preserve">4,5см, 3 х 3 х 3см; овалов: 3 х 2см, 5 х 3см. Высота деревянной основы всех предметов 1см.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29</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«Раскладывание однородных предметов, резко различных по форме,  на две группы»</w:t>
            </w:r>
            <w:r w:rsidRPr="006F41E3">
              <w:rPr>
                <w:rFonts w:ascii="PT Astra Serif" w:hAnsi="PT Astra Serif"/>
                <w:b/>
                <w:color w:val="000000"/>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Учить детей фиксировать внимание на форме предметов; формировать у них простейшие приемы установления тождества и различия однородных объектов, сопоставлять форму по наличному образцу, ориентируясь на слова форма, такая, не такая, разные, одинаковые.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 xml:space="preserve">Круги и квадраты, прямоугольники и треугольники, одинаковые по величине, цвету, фактуре, следующих размеров: круг диаметром 3см, квадрат со стороны 3х3см,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30</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«Раскладывание однородных предметов, резко различных по форме,  на две группы»</w:t>
            </w:r>
            <w:r w:rsidRPr="006F41E3">
              <w:rPr>
                <w:rFonts w:ascii="PT Astra Serif" w:hAnsi="PT Astra Serif"/>
                <w:b/>
                <w:color w:val="000000"/>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Учить детей фиксировать внимание на форме предметов; формировать у них простейшие приемы установления тождества и различия однородных объектов, сопоставлять форму по наличному образцу, ориентируясь на слова форма, такая, не такая, разные, одинаковые.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 xml:space="preserve">Круги и квадраты, прямоугольники и треугольники, одинаковые по величине, цвету, фактуре, следующих размеров: круг диаметром 3см, квадрат со стороны 3х3см,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31</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«Раскладывание однородных предметов более близкой формы на две группы»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Продолжать фиксировать внимание детей на форме предметов, учить их простейшим приемам установления тождества и различия однородных объектов, сопоставлять форму предметов с наличным образцом, ориентируясь на слова форма, такая, не такая, разные, одинаковые.</w:t>
            </w:r>
            <w:r w:rsidRPr="006F41E3">
              <w:rPr>
                <w:rFonts w:ascii="PT Astra Serif" w:hAnsi="PT Astra Serif"/>
                <w:b/>
                <w:color w:val="000000"/>
                <w:sz w:val="24"/>
                <w:szCs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Одинаковые по цвету, величине, фактуре квадраты и прямоугольники, круги и овалы, овалы и прямоугольники. Индивидуальный материал из расчета по 5 предметов одной и по 5 предметов другой формы на каждого ребенка.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32</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«Раскладывание однородных предметов более близкой формы на две группы»</w:t>
            </w:r>
            <w:r w:rsidRPr="006F41E3">
              <w:rPr>
                <w:rFonts w:ascii="PT Astra Serif" w:hAnsi="PT Astra Serif"/>
                <w:b/>
                <w:color w:val="000000"/>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Продолжать фиксировать внимание детей на форме предметов, учить их простейшим приемам установления тождества и различия однородных объектов, сопоставлять форму предметов с наличным образцом, ориентируясь на слова форма, такая, не такая, разные, одинаковые.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Одинаковые по цвету, величине, фактуре квадраты и прямоугольники, круги и овалы, овалы и прямоугольники. Индивидуальный материал из расчета по 5 предметов одной и по 5 предметов другой формы на каждого ребенка.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33</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 «Размещение круглых и овальных вкладышей разной величины в отверстиях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соответствующей формы» </w:t>
            </w:r>
          </w:p>
          <w:p w:rsidR="00D25C83" w:rsidRPr="006F41E3" w:rsidRDefault="00D25C83" w:rsidP="00D25C83">
            <w:pPr>
              <w:rPr>
                <w:rFonts w:ascii="PT Astra Serif" w:hAnsi="PT Astra Serif"/>
                <w:color w:val="000000"/>
                <w:sz w:val="24"/>
                <w:szCs w:val="24"/>
              </w:rPr>
            </w:pPr>
            <w:r w:rsidRPr="006F41E3">
              <w:rPr>
                <w:rFonts w:ascii="PT Astra Serif" w:hAnsi="PT Astra Serif"/>
                <w:b/>
                <w:color w:val="000000"/>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Закреплять умение детей группировать однородные по величине предметы и соотносить разнородные предметы, осуществляя одновременно выбор из двух заданных величин одинаковой формы. </w:t>
            </w:r>
          </w:p>
          <w:p w:rsidR="00D25C83" w:rsidRPr="006F41E3" w:rsidRDefault="00D25C83" w:rsidP="00D25C83">
            <w:pPr>
              <w:rPr>
                <w:rFonts w:ascii="PT Astra Serif" w:hAnsi="PT Astra Serif"/>
                <w:color w:val="000000"/>
                <w:sz w:val="24"/>
                <w:szCs w:val="24"/>
              </w:rPr>
            </w:pPr>
            <w:r w:rsidRPr="006F41E3">
              <w:rPr>
                <w:rFonts w:ascii="PT Astra Serif" w:hAnsi="PT Astra Serif"/>
                <w:b/>
                <w:color w:val="000000"/>
                <w:sz w:val="24"/>
                <w:szCs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6-8 решеток с большими и маленькими отверстиями. Размер решетки: 17,5 х 35 х 0,5см. Отверстия в решетках круглые, двух разновидностей: в одной части 4 больших, в другой – 5 маленьких. Диаметр большого отверстия - 4,5см, маленького – 3см. Комплект вкладышей соответствующих размеров: диаметр большого вкладыша - 4,5см, маленького – 3см. Высота деревянного основания 1см. Для каждого ребенка необходима одна решетка с комплектом вкладышей.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34</w:t>
            </w:r>
          </w:p>
        </w:tc>
        <w:tc>
          <w:tcPr>
            <w:tcW w:w="2410" w:type="dxa"/>
            <w:tcBorders>
              <w:top w:val="single" w:sz="4" w:space="0" w:color="000000"/>
              <w:left w:val="single" w:sz="4" w:space="0" w:color="000000"/>
              <w:bottom w:val="single" w:sz="17"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 «Размещение круглых и овальных вкладышей разной величины в отверстиях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соответствующей формы» </w:t>
            </w:r>
          </w:p>
          <w:p w:rsidR="00D25C83" w:rsidRPr="006F41E3" w:rsidRDefault="00D25C83" w:rsidP="00D25C83">
            <w:pPr>
              <w:rPr>
                <w:rFonts w:ascii="PT Astra Serif" w:hAnsi="PT Astra Serif"/>
                <w:color w:val="000000"/>
                <w:sz w:val="24"/>
                <w:szCs w:val="24"/>
              </w:rPr>
            </w:pPr>
            <w:r w:rsidRPr="006F41E3">
              <w:rPr>
                <w:rFonts w:ascii="PT Astra Serif" w:hAnsi="PT Astra Serif"/>
                <w:b/>
                <w:color w:val="000000"/>
                <w:sz w:val="24"/>
                <w:szCs w:val="24"/>
              </w:rPr>
              <w:t xml:space="preserve"> </w:t>
            </w:r>
          </w:p>
        </w:tc>
        <w:tc>
          <w:tcPr>
            <w:tcW w:w="5670" w:type="dxa"/>
            <w:tcBorders>
              <w:top w:val="single" w:sz="4" w:space="0" w:color="000000"/>
              <w:left w:val="single" w:sz="4" w:space="0" w:color="000000"/>
              <w:bottom w:val="single" w:sz="17"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Закреплять умение детей группировать однородные по величине предметы и соотносить разнородные предметы, осуществляя одновременно выбор из двух заданных величин одинаковой формы.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 </w:t>
            </w:r>
          </w:p>
        </w:tc>
        <w:tc>
          <w:tcPr>
            <w:tcW w:w="4819" w:type="dxa"/>
            <w:tcBorders>
              <w:top w:val="single" w:sz="4" w:space="0" w:color="000000"/>
              <w:left w:val="single" w:sz="4" w:space="0" w:color="000000"/>
              <w:bottom w:val="single" w:sz="17"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6-8 решеток с большими и маленькими отверстиями. Размер решетки: 17,5 х 35 х 0,5см. Отверстия в решетках круглые, двух разновидностей: в одной части 4 больших, в другой – 5 маленьких. Диаметр большого отверстия - 4,5см, маленького – 3см. Комплект вкладышей соответствующих размеров: диаметр большого вкладыша - 4,5см, маленького – 3см. Высота деревянного основания 1см. Для каждого ребенка необходима одна решетка с комплектом вкладышей.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35</w:t>
            </w:r>
          </w:p>
        </w:tc>
        <w:tc>
          <w:tcPr>
            <w:tcW w:w="2410" w:type="dxa"/>
            <w:tcBorders>
              <w:top w:val="single" w:sz="17"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«Размещение больших и маленьких вкладышей разной формы в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соответствующих гнездах» </w:t>
            </w:r>
          </w:p>
          <w:p w:rsidR="00D25C83" w:rsidRPr="006F41E3" w:rsidRDefault="00D25C83" w:rsidP="00D25C83">
            <w:pPr>
              <w:rPr>
                <w:rFonts w:ascii="PT Astra Serif" w:hAnsi="PT Astra Serif"/>
                <w:color w:val="000000"/>
                <w:sz w:val="24"/>
                <w:szCs w:val="24"/>
              </w:rPr>
            </w:pPr>
            <w:r w:rsidRPr="006F41E3">
              <w:rPr>
                <w:rFonts w:ascii="PT Astra Serif" w:hAnsi="PT Astra Serif"/>
                <w:b/>
                <w:color w:val="000000"/>
                <w:sz w:val="24"/>
                <w:szCs w:val="24"/>
              </w:rPr>
              <w:t xml:space="preserve"> </w:t>
            </w:r>
          </w:p>
        </w:tc>
        <w:tc>
          <w:tcPr>
            <w:tcW w:w="5670" w:type="dxa"/>
            <w:tcBorders>
              <w:top w:val="single" w:sz="17"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Продолжать закреплять умение группировать по величине однородные и соотносить разнородные предметы. </w:t>
            </w:r>
          </w:p>
        </w:tc>
        <w:tc>
          <w:tcPr>
            <w:tcW w:w="4819" w:type="dxa"/>
            <w:tcBorders>
              <w:top w:val="single" w:sz="17"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6-8 решеток (размер каждой 17,5 х 35 х 0,5 см) с 4 большими (4,5 х 4,5см) и 5 маленькими (3 х 3см) квадратными отверстиями и с аналогичным количеством вкладышей; 2-3 решетки с прямоугольными большими (3 х5см) и маленькими (2 х3см) отверстиями и с соответствующим комплектом вкладышей; 2-3 решетки с </w:t>
            </w:r>
            <w:r w:rsidRPr="006F41E3">
              <w:rPr>
                <w:rFonts w:ascii="PT Astra Serif" w:hAnsi="PT Astra Serif"/>
                <w:color w:val="000000"/>
                <w:sz w:val="24"/>
                <w:szCs w:val="24"/>
              </w:rPr>
              <w:lastRenderedPageBreak/>
              <w:t xml:space="preserve">треугольными большими (4,5 х 4,5 х 4,5см) и маленькими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(3х3х3см) отверстиями. Высота всех вкладышей равна 1см.</w:t>
            </w:r>
            <w:r w:rsidRPr="006F41E3">
              <w:rPr>
                <w:rFonts w:ascii="PT Astra Serif" w:hAnsi="PT Astra Serif"/>
                <w:b/>
                <w:color w:val="000000"/>
                <w:sz w:val="24"/>
                <w:szCs w:val="24"/>
              </w:rPr>
              <w:t xml:space="preserve">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36</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«Размещение больших и маленьких вкладышей разной формы в соответствующих гнездах»</w:t>
            </w:r>
            <w:r w:rsidRPr="006F41E3">
              <w:rPr>
                <w:rFonts w:ascii="PT Astra Serif" w:hAnsi="PT Astra Serif"/>
                <w:b/>
                <w:color w:val="000000"/>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b/>
                <w:color w:val="000000"/>
                <w:sz w:val="24"/>
                <w:szCs w:val="24"/>
              </w:rPr>
              <w:t xml:space="preserve">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Продолжать закреплять умение группировать по величине однородные и соотносить разнородные предметы.</w:t>
            </w:r>
            <w:r w:rsidRPr="006F41E3">
              <w:rPr>
                <w:rFonts w:ascii="PT Astra Serif" w:hAnsi="PT Astra Serif"/>
                <w:b/>
                <w:color w:val="000000"/>
                <w:sz w:val="24"/>
                <w:szCs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6-8 решеток (размер каждой 17,5 х 35 х 0,5 см) с 4 большими (4,5 х 4,5см) и 5 маленькими (3 х 3см) квадратными отверстиями и с аналогичным количеством вкладышей; 2-3 решетки с прямоугольными большими (3 х5см) и маленькими (2 х3см) отверстиями и с соответствующим комплектом вкладышей; 2-3 решетки с треугольными большими (4,5 х 4,5 х 4,5см) и маленькими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(3х3х3см) отверстиями. Высота всех вкладышей равна 1см.</w:t>
            </w:r>
            <w:r w:rsidRPr="006F41E3">
              <w:rPr>
                <w:rFonts w:ascii="PT Astra Serif" w:hAnsi="PT Astra Serif"/>
                <w:b/>
                <w:color w:val="000000"/>
                <w:sz w:val="24"/>
                <w:szCs w:val="24"/>
              </w:rPr>
              <w:t xml:space="preserve">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37</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 xml:space="preserve">«Размещение резко различных по форме вкладышей в отверстиях соответствующей форме»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Закреплять умение детей группировать однородные предметы по форме, соотносить разнородные по форме объекты. Осуществлять одновременно выбор предметов из двух заданных форм.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6-8 решеток размером 17,5 х 35 х 0,5см, имеющих по 10 отверстий (5 одной и 5 другой формы). К каждой решетке набор из 10 вкладышей (по 5 вкладышей одной и 5 вкладышей другой формы) в соответствии с формой отверстий решетки.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38</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 xml:space="preserve">«Размещение резко различных по форме вкладышей в отверстиях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соответствующей форме» </w:t>
            </w:r>
          </w:p>
          <w:p w:rsidR="00D25C83" w:rsidRPr="006F41E3" w:rsidRDefault="00D25C83" w:rsidP="00D25C83">
            <w:pPr>
              <w:rPr>
                <w:rFonts w:ascii="PT Astra Serif" w:hAnsi="PT Astra Serif"/>
                <w:color w:val="000000"/>
                <w:sz w:val="24"/>
                <w:szCs w:val="24"/>
              </w:rPr>
            </w:pPr>
            <w:r w:rsidRPr="006F41E3">
              <w:rPr>
                <w:rFonts w:ascii="PT Astra Serif" w:hAnsi="PT Astra Serif"/>
                <w:b/>
                <w:color w:val="000000"/>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Закреплять умение детей группировать однородные предметы по форме, соотносить разнородные по форме объекты. Осуществлять одновременно выбор предметов из двух заданных форм.</w:t>
            </w:r>
            <w:r w:rsidRPr="006F41E3">
              <w:rPr>
                <w:rFonts w:ascii="PT Astra Serif" w:hAnsi="PT Astra Serif"/>
                <w:b/>
                <w:color w:val="000000"/>
                <w:sz w:val="24"/>
                <w:szCs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6-8 решеток размером 17,5 х 35 х 0,5см, имеющих по 10 отверстий (5 одной и 5 другой формы). К каждой решетке набор из 10 вкладышей (по 5 вкладышей одной и 5 вкладышей другой формы) в соответствии с формой отверстий решетки.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39</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«Размещение более близких по форме вкладышей в </w:t>
            </w:r>
            <w:r w:rsidRPr="006F41E3">
              <w:rPr>
                <w:rFonts w:ascii="PT Astra Serif" w:hAnsi="PT Astra Serif"/>
                <w:color w:val="000000"/>
                <w:sz w:val="24"/>
                <w:szCs w:val="24"/>
              </w:rPr>
              <w:lastRenderedPageBreak/>
              <w:t xml:space="preserve">отверстиях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соответствующей форме»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lastRenderedPageBreak/>
              <w:t xml:space="preserve">Закреплять умение группировать однородные по форме объекты и соотносить разнородные предметы.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6-8 комплектов решеток с вкладышами разной формы: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круглой и овальной, прямоугольной и </w:t>
            </w:r>
            <w:r w:rsidRPr="006F41E3">
              <w:rPr>
                <w:rFonts w:ascii="PT Astra Serif" w:hAnsi="PT Astra Serif"/>
                <w:color w:val="000000"/>
                <w:sz w:val="24"/>
                <w:szCs w:val="24"/>
              </w:rPr>
              <w:lastRenderedPageBreak/>
              <w:t xml:space="preserve">квадратной.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40</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«Размещение более близких по форме вкладышей в отверстиях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соответствующей форме»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Закреплять умение группировать однородные по форме объекты и соотносить разнородные предметы.</w:t>
            </w:r>
            <w:r w:rsidRPr="006F41E3">
              <w:rPr>
                <w:rFonts w:ascii="PT Astra Serif" w:hAnsi="PT Astra Serif"/>
                <w:b/>
                <w:color w:val="000000"/>
                <w:sz w:val="24"/>
                <w:szCs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6-8 комплектов решеток с вкладышами разной формы: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круглой и овальной, прямоугольной и квадратной.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41</w:t>
            </w:r>
          </w:p>
        </w:tc>
        <w:tc>
          <w:tcPr>
            <w:tcW w:w="2410" w:type="dxa"/>
            <w:tcBorders>
              <w:top w:val="single" w:sz="4" w:space="0" w:color="000000"/>
              <w:left w:val="single" w:sz="4" w:space="0" w:color="000000"/>
              <w:bottom w:val="single" w:sz="17"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 xml:space="preserve">«Раскладывание однородных предметов, резко различных по цвету, на две группы» </w:t>
            </w:r>
          </w:p>
        </w:tc>
        <w:tc>
          <w:tcPr>
            <w:tcW w:w="5670" w:type="dxa"/>
            <w:tcBorders>
              <w:top w:val="single" w:sz="4" w:space="0" w:color="000000"/>
              <w:left w:val="single" w:sz="4" w:space="0" w:color="000000"/>
              <w:bottom w:val="single" w:sz="17"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Учить детей фиксировать внимание на цветовых свойствах игрушек, формировать у них простейшие приемы установления тождества и различия цвета однородных предметов. Учить понимать слова цвет, такой, не такой, разные. </w:t>
            </w:r>
          </w:p>
        </w:tc>
        <w:tc>
          <w:tcPr>
            <w:tcW w:w="4819" w:type="dxa"/>
            <w:tcBorders>
              <w:top w:val="single" w:sz="4" w:space="0" w:color="000000"/>
              <w:left w:val="single" w:sz="4" w:space="0" w:color="000000"/>
              <w:bottom w:val="single" w:sz="17"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Палочки 8 цветов: красного, оранжевого, желтого, зеленого, синего, фиолетового, черного, белого.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Для подгруппы (8 детей) необходимо иметь 80 палочек (по 10 каждого цвета). Используются следующие цветовые сочетания: красный – синий, желтый – фиолетовый, оранжевый – зеленый, синий – белый, черный – желтый.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42</w:t>
            </w:r>
          </w:p>
        </w:tc>
        <w:tc>
          <w:tcPr>
            <w:tcW w:w="2410" w:type="dxa"/>
            <w:tcBorders>
              <w:top w:val="single" w:sz="17"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«Раскладывание однородных предметов более близких цветовых тонов на две группы»</w:t>
            </w:r>
            <w:r w:rsidRPr="006F41E3">
              <w:rPr>
                <w:rFonts w:ascii="PT Astra Serif" w:hAnsi="PT Astra Serif"/>
                <w:b/>
                <w:color w:val="000000"/>
                <w:sz w:val="24"/>
                <w:szCs w:val="24"/>
              </w:rPr>
              <w:t xml:space="preserve"> </w:t>
            </w:r>
          </w:p>
        </w:tc>
        <w:tc>
          <w:tcPr>
            <w:tcW w:w="5670" w:type="dxa"/>
            <w:tcBorders>
              <w:top w:val="single" w:sz="17"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Продолжать формирование у детей простейших приемов установления тождества и различия цвета однородных предметов.</w:t>
            </w:r>
            <w:r w:rsidRPr="006F41E3">
              <w:rPr>
                <w:rFonts w:ascii="PT Astra Serif" w:hAnsi="PT Astra Serif"/>
                <w:b/>
                <w:color w:val="000000"/>
                <w:sz w:val="24"/>
                <w:szCs w:val="24"/>
              </w:rPr>
              <w:t xml:space="preserve"> </w:t>
            </w:r>
          </w:p>
        </w:tc>
        <w:tc>
          <w:tcPr>
            <w:tcW w:w="4819" w:type="dxa"/>
            <w:tcBorders>
              <w:top w:val="single" w:sz="17"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Палочки 8 цветов: красного, оранжевого, желтого, зеленого, синего, фиолетового, черного, белого. Детям предлагают цветовые сочетания: красный – оранжевый, оранжевый – желтый, синий – фиолетовый, желтый – белый, черный – фиолетовый, зеленый – синий и др.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43</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 xml:space="preserve">«Раскладывание резко различных по цвету предметов на две группы»*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Учить детей фиксировать внимание на цветовых свойствах предметов, формировать у них простейшие приемы установления тождества и различия цвета однородных предметов. Учить понимать слова: «цвет», «такой же», «разные».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 xml:space="preserve">Цветные карандаши восьми цветовых тонов (красный, оранжевый, желтый, зеленый, синий, фиолетовый, черный, белый).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44</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«Раскладывание однородных </w:t>
            </w:r>
            <w:r w:rsidRPr="006F41E3">
              <w:rPr>
                <w:rFonts w:ascii="PT Astra Serif" w:hAnsi="PT Astra Serif"/>
                <w:color w:val="000000"/>
                <w:sz w:val="24"/>
                <w:szCs w:val="24"/>
              </w:rPr>
              <w:lastRenderedPageBreak/>
              <w:t xml:space="preserve">предметов более близких цветовых тонов на две группы»*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lastRenderedPageBreak/>
              <w:t xml:space="preserve">Продолжать формирование у детей простейших приемов установления тождества и различия цвета </w:t>
            </w:r>
            <w:r w:rsidRPr="006F41E3">
              <w:rPr>
                <w:rFonts w:ascii="PT Astra Serif" w:hAnsi="PT Astra Serif"/>
                <w:color w:val="000000"/>
                <w:sz w:val="24"/>
                <w:szCs w:val="24"/>
              </w:rPr>
              <w:lastRenderedPageBreak/>
              <w:t>однородных предметов.</w:t>
            </w:r>
            <w:r w:rsidRPr="006F41E3">
              <w:rPr>
                <w:rFonts w:ascii="PT Astra Serif" w:hAnsi="PT Astra Serif"/>
                <w:b/>
                <w:color w:val="000000"/>
                <w:sz w:val="24"/>
                <w:szCs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lastRenderedPageBreak/>
              <w:t xml:space="preserve">Цветные карандаши восьми цветовых тонов.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45</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«Размещение грибков двух резко отличающихся цветов в отверстиях столиков в соответствии с их цветом»*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Закреплять умение группировать объекты по цвету и обучать детей соотносить разнородные объекты по цвету.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8-10 двухцветных столиков размером 17,5 х 35см, имеющих по 10 отверстий диаметром 1,5см, и грибки высотой 4см с диаметром шляпки 4см. Общая высота столика не более 5см. Столики окрашиваются в цветовые тона: красный – синий, зеленый – желтый, оранжевый – фиолетовый, черный – белый. К каждому столику необходим комплект из 10 грибочков (по 5 грибков каждого цвета в соответствии с цветом поверхности столика).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46</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«Размещение грибков двух близких цветовых тонов в отверстиях столиков в соответствии с их цветом»*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Закрепить умение группировать объекты по цвету, обучать соотносить разнородные предметы более близких цветовых тонов.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Двухцветные столики с грибочками: красный – оранжевый, оранжевый – желтый, зеленый – синий, синий – фиолетовый, фиолетовый – черный и др.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47</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 xml:space="preserve">«Размещение грибков с постоянной сменой сочетаний в условиях выбора двух нужных цветов из четырех»*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 xml:space="preserve">Обучать выбирать объекты двух заданных цветов из четырех возможных, закреплять умение соотносить разнородные объекты по цвету.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Четырехцветные столики с грибочками (два двухцветных столика составляются вместе с продольными сторонами). 20 грибков четырех цветов перемешиваются произвольно.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48</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 xml:space="preserve">«Выкладывание из цветной мозаики – «Курочка и </w:t>
            </w:r>
            <w:r w:rsidRPr="006F41E3">
              <w:rPr>
                <w:rFonts w:ascii="PT Astra Serif" w:hAnsi="PT Astra Serif"/>
                <w:color w:val="000000"/>
                <w:sz w:val="24"/>
                <w:szCs w:val="24"/>
              </w:rPr>
              <w:lastRenderedPageBreak/>
              <w:t xml:space="preserve">цыплята»*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lastRenderedPageBreak/>
              <w:t xml:space="preserve">Фиксировать внимание детей на том, что цвет является признаком разнообразных предметов и может быть использован для их обозначения.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Коробки с мозаикой из восьмиугольных элементов. В каждой коробке отбираются 1 элемент белой и 6 желтой мозаики.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49</w:t>
            </w:r>
          </w:p>
        </w:tc>
        <w:tc>
          <w:tcPr>
            <w:tcW w:w="2410" w:type="dxa"/>
            <w:tcBorders>
              <w:top w:val="single" w:sz="4" w:space="0" w:color="000000"/>
              <w:left w:val="single" w:sz="4" w:space="0" w:color="000000"/>
              <w:bottom w:val="single" w:sz="17"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«Выкладывание из мозаики </w:t>
            </w:r>
          </w:p>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 xml:space="preserve">– «Домики и флажки» (попарное размещение цветовых элементов)* </w:t>
            </w:r>
          </w:p>
        </w:tc>
        <w:tc>
          <w:tcPr>
            <w:tcW w:w="5670" w:type="dxa"/>
            <w:tcBorders>
              <w:top w:val="single" w:sz="4" w:space="0" w:color="000000"/>
              <w:left w:val="single" w:sz="4" w:space="0" w:color="000000"/>
              <w:bottom w:val="single" w:sz="17"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Продолжать воспитывать внимание к цветовым свойствам предметов, показывая, что цвет является признаком разнообразных предметов и может быть использован для их обозначения. </w:t>
            </w:r>
          </w:p>
        </w:tc>
        <w:tc>
          <w:tcPr>
            <w:tcW w:w="4819" w:type="dxa"/>
            <w:tcBorders>
              <w:top w:val="single" w:sz="4" w:space="0" w:color="000000"/>
              <w:left w:val="single" w:sz="4" w:space="0" w:color="000000"/>
              <w:bottom w:val="single" w:sz="17"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Коробки с мозаикой из восьмиугольных элементов. В каждую коробку отбирают по 10 элементов белой и по 10 элементов красной мозаики. Для усложнения условий в коробку дополнительно кладут 3 зеленых, 2 синих, 3 желтых элемента, которые не потребуются при выполнении задания.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50</w:t>
            </w:r>
          </w:p>
        </w:tc>
        <w:tc>
          <w:tcPr>
            <w:tcW w:w="2410" w:type="dxa"/>
            <w:tcBorders>
              <w:top w:val="single" w:sz="17"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 «Кто скорее соберет игрушки?»* </w:t>
            </w:r>
          </w:p>
        </w:tc>
        <w:tc>
          <w:tcPr>
            <w:tcW w:w="5670" w:type="dxa"/>
            <w:tcBorders>
              <w:top w:val="single" w:sz="17"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Учить детей группировать объекты, отличающиеся по форме, величине, назначению, но имеющие одинаковый цвет. </w:t>
            </w:r>
          </w:p>
        </w:tc>
        <w:tc>
          <w:tcPr>
            <w:tcW w:w="4819" w:type="dxa"/>
            <w:tcBorders>
              <w:top w:val="single" w:sz="17"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Игрушки из глины (рыбка, шар, елочка, цветок и т.п) по 6 игрушек на каждый цвет. В качестве образцов используются бумажные коврики (20 х 30см) всех цветов спектра – красного, оранжевого, желтого, зеленого, голубого, синего и фиолетового.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51</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 «Каждую бусинку на свою нитку»*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Учить детей группировать объекты, сходные с образцами. Упражнять в сопоставлении предметов друг с другом путем прикладывания к образцу. Игра подводит к обобщению предметов по цветовому признаку.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Цветные нитки, длиной 18-20см, шести цветов спектра. Чтобы цвет нитки был отчетливо виден, нужно использовать нитки потолще. Концы ниток для упругости крахмалятся. Бусы, вылепленные из глины и расписанные темперными красками 9по три оттенка каждого цвета спектра).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52</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«Разноцветные обручи»*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 xml:space="preserve">Учить детей подбирать предметы по слову, обозначающему цвет.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21 цветной обруч (по 3 обруча на каждый цвет спектра, диаметр 40см) и 3 белых обруча (диаметр 56см).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both"/>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53</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«Украсим елочку»*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 xml:space="preserve">Учить детей подбирать предметы по слову, обозначающему цвет.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Планшет (30х50см) с графическим изображением елочки, верхушку которой украшает снежинка. 14 разноцветных шаров (по 2 оттенка на каждый цвет спектра) и 18 цветных игрушек (по 2 оттенка на каждый цвет спектра, белый и черный) – силуэтные изображения из </w:t>
            </w:r>
            <w:r w:rsidRPr="006F41E3">
              <w:rPr>
                <w:rFonts w:ascii="PT Astra Serif" w:hAnsi="PT Astra Serif"/>
                <w:color w:val="000000"/>
                <w:sz w:val="24"/>
                <w:szCs w:val="24"/>
              </w:rPr>
              <w:lastRenderedPageBreak/>
              <w:t xml:space="preserve">цветной бумаги.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54</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«Найди предмет такой же формы»*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Учить детей выделять форму конкретных предметов окружающей обстановки, пользуясь геометрическими образцами. Дети впервые учатся сопоставлять форму предметов с геометрическими фигурами.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Геометрические фигуры (круг, квадрат, овал, треугольник, прямоугольник), предметы круглой формы (мячи, шары, пуговицы), квадратной (строительный материал, платок, карточки лото), треугольной (строительный материал, флажок, морковь), овальной (яйцо, огурец, игрушка кит).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55</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«Что лежит в мешочке?»*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Закреплять знания детей о форме, упражнять в правильном соотнесении нескольких предметов с одним и тем же геометрическим образцом.</w:t>
            </w:r>
            <w:r w:rsidRPr="006F41E3">
              <w:rPr>
                <w:rFonts w:ascii="PT Astra Serif" w:hAnsi="PT Astra Serif"/>
                <w:b/>
                <w:color w:val="000000"/>
                <w:sz w:val="24"/>
                <w:szCs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Набор геометрических фигур (круг, квадрат, треугольник, овал), мешочек с предметами разной формы: деревянные шарики, яички, бочонки, мячики, желуди, шишки; ягоды, фрукты, овощи (круглой и овальной формы), пуговицы (квадратной и треугольной формы).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56</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«Геометрическое лото»*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Учить детей сравнивать форму изображенного предмета с геометрическими фигурами и подбирать предметы по геометрическому образцу. Игра отличается от предыдущей тем, что на этот раз дети действуют не с реальными предметами, а с их изображениями.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5 карточек с изображением геометрических фигур (круг, квадрат, треугольник, прямоугольник, овал), 5 карточек с изображением предметов разной формы: круглой (мяч, яблоко, футбольный мяч, шарик, воздушный шар), квадратной (коврик, платок, оконная рама, кубик, флаг), овальной (дыня, слива, лист, жук, яйцо), прямоугольной (портфель, конверт, книга, домино, картина).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57</w:t>
            </w:r>
          </w:p>
        </w:tc>
        <w:tc>
          <w:tcPr>
            <w:tcW w:w="2410" w:type="dxa"/>
            <w:tcBorders>
              <w:top w:val="single" w:sz="4" w:space="0" w:color="000000"/>
              <w:left w:val="single" w:sz="4" w:space="0" w:color="000000"/>
              <w:bottom w:val="single" w:sz="17"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«Найди то, что я покажу»*. </w:t>
            </w:r>
          </w:p>
        </w:tc>
        <w:tc>
          <w:tcPr>
            <w:tcW w:w="5670" w:type="dxa"/>
            <w:tcBorders>
              <w:top w:val="single" w:sz="4" w:space="0" w:color="000000"/>
              <w:left w:val="single" w:sz="4" w:space="0" w:color="000000"/>
              <w:bottom w:val="single" w:sz="17"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Учить детей находить предмет определенной формы с использованием геометрических фигур-образцов. Игра требует двойного сопоставления: вначале форма предмета сопоставляется с геометрической фигурой, затем эта фигура – с формой другого предмета. То, что геометрическая </w:t>
            </w:r>
            <w:r w:rsidRPr="006F41E3">
              <w:rPr>
                <w:rFonts w:ascii="PT Astra Serif" w:hAnsi="PT Astra Serif"/>
                <w:color w:val="000000"/>
                <w:sz w:val="24"/>
                <w:szCs w:val="24"/>
              </w:rPr>
              <w:lastRenderedPageBreak/>
              <w:t xml:space="preserve">фигура выступает здесь как посредствующее звено между двумя предметами, подчеркивает для детей ее значение в качестве образца, эталона, позволяющего определить форму предмета. </w:t>
            </w:r>
          </w:p>
        </w:tc>
        <w:tc>
          <w:tcPr>
            <w:tcW w:w="4819" w:type="dxa"/>
            <w:tcBorders>
              <w:top w:val="single" w:sz="4" w:space="0" w:color="000000"/>
              <w:left w:val="single" w:sz="4" w:space="0" w:color="000000"/>
              <w:bottom w:val="single" w:sz="17"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lastRenderedPageBreak/>
              <w:t xml:space="preserve">Набор плоскостных геометрических фигур (круг, квадрат, прямоугольник, треугольник, овал) и два набора предметов различных форм.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58</w:t>
            </w:r>
          </w:p>
        </w:tc>
        <w:tc>
          <w:tcPr>
            <w:tcW w:w="2410" w:type="dxa"/>
            <w:tcBorders>
              <w:top w:val="single" w:sz="17"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«Упражнение с кругами»* </w:t>
            </w:r>
          </w:p>
        </w:tc>
        <w:tc>
          <w:tcPr>
            <w:tcW w:w="5670" w:type="dxa"/>
            <w:tcBorders>
              <w:top w:val="single" w:sz="17"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Дать детям представление об отношениях трех предметов по величине; научить обозначать эти отношения словами (больше, меньше, самый большой). Поскольку дети к этому времени уже должны устанавливать соотношение двух предметов (больше – меньше), основное внимание уделяется введению третьего предмета (самый большой, самый маленький). </w:t>
            </w:r>
          </w:p>
        </w:tc>
        <w:tc>
          <w:tcPr>
            <w:tcW w:w="4819" w:type="dxa"/>
            <w:tcBorders>
              <w:top w:val="single" w:sz="17"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Наборы из трех кругов постепенно увеличивающегося размера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(по количеству детей).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59</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«Что там?»*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 xml:space="preserve">Закрепить умение устанавливать соотношение трех предметов по величине, учить детей использовать это умение при выполнении действия с предметами (составление матрешки).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Деревянная трехместная матрешка п(по количеству детей).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60</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«Башня из кубов»*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Учить детей сравнивать несколько объектов по величине (меньше, еще меньше) и располагать их по убывающей величине. Дети впервые располагают в определенной последовательности пять объектов, но в условиях, когда правильность их действий контролируется самим материалом. Это дает возможность получить нужный результат, не осознавая отношений между всеми пятью элементами. Дети должны определять словом отношения трех соседних элементов (большой, поменьше, самый маленький).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Набор из пяти кубов разных размеров (большой куб – 10см, маленький – 2см).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61</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«Соберем башенку»*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Учить детей собирать башенку, ориентируясь на образец и располагая кольца по убывающей величине. Задание отличается от предыдущего тем, что материал прямо не контролирует правильности его выполнения: неверно сложенная башенка не </w:t>
            </w:r>
            <w:r w:rsidRPr="006F41E3">
              <w:rPr>
                <w:rFonts w:ascii="PT Astra Serif" w:hAnsi="PT Astra Serif"/>
                <w:color w:val="000000"/>
                <w:sz w:val="24"/>
                <w:szCs w:val="24"/>
              </w:rPr>
              <w:lastRenderedPageBreak/>
              <w:t xml:space="preserve">рассыпается. Выполнение действия регулируется образом.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lastRenderedPageBreak/>
              <w:t xml:space="preserve">Башенка-образец и башенка из пяти колец на каждого ребенка.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62</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«Цветные круги»*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Учить детей устанавливать отношения между пятью объектами по величине, располагать их в порядке убывания и нарастания величины. В этой игре дети впервые знакомятся с отношениями элементов в ряду. Вначале при накладывании кругов они ориентируются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на цвет. Но затем, когда дети снимают круги и располагают в ряд, их внимание фиксируется на основном свойстве ряда – его односторонней направленности (круги становятся все меньше или все больше). Следует добиваться, чтобы дети научились правильно без проб и ошибок размещать круги.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Наборы для детей и воспитателя, состоящие из четырех серий кругов. Каждая серия включает 5 кругов постепенно убывающих размеров, ободки кругов каждой серии окрашены в один из основных цветов, при правильном накладывании кругов получается сплошной фон. Диаметр большого круга – 10см, маленького – 2см.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63</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«Игра с двумя наборами»*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 xml:space="preserve">Учить детей сравнивать предметы по величине путем накладывания одного на другой, находить два предмета одинаковой величины.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 xml:space="preserve">Две башенки из пяти колец. Одна башенка у воспитателя, другая – у ребенка.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64</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«Найди такое же колечко»*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Учить детей находить два предмета одинаковой величины путем накладывания и на глаз. Усложнение по сравнению с предыдущей игрой состоит в том, что наборы колец находятся в разных местах и их нужно разыскать. Это побуждает детей переходить от выбора путем накладывания колец друг на друга к выбору на глаз.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Башенки из трех и пяти колец.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65</w:t>
            </w:r>
          </w:p>
        </w:tc>
        <w:tc>
          <w:tcPr>
            <w:tcW w:w="2410" w:type="dxa"/>
            <w:tcBorders>
              <w:top w:val="single" w:sz="4" w:space="0" w:color="000000"/>
              <w:left w:val="single" w:sz="4" w:space="0" w:color="000000"/>
              <w:bottom w:val="single" w:sz="17"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«Сделаем столбики»* </w:t>
            </w:r>
          </w:p>
        </w:tc>
        <w:tc>
          <w:tcPr>
            <w:tcW w:w="5670" w:type="dxa"/>
            <w:tcBorders>
              <w:top w:val="single" w:sz="4" w:space="0" w:color="000000"/>
              <w:left w:val="single" w:sz="4" w:space="0" w:color="000000"/>
              <w:bottom w:val="single" w:sz="17"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 xml:space="preserve">Закрепить умение выбирать на глаз предметы одинаковой величины. </w:t>
            </w:r>
          </w:p>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 </w:t>
            </w:r>
          </w:p>
        </w:tc>
        <w:tc>
          <w:tcPr>
            <w:tcW w:w="4819" w:type="dxa"/>
            <w:tcBorders>
              <w:top w:val="single" w:sz="4" w:space="0" w:color="000000"/>
              <w:left w:val="single" w:sz="4" w:space="0" w:color="000000"/>
              <w:bottom w:val="single" w:sz="17"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Стержень с одним кольцом от пирамидки для каждого ребенка. Кольца пирамид различной величины в корзине.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p>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66</w:t>
            </w:r>
          </w:p>
        </w:tc>
        <w:tc>
          <w:tcPr>
            <w:tcW w:w="2410" w:type="dxa"/>
            <w:tcBorders>
              <w:top w:val="single" w:sz="17"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«Построим дом»* </w:t>
            </w:r>
          </w:p>
        </w:tc>
        <w:tc>
          <w:tcPr>
            <w:tcW w:w="5670" w:type="dxa"/>
            <w:tcBorders>
              <w:top w:val="single" w:sz="17"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Развивать глазомер при выборе по образцу предметов определенной величины. </w:t>
            </w:r>
          </w:p>
        </w:tc>
        <w:tc>
          <w:tcPr>
            <w:tcW w:w="4819" w:type="dxa"/>
            <w:tcBorders>
              <w:top w:val="single" w:sz="17"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Два набора домов (сделаны из картона): один используется в качестве образца, другой набор имеет четыре основы дома разной величины и части дома к этой </w:t>
            </w:r>
            <w:r w:rsidRPr="006F41E3">
              <w:rPr>
                <w:rFonts w:ascii="PT Astra Serif" w:hAnsi="PT Astra Serif"/>
                <w:color w:val="000000"/>
                <w:sz w:val="24"/>
                <w:szCs w:val="24"/>
              </w:rPr>
              <w:lastRenderedPageBreak/>
              <w:t xml:space="preserve">основе (рамы, крыша, дверь). Части вставляются в соответствующие отверстия основы дома.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67</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«Сбор фруктов»*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jc w:val="both"/>
              <w:rPr>
                <w:rFonts w:ascii="PT Astra Serif" w:hAnsi="PT Astra Serif"/>
                <w:color w:val="000000"/>
                <w:sz w:val="24"/>
                <w:szCs w:val="24"/>
              </w:rPr>
            </w:pPr>
            <w:r w:rsidRPr="006F41E3">
              <w:rPr>
                <w:rFonts w:ascii="PT Astra Serif" w:hAnsi="PT Astra Serif"/>
                <w:color w:val="000000"/>
                <w:sz w:val="24"/>
                <w:szCs w:val="24"/>
              </w:rPr>
              <w:t xml:space="preserve">Развивать глазомер при выборе по образцу предметов определенной величины. Усложнение в том, что различие между предметами по величине становится еще меньше.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Яблоки-образцы разной величины (трех размеров – больше, поменьше, маленькие), три корзины – большая, поменьше, маленькая, дерево со вставными яблоками трех размеров (вырезаны из плотного картона). Диаметр каждого следующего яблока меньше предыдущего на 0,5 см.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68</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«Сделаем куклам бусы»**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Закреплять у детей умение группировать предметы по цвету, учить нанизывать бусы на нитку.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Деревянные или глиняные бусинки восьми цветовых тонов по шесть каждого цвета; восемь кукол, одетых в однотонные платья всех цветов спектра.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69</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«Помоги куклам найти свои игрушки»**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Закреплять у детей умение группировать однородные и соотносить разнородные предметы по цвету.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Восемь небольших кукол, одетых в однотонные платья восьми цветовых тонов, грибочки и палочки восьми цветовых тонов.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70</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«Нанизывание больших и маленьких бус»**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Учить детей чередовать предметы по величине.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Для каждого ребенка по восемь деревянных или глиняных бусин двух величин одинакового цвета и формы. Диаметр большой бусины 2см, маленькой 1см. Тонкие шнуры или толстые нитки с навощенными или предварительно опущенными в клей концами. </w:t>
            </w:r>
          </w:p>
        </w:tc>
      </w:tr>
      <w:tr w:rsidR="00D25C83" w:rsidRPr="006F41E3" w:rsidTr="00D25C83">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71</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«Нанизывание бус разной формы»**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Учить детей чередовать предметы по форме.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По восемь деревянных или глиняных бусин круглой и квадратной формы одинакового цвета и величины для каждого ребенка; диаметр круглой бусины равен 2см, сторона квадратной бусины 2см. Толстые нитки или тонкие шнуры для нанизывания. Концы ниток или шнуров предварительно </w:t>
            </w:r>
            <w:r w:rsidRPr="006F41E3">
              <w:rPr>
                <w:rFonts w:ascii="PT Astra Serif" w:hAnsi="PT Astra Serif"/>
                <w:color w:val="000000"/>
                <w:sz w:val="24"/>
                <w:szCs w:val="24"/>
              </w:rPr>
              <w:lastRenderedPageBreak/>
              <w:t xml:space="preserve">опускают в растопленный воск или клей для придания им жесткости. </w:t>
            </w:r>
          </w:p>
        </w:tc>
      </w:tr>
      <w:tr w:rsidR="00D25C83" w:rsidRPr="006F41E3" w:rsidTr="00D25C83">
        <w:trPr>
          <w:trHeight w:val="70"/>
        </w:trPr>
        <w:tc>
          <w:tcPr>
            <w:tcW w:w="712" w:type="dxa"/>
          </w:tcPr>
          <w:p w:rsidR="00D25C83" w:rsidRPr="006F41E3" w:rsidRDefault="00D25C83" w:rsidP="00D25C83">
            <w:pPr>
              <w:rPr>
                <w:rFonts w:ascii="PT Astra Serif" w:hAnsi="PT Astra Serif"/>
                <w:b/>
                <w:color w:val="000000"/>
                <w:sz w:val="24"/>
                <w:szCs w:val="24"/>
              </w:rPr>
            </w:pPr>
          </w:p>
        </w:tc>
        <w:tc>
          <w:tcPr>
            <w:tcW w:w="712" w:type="dxa"/>
          </w:tcPr>
          <w:p w:rsidR="00D25C83" w:rsidRPr="006F41E3" w:rsidRDefault="00D25C83" w:rsidP="00D25C83">
            <w:pPr>
              <w:rPr>
                <w:rFonts w:ascii="PT Astra Serif" w:hAnsi="PT Astra Serif"/>
                <w:b/>
                <w:color w:val="000000"/>
                <w:sz w:val="24"/>
                <w:szCs w:val="24"/>
              </w:rPr>
            </w:pPr>
          </w:p>
        </w:tc>
        <w:tc>
          <w:tcPr>
            <w:tcW w:w="669" w:type="dxa"/>
          </w:tcPr>
          <w:p w:rsidR="00D25C83" w:rsidRPr="006F41E3" w:rsidRDefault="00D25C83" w:rsidP="00D25C83">
            <w:pPr>
              <w:jc w:val="center"/>
              <w:rPr>
                <w:rFonts w:ascii="PT Astra Serif" w:hAnsi="PT Astra Serif"/>
                <w:bCs/>
                <w:color w:val="000000"/>
                <w:sz w:val="24"/>
                <w:szCs w:val="24"/>
              </w:rPr>
            </w:pPr>
            <w:r w:rsidRPr="006F41E3">
              <w:rPr>
                <w:rFonts w:ascii="PT Astra Serif" w:hAnsi="PT Astra Serif"/>
                <w:bCs/>
                <w:color w:val="000000"/>
                <w:sz w:val="24"/>
                <w:szCs w:val="24"/>
              </w:rPr>
              <w:t>72</w:t>
            </w:r>
          </w:p>
        </w:tc>
        <w:tc>
          <w:tcPr>
            <w:tcW w:w="241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«Нанизывание бус разного цвета»** </w:t>
            </w:r>
          </w:p>
        </w:tc>
        <w:tc>
          <w:tcPr>
            <w:tcW w:w="5670"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Учить чередовать предметы по цвету. </w:t>
            </w:r>
          </w:p>
        </w:tc>
        <w:tc>
          <w:tcPr>
            <w:tcW w:w="4819" w:type="dxa"/>
            <w:tcBorders>
              <w:top w:val="single" w:sz="4" w:space="0" w:color="000000"/>
              <w:left w:val="single" w:sz="4" w:space="0" w:color="000000"/>
              <w:bottom w:val="single" w:sz="4" w:space="0" w:color="000000"/>
              <w:right w:val="single" w:sz="4" w:space="0" w:color="000000"/>
            </w:tcBorders>
          </w:tcPr>
          <w:p w:rsidR="00D25C83" w:rsidRPr="006F41E3" w:rsidRDefault="00D25C83" w:rsidP="00D25C83">
            <w:pPr>
              <w:rPr>
                <w:rFonts w:ascii="PT Astra Serif" w:hAnsi="PT Astra Serif"/>
                <w:color w:val="000000"/>
                <w:sz w:val="24"/>
                <w:szCs w:val="24"/>
              </w:rPr>
            </w:pPr>
            <w:r w:rsidRPr="006F41E3">
              <w:rPr>
                <w:rFonts w:ascii="PT Astra Serif" w:hAnsi="PT Astra Serif"/>
                <w:color w:val="000000"/>
                <w:sz w:val="24"/>
                <w:szCs w:val="24"/>
              </w:rPr>
              <w:t xml:space="preserve">По восемь бусин двух цветовых тонов (красного и белого) одинаковой величины и формы. Бусы могут быть деревянными или глиняными. Диаметр каждой бусины 2см. Тонкие шнуры или толстые нитки с укрепленными концами. Коробочки для бус. </w:t>
            </w:r>
          </w:p>
        </w:tc>
      </w:tr>
    </w:tbl>
    <w:p w:rsidR="00D25C83" w:rsidRDefault="00D25C83" w:rsidP="00361738">
      <w:pPr>
        <w:pStyle w:val="a8"/>
        <w:jc w:val="center"/>
        <w:rPr>
          <w:rFonts w:ascii="PT Astra Serif" w:hAnsi="PT Astra Serif"/>
          <w:b/>
          <w:bCs/>
        </w:rPr>
      </w:pPr>
    </w:p>
    <w:p w:rsidR="00E54451" w:rsidRPr="008F70FE" w:rsidRDefault="00E54451" w:rsidP="00FC6023">
      <w:pPr>
        <w:pStyle w:val="a8"/>
        <w:spacing w:line="360" w:lineRule="auto"/>
        <w:jc w:val="both"/>
        <w:rPr>
          <w:rFonts w:ascii="PT Astra Serif" w:hAnsi="PT Astra Serif"/>
        </w:rPr>
      </w:pPr>
    </w:p>
    <w:sectPr w:rsidR="00E54451" w:rsidRPr="008F70FE" w:rsidSect="001930CF">
      <w:footerReference w:type="default" r:id="rId13"/>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005" w:rsidRDefault="005E6005">
      <w:r>
        <w:separator/>
      </w:r>
    </w:p>
  </w:endnote>
  <w:endnote w:type="continuationSeparator" w:id="0">
    <w:p w:rsidR="005E6005" w:rsidRDefault="005E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C83" w:rsidRDefault="00D25C83">
    <w:pPr>
      <w:spacing w:line="259" w:lineRule="auto"/>
      <w:ind w:right="54"/>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D25C83" w:rsidRDefault="00D25C83">
    <w:pPr>
      <w:spacing w:line="259" w:lineRule="auto"/>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C83" w:rsidRDefault="00D25C83">
    <w:pPr>
      <w:spacing w:line="259" w:lineRule="auto"/>
      <w:ind w:right="54"/>
      <w:jc w:val="right"/>
    </w:pPr>
    <w:r>
      <w:fldChar w:fldCharType="begin"/>
    </w:r>
    <w:r>
      <w:instrText xml:space="preserve"> PAGE   \* MERGEFORMAT </w:instrText>
    </w:r>
    <w:r>
      <w:fldChar w:fldCharType="separate"/>
    </w:r>
    <w:r w:rsidR="005B57D4" w:rsidRPr="005B57D4">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D25C83" w:rsidRDefault="00D25C83">
    <w:pPr>
      <w:spacing w:line="259" w:lineRule="auto"/>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C83" w:rsidRDefault="00D25C83">
    <w:pPr>
      <w:spacing w:after="160" w:line="259"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C83" w:rsidRDefault="00D25C83">
    <w:pPr>
      <w:pStyle w:val="a4"/>
      <w:jc w:val="right"/>
    </w:pPr>
  </w:p>
  <w:p w:rsidR="00D25C83" w:rsidRDefault="00D25C83">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C83" w:rsidRDefault="00D25C83">
    <w:pPr>
      <w:pStyle w:val="a4"/>
      <w:jc w:val="right"/>
    </w:pPr>
  </w:p>
  <w:p w:rsidR="00D25C83" w:rsidRDefault="00D25C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005" w:rsidRDefault="005E6005">
      <w:r>
        <w:separator/>
      </w:r>
    </w:p>
  </w:footnote>
  <w:footnote w:type="continuationSeparator" w:id="0">
    <w:p w:rsidR="005E6005" w:rsidRDefault="005E6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6242F"/>
    <w:multiLevelType w:val="hybridMultilevel"/>
    <w:tmpl w:val="C7A21FC8"/>
    <w:lvl w:ilvl="0" w:tplc="9EF2330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6E67D70">
      <w:start w:val="1"/>
      <w:numFmt w:val="bullet"/>
      <w:lvlText w:val="o"/>
      <w:lvlJc w:val="left"/>
      <w:pPr>
        <w:ind w:left="11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8FE08F6">
      <w:start w:val="1"/>
      <w:numFmt w:val="bullet"/>
      <w:lvlText w:val="▪"/>
      <w:lvlJc w:val="left"/>
      <w:pPr>
        <w:ind w:left="18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92A5F8E">
      <w:start w:val="1"/>
      <w:numFmt w:val="bullet"/>
      <w:lvlText w:val="•"/>
      <w:lvlJc w:val="left"/>
      <w:pPr>
        <w:ind w:left="25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3C2CA24">
      <w:start w:val="1"/>
      <w:numFmt w:val="bullet"/>
      <w:lvlText w:val="o"/>
      <w:lvlJc w:val="left"/>
      <w:pPr>
        <w:ind w:left="33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23E3F32">
      <w:start w:val="1"/>
      <w:numFmt w:val="bullet"/>
      <w:lvlText w:val="▪"/>
      <w:lvlJc w:val="left"/>
      <w:pPr>
        <w:ind w:left="40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F68C36E">
      <w:start w:val="1"/>
      <w:numFmt w:val="bullet"/>
      <w:lvlText w:val="•"/>
      <w:lvlJc w:val="left"/>
      <w:pPr>
        <w:ind w:left="47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48CB892">
      <w:start w:val="1"/>
      <w:numFmt w:val="bullet"/>
      <w:lvlText w:val="o"/>
      <w:lvlJc w:val="left"/>
      <w:pPr>
        <w:ind w:left="54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27EDB60">
      <w:start w:val="1"/>
      <w:numFmt w:val="bullet"/>
      <w:lvlText w:val="▪"/>
      <w:lvlJc w:val="left"/>
      <w:pPr>
        <w:ind w:left="6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102C24A7"/>
    <w:multiLevelType w:val="hybridMultilevel"/>
    <w:tmpl w:val="3A40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886E39"/>
    <w:multiLevelType w:val="hybridMultilevel"/>
    <w:tmpl w:val="FA96D6D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F81DBC"/>
    <w:multiLevelType w:val="hybridMultilevel"/>
    <w:tmpl w:val="2584B51C"/>
    <w:lvl w:ilvl="0" w:tplc="DFE05034">
      <w:start w:val="1"/>
      <w:numFmt w:val="decimal"/>
      <w:lvlText w:val="%1."/>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6741A">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5CE32C">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18FFDA">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E63DF4">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74A6B4">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8EF1DC">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502C32">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6477B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4CB6981"/>
    <w:multiLevelType w:val="hybridMultilevel"/>
    <w:tmpl w:val="8A8CBD6E"/>
    <w:lvl w:ilvl="0" w:tplc="A95EE9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E28E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9EC9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54DD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A88A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52E8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7026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FEEE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8021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6270508"/>
    <w:multiLevelType w:val="hybridMultilevel"/>
    <w:tmpl w:val="4B6CCF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4C20EF"/>
    <w:multiLevelType w:val="hybridMultilevel"/>
    <w:tmpl w:val="BE624B66"/>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77649CA"/>
    <w:multiLevelType w:val="hybridMultilevel"/>
    <w:tmpl w:val="360609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F678C3"/>
    <w:multiLevelType w:val="hybridMultilevel"/>
    <w:tmpl w:val="44D04722"/>
    <w:lvl w:ilvl="0" w:tplc="7084066E">
      <w:start w:val="1"/>
      <w:numFmt w:val="bullet"/>
      <w:lvlText w:val="-"/>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DA71D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EAE8C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EA30B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C29C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52FEB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9C19C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40BB1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9ABD9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9492831"/>
    <w:multiLevelType w:val="hybridMultilevel"/>
    <w:tmpl w:val="C468406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F2220E"/>
    <w:multiLevelType w:val="hybridMultilevel"/>
    <w:tmpl w:val="5ABAE95C"/>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A97B10"/>
    <w:multiLevelType w:val="hybridMultilevel"/>
    <w:tmpl w:val="C82A72BA"/>
    <w:lvl w:ilvl="0" w:tplc="AE429C3E">
      <w:start w:val="1"/>
      <w:numFmt w:val="bullet"/>
      <w:lvlText w:val="-"/>
      <w:lvlJc w:val="left"/>
      <w:pPr>
        <w:ind w:left="1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98B8EC">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5A1216">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026666">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5E1400">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86EE4A">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B69C14">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C63F68">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A39E4">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AD51511"/>
    <w:multiLevelType w:val="hybridMultilevel"/>
    <w:tmpl w:val="AE2A2482"/>
    <w:lvl w:ilvl="0" w:tplc="F13AD3A8">
      <w:start w:val="1"/>
      <w:numFmt w:val="bullet"/>
      <w:lvlText w:val="-"/>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E4FCF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72A55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CE41D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06E49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AC6AF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AE6CB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B0476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0E14C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D7D6D9C"/>
    <w:multiLevelType w:val="hybridMultilevel"/>
    <w:tmpl w:val="E5348AD4"/>
    <w:lvl w:ilvl="0" w:tplc="130894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E59039A"/>
    <w:multiLevelType w:val="hybridMultilevel"/>
    <w:tmpl w:val="BD9C81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EF238C"/>
    <w:multiLevelType w:val="hybridMultilevel"/>
    <w:tmpl w:val="B890EFAA"/>
    <w:lvl w:ilvl="0" w:tplc="D5F845A4">
      <w:start w:val="1"/>
      <w:numFmt w:val="bullet"/>
      <w:lvlText w:val=""/>
      <w:lvlJc w:val="left"/>
      <w:pPr>
        <w:ind w:left="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A3A3F60">
      <w:start w:val="1"/>
      <w:numFmt w:val="bullet"/>
      <w:lvlText w:val="o"/>
      <w:lvlJc w:val="left"/>
      <w:pPr>
        <w:ind w:left="12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E020BE6">
      <w:start w:val="1"/>
      <w:numFmt w:val="bullet"/>
      <w:lvlText w:val="▪"/>
      <w:lvlJc w:val="left"/>
      <w:pPr>
        <w:ind w:left="19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0A2E99A">
      <w:start w:val="1"/>
      <w:numFmt w:val="bullet"/>
      <w:lvlText w:val="•"/>
      <w:lvlJc w:val="left"/>
      <w:pPr>
        <w:ind w:left="26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43482CC">
      <w:start w:val="1"/>
      <w:numFmt w:val="bullet"/>
      <w:lvlText w:val="o"/>
      <w:lvlJc w:val="left"/>
      <w:pPr>
        <w:ind w:left="34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CF05A78">
      <w:start w:val="1"/>
      <w:numFmt w:val="bullet"/>
      <w:lvlText w:val="▪"/>
      <w:lvlJc w:val="left"/>
      <w:pPr>
        <w:ind w:left="41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CEC96B2">
      <w:start w:val="1"/>
      <w:numFmt w:val="bullet"/>
      <w:lvlText w:val="•"/>
      <w:lvlJc w:val="left"/>
      <w:pPr>
        <w:ind w:left="48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37CA7BA">
      <w:start w:val="1"/>
      <w:numFmt w:val="bullet"/>
      <w:lvlText w:val="o"/>
      <w:lvlJc w:val="left"/>
      <w:pPr>
        <w:ind w:left="55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781A96">
      <w:start w:val="1"/>
      <w:numFmt w:val="bullet"/>
      <w:lvlText w:val="▪"/>
      <w:lvlJc w:val="left"/>
      <w:pPr>
        <w:ind w:left="62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nsid w:val="25C05FD3"/>
    <w:multiLevelType w:val="hybridMultilevel"/>
    <w:tmpl w:val="CB9E242A"/>
    <w:lvl w:ilvl="0" w:tplc="DC1A8834">
      <w:start w:val="6"/>
      <w:numFmt w:val="decimal"/>
      <w:lvlText w:val="%1."/>
      <w:lvlJc w:val="left"/>
      <w:pPr>
        <w:ind w:left="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B066FE">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9E0C10">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767DA4">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64B920">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A8A30A">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3A826E">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28BA0E">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D69DC6">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B947B30"/>
    <w:multiLevelType w:val="hybridMultilevel"/>
    <w:tmpl w:val="4F8E59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557131"/>
    <w:multiLevelType w:val="hybridMultilevel"/>
    <w:tmpl w:val="8A601FA8"/>
    <w:lvl w:ilvl="0" w:tplc="E3F83C7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3E8D32E">
      <w:start w:val="1"/>
      <w:numFmt w:val="bullet"/>
      <w:lvlText w:val="o"/>
      <w:lvlJc w:val="left"/>
      <w:pPr>
        <w:ind w:left="11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8B40462">
      <w:start w:val="1"/>
      <w:numFmt w:val="bullet"/>
      <w:lvlText w:val="▪"/>
      <w:lvlJc w:val="left"/>
      <w:pPr>
        <w:ind w:left="18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1F643CE">
      <w:start w:val="1"/>
      <w:numFmt w:val="bullet"/>
      <w:lvlText w:val="•"/>
      <w:lvlJc w:val="left"/>
      <w:pPr>
        <w:ind w:left="25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D405D84">
      <w:start w:val="1"/>
      <w:numFmt w:val="bullet"/>
      <w:lvlText w:val="o"/>
      <w:lvlJc w:val="left"/>
      <w:pPr>
        <w:ind w:left="33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DF83436">
      <w:start w:val="1"/>
      <w:numFmt w:val="bullet"/>
      <w:lvlText w:val="▪"/>
      <w:lvlJc w:val="left"/>
      <w:pPr>
        <w:ind w:left="40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64A30F0">
      <w:start w:val="1"/>
      <w:numFmt w:val="bullet"/>
      <w:lvlText w:val="•"/>
      <w:lvlJc w:val="left"/>
      <w:pPr>
        <w:ind w:left="47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392E06A">
      <w:start w:val="1"/>
      <w:numFmt w:val="bullet"/>
      <w:lvlText w:val="o"/>
      <w:lvlJc w:val="left"/>
      <w:pPr>
        <w:ind w:left="54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1FAF0AC">
      <w:start w:val="1"/>
      <w:numFmt w:val="bullet"/>
      <w:lvlText w:val="▪"/>
      <w:lvlJc w:val="left"/>
      <w:pPr>
        <w:ind w:left="61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nsid w:val="31C931E2"/>
    <w:multiLevelType w:val="hybridMultilevel"/>
    <w:tmpl w:val="BD3AE4D4"/>
    <w:lvl w:ilvl="0" w:tplc="04190001">
      <w:start w:val="1"/>
      <w:numFmt w:val="bullet"/>
      <w:lvlText w:val=""/>
      <w:lvlJc w:val="left"/>
      <w:pPr>
        <w:ind w:left="2007" w:hanging="360"/>
      </w:pPr>
      <w:rPr>
        <w:rFonts w:ascii="Symbol" w:hAnsi="Symbol" w:cs="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cs="Wingdings" w:hint="default"/>
      </w:rPr>
    </w:lvl>
    <w:lvl w:ilvl="3" w:tplc="04190001">
      <w:start w:val="1"/>
      <w:numFmt w:val="bullet"/>
      <w:lvlText w:val=""/>
      <w:lvlJc w:val="left"/>
      <w:pPr>
        <w:ind w:left="4167" w:hanging="360"/>
      </w:pPr>
      <w:rPr>
        <w:rFonts w:ascii="Symbol" w:hAnsi="Symbol" w:cs="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cs="Wingdings" w:hint="default"/>
      </w:rPr>
    </w:lvl>
    <w:lvl w:ilvl="6" w:tplc="04190001">
      <w:start w:val="1"/>
      <w:numFmt w:val="bullet"/>
      <w:lvlText w:val=""/>
      <w:lvlJc w:val="left"/>
      <w:pPr>
        <w:ind w:left="6327" w:hanging="360"/>
      </w:pPr>
      <w:rPr>
        <w:rFonts w:ascii="Symbol" w:hAnsi="Symbol" w:cs="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cs="Wingdings" w:hint="default"/>
      </w:rPr>
    </w:lvl>
  </w:abstractNum>
  <w:abstractNum w:abstractNumId="20">
    <w:nsid w:val="34F67AAB"/>
    <w:multiLevelType w:val="hybridMultilevel"/>
    <w:tmpl w:val="7BA4DB8E"/>
    <w:lvl w:ilvl="0" w:tplc="8BB64C6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738D504">
      <w:start w:val="1"/>
      <w:numFmt w:val="bullet"/>
      <w:lvlText w:val="o"/>
      <w:lvlJc w:val="left"/>
      <w:pPr>
        <w:ind w:left="11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3200362">
      <w:start w:val="1"/>
      <w:numFmt w:val="bullet"/>
      <w:lvlText w:val="▪"/>
      <w:lvlJc w:val="left"/>
      <w:pPr>
        <w:ind w:left="18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02A4AF6">
      <w:start w:val="1"/>
      <w:numFmt w:val="bullet"/>
      <w:lvlText w:val="•"/>
      <w:lvlJc w:val="left"/>
      <w:pPr>
        <w:ind w:left="25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C8A1BA6">
      <w:start w:val="1"/>
      <w:numFmt w:val="bullet"/>
      <w:lvlText w:val="o"/>
      <w:lvlJc w:val="left"/>
      <w:pPr>
        <w:ind w:left="33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12CE4B4">
      <w:start w:val="1"/>
      <w:numFmt w:val="bullet"/>
      <w:lvlText w:val="▪"/>
      <w:lvlJc w:val="left"/>
      <w:pPr>
        <w:ind w:left="40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048E0D2">
      <w:start w:val="1"/>
      <w:numFmt w:val="bullet"/>
      <w:lvlText w:val="•"/>
      <w:lvlJc w:val="left"/>
      <w:pPr>
        <w:ind w:left="47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DDC2050">
      <w:start w:val="1"/>
      <w:numFmt w:val="bullet"/>
      <w:lvlText w:val="o"/>
      <w:lvlJc w:val="left"/>
      <w:pPr>
        <w:ind w:left="54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EBEE3F0">
      <w:start w:val="1"/>
      <w:numFmt w:val="bullet"/>
      <w:lvlText w:val="▪"/>
      <w:lvlJc w:val="left"/>
      <w:pPr>
        <w:ind w:left="6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nsid w:val="37864123"/>
    <w:multiLevelType w:val="hybridMultilevel"/>
    <w:tmpl w:val="23F03720"/>
    <w:lvl w:ilvl="0" w:tplc="2662E932">
      <w:start w:val="1"/>
      <w:numFmt w:val="decimal"/>
      <w:lvlText w:val="%1."/>
      <w:lvlJc w:val="left"/>
      <w:pPr>
        <w:ind w:left="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9EF924">
      <w:start w:val="1"/>
      <w:numFmt w:val="decimal"/>
      <w:lvlText w:val="%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A07642">
      <w:start w:val="1"/>
      <w:numFmt w:val="lowerRoman"/>
      <w:lvlText w:val="%3"/>
      <w:lvlJc w:val="left"/>
      <w:pPr>
        <w:ind w:left="1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DCF20A">
      <w:start w:val="1"/>
      <w:numFmt w:val="decimal"/>
      <w:lvlText w:val="%4"/>
      <w:lvlJc w:val="left"/>
      <w:pPr>
        <w:ind w:left="2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C036BC">
      <w:start w:val="1"/>
      <w:numFmt w:val="lowerLetter"/>
      <w:lvlText w:val="%5"/>
      <w:lvlJc w:val="left"/>
      <w:pPr>
        <w:ind w:left="3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1CF004">
      <w:start w:val="1"/>
      <w:numFmt w:val="lowerRoman"/>
      <w:lvlText w:val="%6"/>
      <w:lvlJc w:val="left"/>
      <w:pPr>
        <w:ind w:left="4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AA18EE">
      <w:start w:val="1"/>
      <w:numFmt w:val="decimal"/>
      <w:lvlText w:val="%7"/>
      <w:lvlJc w:val="left"/>
      <w:pPr>
        <w:ind w:left="4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EECBA2">
      <w:start w:val="1"/>
      <w:numFmt w:val="lowerLetter"/>
      <w:lvlText w:val="%8"/>
      <w:lvlJc w:val="left"/>
      <w:pPr>
        <w:ind w:left="5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2ABDCC">
      <w:start w:val="1"/>
      <w:numFmt w:val="lowerRoman"/>
      <w:lvlText w:val="%9"/>
      <w:lvlJc w:val="left"/>
      <w:pPr>
        <w:ind w:left="6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7DD5EF1"/>
    <w:multiLevelType w:val="hybridMultilevel"/>
    <w:tmpl w:val="2F1807CA"/>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nsid w:val="37DE7E18"/>
    <w:multiLevelType w:val="hybridMultilevel"/>
    <w:tmpl w:val="4D6EC5B0"/>
    <w:lvl w:ilvl="0" w:tplc="8DA2E4F8">
      <w:start w:val="1"/>
      <w:numFmt w:val="decimal"/>
      <w:lvlText w:val="%1)"/>
      <w:lvlJc w:val="left"/>
      <w:pPr>
        <w:ind w:left="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FA0210">
      <w:start w:val="1"/>
      <w:numFmt w:val="lowerLetter"/>
      <w:lvlText w:val="%2"/>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4A4298">
      <w:start w:val="1"/>
      <w:numFmt w:val="lowerRoman"/>
      <w:lvlText w:val="%3"/>
      <w:lvlJc w:val="left"/>
      <w:pPr>
        <w:ind w:left="2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B69DC8">
      <w:start w:val="1"/>
      <w:numFmt w:val="decimal"/>
      <w:lvlText w:val="%4"/>
      <w:lvlJc w:val="left"/>
      <w:pPr>
        <w:ind w:left="2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60397C">
      <w:start w:val="1"/>
      <w:numFmt w:val="lowerLetter"/>
      <w:lvlText w:val="%5"/>
      <w:lvlJc w:val="left"/>
      <w:pPr>
        <w:ind w:left="3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20DB1A">
      <w:start w:val="1"/>
      <w:numFmt w:val="lowerRoman"/>
      <w:lvlText w:val="%6"/>
      <w:lvlJc w:val="left"/>
      <w:pPr>
        <w:ind w:left="4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FC82C4">
      <w:start w:val="1"/>
      <w:numFmt w:val="decimal"/>
      <w:lvlText w:val="%7"/>
      <w:lvlJc w:val="left"/>
      <w:pPr>
        <w:ind w:left="4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60B1EC">
      <w:start w:val="1"/>
      <w:numFmt w:val="lowerLetter"/>
      <w:lvlText w:val="%8"/>
      <w:lvlJc w:val="left"/>
      <w:pPr>
        <w:ind w:left="5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E64D16">
      <w:start w:val="1"/>
      <w:numFmt w:val="lowerRoman"/>
      <w:lvlText w:val="%9"/>
      <w:lvlJc w:val="left"/>
      <w:pPr>
        <w:ind w:left="6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C0E310A"/>
    <w:multiLevelType w:val="hybridMultilevel"/>
    <w:tmpl w:val="FDD6C6FA"/>
    <w:lvl w:ilvl="0" w:tplc="FBFCB6BE">
      <w:start w:val="1"/>
      <w:numFmt w:val="bullet"/>
      <w:lvlText w:val="-"/>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BE39D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50586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506BA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443A8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886B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40042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C4507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0C03D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EF9281C"/>
    <w:multiLevelType w:val="hybridMultilevel"/>
    <w:tmpl w:val="F574F240"/>
    <w:lvl w:ilvl="0" w:tplc="099AAE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97001C5"/>
    <w:multiLevelType w:val="hybridMultilevel"/>
    <w:tmpl w:val="2BD8442A"/>
    <w:lvl w:ilvl="0" w:tplc="897CFD2C">
      <w:start w:val="1"/>
      <w:numFmt w:val="decimal"/>
      <w:lvlText w:val="%1."/>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2A596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8EFDA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5CCA7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C203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C2C5C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46ECB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08998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20066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D5C07CF"/>
    <w:multiLevelType w:val="hybridMultilevel"/>
    <w:tmpl w:val="68B2E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A862E3"/>
    <w:multiLevelType w:val="hybridMultilevel"/>
    <w:tmpl w:val="8A487246"/>
    <w:lvl w:ilvl="0" w:tplc="5D921BD8">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D24F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328E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FA9A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0236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B631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06DB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A080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7E25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FCA3701"/>
    <w:multiLevelType w:val="hybridMultilevel"/>
    <w:tmpl w:val="DFCE6E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047D97"/>
    <w:multiLevelType w:val="hybridMultilevel"/>
    <w:tmpl w:val="B39ABAB4"/>
    <w:lvl w:ilvl="0" w:tplc="372637B6">
      <w:start w:val="1"/>
      <w:numFmt w:val="bullet"/>
      <w:lvlText w:val=""/>
      <w:lvlJc w:val="left"/>
      <w:pPr>
        <w:ind w:left="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15A8D80">
      <w:start w:val="1"/>
      <w:numFmt w:val="bullet"/>
      <w:lvlText w:val="o"/>
      <w:lvlJc w:val="left"/>
      <w:pPr>
        <w:ind w:left="12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AB85572">
      <w:start w:val="1"/>
      <w:numFmt w:val="bullet"/>
      <w:lvlText w:val="▪"/>
      <w:lvlJc w:val="left"/>
      <w:pPr>
        <w:ind w:left="19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B9C9C0A">
      <w:start w:val="1"/>
      <w:numFmt w:val="bullet"/>
      <w:lvlText w:val="•"/>
      <w:lvlJc w:val="left"/>
      <w:pPr>
        <w:ind w:left="2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4001C58">
      <w:start w:val="1"/>
      <w:numFmt w:val="bullet"/>
      <w:lvlText w:val="o"/>
      <w:lvlJc w:val="left"/>
      <w:pPr>
        <w:ind w:left="34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4D8F352">
      <w:start w:val="1"/>
      <w:numFmt w:val="bullet"/>
      <w:lvlText w:val="▪"/>
      <w:lvlJc w:val="left"/>
      <w:pPr>
        <w:ind w:left="4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5F805EE">
      <w:start w:val="1"/>
      <w:numFmt w:val="bullet"/>
      <w:lvlText w:val="•"/>
      <w:lvlJc w:val="left"/>
      <w:pPr>
        <w:ind w:left="48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CD0A788">
      <w:start w:val="1"/>
      <w:numFmt w:val="bullet"/>
      <w:lvlText w:val="o"/>
      <w:lvlJc w:val="left"/>
      <w:pPr>
        <w:ind w:left="55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75C4770">
      <w:start w:val="1"/>
      <w:numFmt w:val="bullet"/>
      <w:lvlText w:val="▪"/>
      <w:lvlJc w:val="left"/>
      <w:pPr>
        <w:ind w:left="62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nsid w:val="51AE4A41"/>
    <w:multiLevelType w:val="hybridMultilevel"/>
    <w:tmpl w:val="B6E85E7E"/>
    <w:lvl w:ilvl="0" w:tplc="968E37FC">
      <w:start w:val="1"/>
      <w:numFmt w:val="bullet"/>
      <w:lvlText w:val=""/>
      <w:lvlJc w:val="left"/>
      <w:pPr>
        <w:ind w:left="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0283F1A">
      <w:start w:val="1"/>
      <w:numFmt w:val="bullet"/>
      <w:lvlText w:val="o"/>
      <w:lvlJc w:val="left"/>
      <w:pPr>
        <w:ind w:left="12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3B641F6">
      <w:start w:val="1"/>
      <w:numFmt w:val="bullet"/>
      <w:lvlText w:val="▪"/>
      <w:lvlJc w:val="left"/>
      <w:pPr>
        <w:ind w:left="19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ADCFEE4">
      <w:start w:val="1"/>
      <w:numFmt w:val="bullet"/>
      <w:lvlText w:val="•"/>
      <w:lvlJc w:val="left"/>
      <w:pPr>
        <w:ind w:left="2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0C2C0C">
      <w:start w:val="1"/>
      <w:numFmt w:val="bullet"/>
      <w:lvlText w:val="o"/>
      <w:lvlJc w:val="left"/>
      <w:pPr>
        <w:ind w:left="34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7308D42">
      <w:start w:val="1"/>
      <w:numFmt w:val="bullet"/>
      <w:lvlText w:val="▪"/>
      <w:lvlJc w:val="left"/>
      <w:pPr>
        <w:ind w:left="4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25A18A0">
      <w:start w:val="1"/>
      <w:numFmt w:val="bullet"/>
      <w:lvlText w:val="•"/>
      <w:lvlJc w:val="left"/>
      <w:pPr>
        <w:ind w:left="48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B8A977C">
      <w:start w:val="1"/>
      <w:numFmt w:val="bullet"/>
      <w:lvlText w:val="o"/>
      <w:lvlJc w:val="left"/>
      <w:pPr>
        <w:ind w:left="55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152048A">
      <w:start w:val="1"/>
      <w:numFmt w:val="bullet"/>
      <w:lvlText w:val="▪"/>
      <w:lvlJc w:val="left"/>
      <w:pPr>
        <w:ind w:left="62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nsid w:val="58E20F6F"/>
    <w:multiLevelType w:val="hybridMultilevel"/>
    <w:tmpl w:val="85465AE0"/>
    <w:lvl w:ilvl="0" w:tplc="A12A4C98">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AA5952">
      <w:start w:val="1"/>
      <w:numFmt w:val="lowerLetter"/>
      <w:lvlText w:val="%2"/>
      <w:lvlJc w:val="left"/>
      <w:pPr>
        <w:ind w:left="1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3A1CB0">
      <w:start w:val="1"/>
      <w:numFmt w:val="lowerRoman"/>
      <w:lvlText w:val="%3"/>
      <w:lvlJc w:val="left"/>
      <w:pPr>
        <w:ind w:left="2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DCFAF2">
      <w:start w:val="1"/>
      <w:numFmt w:val="decimal"/>
      <w:lvlText w:val="%4"/>
      <w:lvlJc w:val="left"/>
      <w:pPr>
        <w:ind w:left="3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9CC000">
      <w:start w:val="1"/>
      <w:numFmt w:val="lowerLetter"/>
      <w:lvlText w:val="%5"/>
      <w:lvlJc w:val="left"/>
      <w:pPr>
        <w:ind w:left="3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CE8DC6">
      <w:start w:val="1"/>
      <w:numFmt w:val="lowerRoman"/>
      <w:lvlText w:val="%6"/>
      <w:lvlJc w:val="left"/>
      <w:pPr>
        <w:ind w:left="4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5095EE">
      <w:start w:val="1"/>
      <w:numFmt w:val="decimal"/>
      <w:lvlText w:val="%7"/>
      <w:lvlJc w:val="left"/>
      <w:pPr>
        <w:ind w:left="5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340E94">
      <w:start w:val="1"/>
      <w:numFmt w:val="lowerLetter"/>
      <w:lvlText w:val="%8"/>
      <w:lvlJc w:val="left"/>
      <w:pPr>
        <w:ind w:left="6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4E0F4">
      <w:start w:val="1"/>
      <w:numFmt w:val="lowerRoman"/>
      <w:lvlText w:val="%9"/>
      <w:lvlJc w:val="left"/>
      <w:pPr>
        <w:ind w:left="6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9A007FE"/>
    <w:multiLevelType w:val="hybridMultilevel"/>
    <w:tmpl w:val="B7908ADE"/>
    <w:lvl w:ilvl="0" w:tplc="CB425CE4">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866E02">
      <w:start w:val="1"/>
      <w:numFmt w:val="lowerLetter"/>
      <w:lvlText w:val="%2"/>
      <w:lvlJc w:val="left"/>
      <w:pPr>
        <w:ind w:left="1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6A4986">
      <w:start w:val="1"/>
      <w:numFmt w:val="lowerRoman"/>
      <w:lvlText w:val="%3"/>
      <w:lvlJc w:val="left"/>
      <w:pPr>
        <w:ind w:left="2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3405FC">
      <w:start w:val="1"/>
      <w:numFmt w:val="decimal"/>
      <w:lvlText w:val="%4"/>
      <w:lvlJc w:val="left"/>
      <w:pPr>
        <w:ind w:left="3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E4D380">
      <w:start w:val="1"/>
      <w:numFmt w:val="lowerLetter"/>
      <w:lvlText w:val="%5"/>
      <w:lvlJc w:val="left"/>
      <w:pPr>
        <w:ind w:left="3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1A6F90">
      <w:start w:val="1"/>
      <w:numFmt w:val="lowerRoman"/>
      <w:lvlText w:val="%6"/>
      <w:lvlJc w:val="left"/>
      <w:pPr>
        <w:ind w:left="4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9889B6">
      <w:start w:val="1"/>
      <w:numFmt w:val="decimal"/>
      <w:lvlText w:val="%7"/>
      <w:lvlJc w:val="left"/>
      <w:pPr>
        <w:ind w:left="5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D8D134">
      <w:start w:val="1"/>
      <w:numFmt w:val="lowerLetter"/>
      <w:lvlText w:val="%8"/>
      <w:lvlJc w:val="left"/>
      <w:pPr>
        <w:ind w:left="6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0E1A6A">
      <w:start w:val="1"/>
      <w:numFmt w:val="lowerRoman"/>
      <w:lvlText w:val="%9"/>
      <w:lvlJc w:val="left"/>
      <w:pPr>
        <w:ind w:left="6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BF91DE7"/>
    <w:multiLevelType w:val="hybridMultilevel"/>
    <w:tmpl w:val="B40EEF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EC15A4"/>
    <w:multiLevelType w:val="hybridMultilevel"/>
    <w:tmpl w:val="F7AE6B50"/>
    <w:lvl w:ilvl="0" w:tplc="66FE9BE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3C9B8C">
      <w:start w:val="1"/>
      <w:numFmt w:val="bullet"/>
      <w:lvlText w:val=""/>
      <w:lvlJc w:val="left"/>
      <w:pPr>
        <w:ind w:left="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FCF00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5C54F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9CCB6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A4020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FEF5E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C2915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F85DA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nsid w:val="61764159"/>
    <w:multiLevelType w:val="hybridMultilevel"/>
    <w:tmpl w:val="6ACA440A"/>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64014930"/>
    <w:multiLevelType w:val="hybridMultilevel"/>
    <w:tmpl w:val="EE80665E"/>
    <w:lvl w:ilvl="0" w:tplc="B23C56EC">
      <w:start w:val="1"/>
      <w:numFmt w:val="decimal"/>
      <w:lvlText w:val="%1."/>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48811E">
      <w:start w:val="1"/>
      <w:numFmt w:val="lowerLetter"/>
      <w:lvlText w:val="%2"/>
      <w:lvlJc w:val="left"/>
      <w:pPr>
        <w:ind w:left="1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0C32E2">
      <w:start w:val="1"/>
      <w:numFmt w:val="lowerRoman"/>
      <w:lvlText w:val="%3"/>
      <w:lvlJc w:val="left"/>
      <w:pPr>
        <w:ind w:left="1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6C0944">
      <w:start w:val="1"/>
      <w:numFmt w:val="decimal"/>
      <w:lvlText w:val="%4"/>
      <w:lvlJc w:val="left"/>
      <w:pPr>
        <w:ind w:left="2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2EDF26">
      <w:start w:val="1"/>
      <w:numFmt w:val="lowerLetter"/>
      <w:lvlText w:val="%5"/>
      <w:lvlJc w:val="left"/>
      <w:pPr>
        <w:ind w:left="3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2A44E8">
      <w:start w:val="1"/>
      <w:numFmt w:val="lowerRoman"/>
      <w:lvlText w:val="%6"/>
      <w:lvlJc w:val="left"/>
      <w:pPr>
        <w:ind w:left="4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20EF8E">
      <w:start w:val="1"/>
      <w:numFmt w:val="decimal"/>
      <w:lvlText w:val="%7"/>
      <w:lvlJc w:val="left"/>
      <w:pPr>
        <w:ind w:left="4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AAC3E8">
      <w:start w:val="1"/>
      <w:numFmt w:val="lowerLetter"/>
      <w:lvlText w:val="%8"/>
      <w:lvlJc w:val="left"/>
      <w:pPr>
        <w:ind w:left="5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6674F8">
      <w:start w:val="1"/>
      <w:numFmt w:val="lowerRoman"/>
      <w:lvlText w:val="%9"/>
      <w:lvlJc w:val="left"/>
      <w:pPr>
        <w:ind w:left="6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CCB7BAE"/>
    <w:multiLevelType w:val="hybridMultilevel"/>
    <w:tmpl w:val="0DC005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3F3674"/>
    <w:multiLevelType w:val="hybridMultilevel"/>
    <w:tmpl w:val="9BA6A316"/>
    <w:lvl w:ilvl="0" w:tplc="04190001">
      <w:start w:val="1"/>
      <w:numFmt w:val="bullet"/>
      <w:pStyle w:val="2"/>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6F270C1A"/>
    <w:multiLevelType w:val="hybridMultilevel"/>
    <w:tmpl w:val="CA1044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663D91"/>
    <w:multiLevelType w:val="hybridMultilevel"/>
    <w:tmpl w:val="31C6E53C"/>
    <w:lvl w:ilvl="0" w:tplc="D084D02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5B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DEEA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DA31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74E8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A6E8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80F4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3AE3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4A94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nsid w:val="78CC6C13"/>
    <w:multiLevelType w:val="hybridMultilevel"/>
    <w:tmpl w:val="BD862EA2"/>
    <w:lvl w:ilvl="0" w:tplc="415485C0">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3253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8C36C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CDC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E5D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5241A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4C6B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92F3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9835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B0C3F9F"/>
    <w:multiLevelType w:val="hybridMultilevel"/>
    <w:tmpl w:val="432A3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EC50BD"/>
    <w:multiLevelType w:val="hybridMultilevel"/>
    <w:tmpl w:val="2ECA71BC"/>
    <w:lvl w:ilvl="0" w:tplc="BBFAF66A">
      <w:start w:val="1"/>
      <w:numFmt w:val="decimal"/>
      <w:lvlText w:val="%1."/>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C8B1B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C66B7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7841D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82BE0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5E19C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6212A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3C60E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EA7B9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FA40A36"/>
    <w:multiLevelType w:val="hybridMultilevel"/>
    <w:tmpl w:val="E4C2A19E"/>
    <w:lvl w:ilvl="0" w:tplc="962C9D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6EBC20">
      <w:start w:val="1"/>
      <w:numFmt w:val="bullet"/>
      <w:lvlText w:val="o"/>
      <w:lvlJc w:val="left"/>
      <w:pPr>
        <w:ind w:left="1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FA1580">
      <w:start w:val="1"/>
      <w:numFmt w:val="bullet"/>
      <w:lvlText w:val="▪"/>
      <w:lvlJc w:val="left"/>
      <w:pPr>
        <w:ind w:left="2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6E0D0C">
      <w:start w:val="1"/>
      <w:numFmt w:val="bullet"/>
      <w:lvlText w:val="•"/>
      <w:lvlJc w:val="left"/>
      <w:pPr>
        <w:ind w:left="3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B8C510">
      <w:start w:val="1"/>
      <w:numFmt w:val="bullet"/>
      <w:lvlText w:val="o"/>
      <w:lvlJc w:val="left"/>
      <w:pPr>
        <w:ind w:left="3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88A62">
      <w:start w:val="1"/>
      <w:numFmt w:val="bullet"/>
      <w:lvlText w:val="▪"/>
      <w:lvlJc w:val="left"/>
      <w:pPr>
        <w:ind w:left="4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E200DA">
      <w:start w:val="1"/>
      <w:numFmt w:val="bullet"/>
      <w:lvlText w:val="•"/>
      <w:lvlJc w:val="left"/>
      <w:pPr>
        <w:ind w:left="5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A2AAB6">
      <w:start w:val="1"/>
      <w:numFmt w:val="bullet"/>
      <w:lvlText w:val="o"/>
      <w:lvlJc w:val="left"/>
      <w:pPr>
        <w:ind w:left="5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928A56">
      <w:start w:val="1"/>
      <w:numFmt w:val="bullet"/>
      <w:lvlText w:val="▪"/>
      <w:lvlJc w:val="left"/>
      <w:pPr>
        <w:ind w:left="6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0"/>
  </w:num>
  <w:num w:numId="4">
    <w:abstractNumId w:val="5"/>
  </w:num>
  <w:num w:numId="5">
    <w:abstractNumId w:val="17"/>
  </w:num>
  <w:num w:numId="6">
    <w:abstractNumId w:val="29"/>
  </w:num>
  <w:num w:numId="7">
    <w:abstractNumId w:val="14"/>
  </w:num>
  <w:num w:numId="8">
    <w:abstractNumId w:val="7"/>
  </w:num>
  <w:num w:numId="9">
    <w:abstractNumId w:val="38"/>
  </w:num>
  <w:num w:numId="10">
    <w:abstractNumId w:val="40"/>
  </w:num>
  <w:num w:numId="11">
    <w:abstractNumId w:val="22"/>
  </w:num>
  <w:num w:numId="12">
    <w:abstractNumId w:val="34"/>
  </w:num>
  <w:num w:numId="13">
    <w:abstractNumId w:val="1"/>
  </w:num>
  <w:num w:numId="14">
    <w:abstractNumId w:val="25"/>
  </w:num>
  <w:num w:numId="15">
    <w:abstractNumId w:val="19"/>
  </w:num>
  <w:num w:numId="16">
    <w:abstractNumId w:val="6"/>
  </w:num>
  <w:num w:numId="17">
    <w:abstractNumId w:val="36"/>
  </w:num>
  <w:num w:numId="18">
    <w:abstractNumId w:val="43"/>
  </w:num>
  <w:num w:numId="19">
    <w:abstractNumId w:val="13"/>
  </w:num>
  <w:num w:numId="20">
    <w:abstractNumId w:val="21"/>
  </w:num>
  <w:num w:numId="21">
    <w:abstractNumId w:val="26"/>
  </w:num>
  <w:num w:numId="22">
    <w:abstractNumId w:val="44"/>
  </w:num>
  <w:num w:numId="23">
    <w:abstractNumId w:val="11"/>
  </w:num>
  <w:num w:numId="24">
    <w:abstractNumId w:val="9"/>
  </w:num>
  <w:num w:numId="25">
    <w:abstractNumId w:val="8"/>
  </w:num>
  <w:num w:numId="26">
    <w:abstractNumId w:val="12"/>
  </w:num>
  <w:num w:numId="27">
    <w:abstractNumId w:val="24"/>
  </w:num>
  <w:num w:numId="28">
    <w:abstractNumId w:val="32"/>
  </w:num>
  <w:num w:numId="29">
    <w:abstractNumId w:val="23"/>
  </w:num>
  <w:num w:numId="30">
    <w:abstractNumId w:val="37"/>
  </w:num>
  <w:num w:numId="31">
    <w:abstractNumId w:val="33"/>
  </w:num>
  <w:num w:numId="32">
    <w:abstractNumId w:val="30"/>
  </w:num>
  <w:num w:numId="33">
    <w:abstractNumId w:val="0"/>
  </w:num>
  <w:num w:numId="34">
    <w:abstractNumId w:val="31"/>
  </w:num>
  <w:num w:numId="35">
    <w:abstractNumId w:val="20"/>
  </w:num>
  <w:num w:numId="36">
    <w:abstractNumId w:val="45"/>
  </w:num>
  <w:num w:numId="37">
    <w:abstractNumId w:val="2"/>
  </w:num>
  <w:num w:numId="38">
    <w:abstractNumId w:val="18"/>
  </w:num>
  <w:num w:numId="39">
    <w:abstractNumId w:val="41"/>
  </w:num>
  <w:num w:numId="40">
    <w:abstractNumId w:val="3"/>
  </w:num>
  <w:num w:numId="41">
    <w:abstractNumId w:val="4"/>
  </w:num>
  <w:num w:numId="42">
    <w:abstractNumId w:val="16"/>
  </w:num>
  <w:num w:numId="43">
    <w:abstractNumId w:val="35"/>
  </w:num>
  <w:num w:numId="44">
    <w:abstractNumId w:val="28"/>
  </w:num>
  <w:num w:numId="45">
    <w:abstractNumId w:val="42"/>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388D"/>
    <w:rsid w:val="00017C55"/>
    <w:rsid w:val="00033418"/>
    <w:rsid w:val="00041817"/>
    <w:rsid w:val="00087128"/>
    <w:rsid w:val="00092C51"/>
    <w:rsid w:val="000A11F2"/>
    <w:rsid w:val="000E0565"/>
    <w:rsid w:val="00113ABD"/>
    <w:rsid w:val="00125E76"/>
    <w:rsid w:val="0014153D"/>
    <w:rsid w:val="0015077E"/>
    <w:rsid w:val="00173EEF"/>
    <w:rsid w:val="00176DFB"/>
    <w:rsid w:val="001930CF"/>
    <w:rsid w:val="001E6BA9"/>
    <w:rsid w:val="001F1761"/>
    <w:rsid w:val="00203FF5"/>
    <w:rsid w:val="0024670B"/>
    <w:rsid w:val="002B4A85"/>
    <w:rsid w:val="002D011D"/>
    <w:rsid w:val="002F1177"/>
    <w:rsid w:val="002F3872"/>
    <w:rsid w:val="00344FE9"/>
    <w:rsid w:val="00361738"/>
    <w:rsid w:val="00371891"/>
    <w:rsid w:val="00385D55"/>
    <w:rsid w:val="003B293A"/>
    <w:rsid w:val="0042533D"/>
    <w:rsid w:val="00435165"/>
    <w:rsid w:val="00483806"/>
    <w:rsid w:val="004A5E03"/>
    <w:rsid w:val="004E3D94"/>
    <w:rsid w:val="0050227E"/>
    <w:rsid w:val="005324D1"/>
    <w:rsid w:val="00541119"/>
    <w:rsid w:val="005650E8"/>
    <w:rsid w:val="00584C4A"/>
    <w:rsid w:val="005B57D4"/>
    <w:rsid w:val="005E6005"/>
    <w:rsid w:val="006138B8"/>
    <w:rsid w:val="00634114"/>
    <w:rsid w:val="006634B9"/>
    <w:rsid w:val="006A06EF"/>
    <w:rsid w:val="006D66E1"/>
    <w:rsid w:val="006D6E03"/>
    <w:rsid w:val="006F41E3"/>
    <w:rsid w:val="00702055"/>
    <w:rsid w:val="00732A22"/>
    <w:rsid w:val="00733760"/>
    <w:rsid w:val="00772231"/>
    <w:rsid w:val="00774578"/>
    <w:rsid w:val="007909D8"/>
    <w:rsid w:val="007B2C58"/>
    <w:rsid w:val="007D23E6"/>
    <w:rsid w:val="007D466C"/>
    <w:rsid w:val="007E4B5B"/>
    <w:rsid w:val="007F7241"/>
    <w:rsid w:val="00805E44"/>
    <w:rsid w:val="00817806"/>
    <w:rsid w:val="00840A3B"/>
    <w:rsid w:val="00895EE4"/>
    <w:rsid w:val="00897803"/>
    <w:rsid w:val="008C5A2B"/>
    <w:rsid w:val="008F70FE"/>
    <w:rsid w:val="00933734"/>
    <w:rsid w:val="00981C64"/>
    <w:rsid w:val="009A0FF4"/>
    <w:rsid w:val="00A06710"/>
    <w:rsid w:val="00AA725D"/>
    <w:rsid w:val="00AD6460"/>
    <w:rsid w:val="00AE2A77"/>
    <w:rsid w:val="00AF65C9"/>
    <w:rsid w:val="00B03344"/>
    <w:rsid w:val="00B95D04"/>
    <w:rsid w:val="00BA1ED6"/>
    <w:rsid w:val="00BB5383"/>
    <w:rsid w:val="00BC05BB"/>
    <w:rsid w:val="00BE388D"/>
    <w:rsid w:val="00BE391C"/>
    <w:rsid w:val="00BE66F6"/>
    <w:rsid w:val="00C32207"/>
    <w:rsid w:val="00C74258"/>
    <w:rsid w:val="00CE521B"/>
    <w:rsid w:val="00CF015F"/>
    <w:rsid w:val="00CF18A0"/>
    <w:rsid w:val="00D012C9"/>
    <w:rsid w:val="00D24FB5"/>
    <w:rsid w:val="00D25C83"/>
    <w:rsid w:val="00D44278"/>
    <w:rsid w:val="00D645EF"/>
    <w:rsid w:val="00DB4418"/>
    <w:rsid w:val="00DD3745"/>
    <w:rsid w:val="00DD7D87"/>
    <w:rsid w:val="00DE28EC"/>
    <w:rsid w:val="00DE5318"/>
    <w:rsid w:val="00E54451"/>
    <w:rsid w:val="00E7149E"/>
    <w:rsid w:val="00E920CC"/>
    <w:rsid w:val="00EA6D92"/>
    <w:rsid w:val="00EE696D"/>
    <w:rsid w:val="00F0357D"/>
    <w:rsid w:val="00F44781"/>
    <w:rsid w:val="00F51322"/>
    <w:rsid w:val="00F53AE3"/>
    <w:rsid w:val="00F5440B"/>
    <w:rsid w:val="00F711CA"/>
    <w:rsid w:val="00F80179"/>
    <w:rsid w:val="00F85718"/>
    <w:rsid w:val="00FC254F"/>
    <w:rsid w:val="00FC6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E9AB55-D1F3-45CC-A0DA-39C7A749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8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BE388D"/>
    <w:pPr>
      <w:spacing w:before="100" w:beforeAutospacing="1" w:after="100" w:afterAutospacing="1"/>
    </w:pPr>
  </w:style>
  <w:style w:type="paragraph" w:styleId="2">
    <w:name w:val="List Bullet 2"/>
    <w:basedOn w:val="a"/>
    <w:rsid w:val="00BE388D"/>
    <w:pPr>
      <w:numPr>
        <w:numId w:val="1"/>
      </w:numPr>
      <w:suppressAutoHyphens/>
    </w:pPr>
    <w:rPr>
      <w:lang w:val="en-US" w:eastAsia="ar-SA"/>
    </w:rPr>
  </w:style>
  <w:style w:type="paragraph" w:customStyle="1" w:styleId="1">
    <w:name w:val="Абзац списка1"/>
    <w:basedOn w:val="a"/>
    <w:rsid w:val="00BE388D"/>
    <w:pPr>
      <w:ind w:left="720"/>
    </w:pPr>
  </w:style>
  <w:style w:type="character" w:customStyle="1" w:styleId="c33">
    <w:name w:val="c33"/>
    <w:basedOn w:val="a0"/>
    <w:rsid w:val="00BE388D"/>
  </w:style>
  <w:style w:type="character" w:styleId="a3">
    <w:name w:val="Strong"/>
    <w:qFormat/>
    <w:rsid w:val="00BE388D"/>
    <w:rPr>
      <w:b/>
      <w:bCs/>
    </w:rPr>
  </w:style>
  <w:style w:type="paragraph" w:styleId="a4">
    <w:name w:val="footer"/>
    <w:basedOn w:val="a"/>
    <w:link w:val="a5"/>
    <w:rsid w:val="00BE388D"/>
    <w:pPr>
      <w:tabs>
        <w:tab w:val="center" w:pos="4677"/>
        <w:tab w:val="right" w:pos="9355"/>
      </w:tabs>
    </w:pPr>
  </w:style>
  <w:style w:type="character" w:customStyle="1" w:styleId="a5">
    <w:name w:val="Нижний колонтитул Знак"/>
    <w:link w:val="a4"/>
    <w:rsid w:val="00BE388D"/>
    <w:rPr>
      <w:sz w:val="24"/>
      <w:szCs w:val="24"/>
      <w:lang w:val="ru-RU" w:eastAsia="ru-RU" w:bidi="ar-SA"/>
    </w:rPr>
  </w:style>
  <w:style w:type="paragraph" w:styleId="a6">
    <w:name w:val="header"/>
    <w:basedOn w:val="a"/>
    <w:link w:val="a7"/>
    <w:rsid w:val="00FC6023"/>
    <w:pPr>
      <w:tabs>
        <w:tab w:val="center" w:pos="4677"/>
        <w:tab w:val="right" w:pos="9355"/>
      </w:tabs>
    </w:pPr>
  </w:style>
  <w:style w:type="character" w:customStyle="1" w:styleId="a7">
    <w:name w:val="Верхний колонтитул Знак"/>
    <w:basedOn w:val="a0"/>
    <w:link w:val="a6"/>
    <w:rsid w:val="00FC6023"/>
    <w:rPr>
      <w:sz w:val="24"/>
      <w:szCs w:val="24"/>
    </w:rPr>
  </w:style>
  <w:style w:type="paragraph" w:styleId="a8">
    <w:name w:val="No Spacing"/>
    <w:uiPriority w:val="1"/>
    <w:qFormat/>
    <w:rsid w:val="00FC6023"/>
    <w:rPr>
      <w:sz w:val="24"/>
      <w:szCs w:val="24"/>
    </w:rPr>
  </w:style>
  <w:style w:type="paragraph" w:styleId="a9">
    <w:name w:val="Balloon Text"/>
    <w:basedOn w:val="a"/>
    <w:link w:val="aa"/>
    <w:rsid w:val="00BE391C"/>
    <w:rPr>
      <w:rFonts w:ascii="Tahoma" w:hAnsi="Tahoma" w:cs="Tahoma"/>
      <w:sz w:val="16"/>
      <w:szCs w:val="16"/>
    </w:rPr>
  </w:style>
  <w:style w:type="character" w:customStyle="1" w:styleId="aa">
    <w:name w:val="Текст выноски Знак"/>
    <w:basedOn w:val="a0"/>
    <w:link w:val="a9"/>
    <w:rsid w:val="00BE391C"/>
    <w:rPr>
      <w:rFonts w:ascii="Tahoma" w:hAnsi="Tahoma" w:cs="Tahoma"/>
      <w:sz w:val="16"/>
      <w:szCs w:val="16"/>
    </w:rPr>
  </w:style>
  <w:style w:type="paragraph" w:customStyle="1" w:styleId="10">
    <w:name w:val="Без интервала1"/>
    <w:link w:val="NoSpacingChar"/>
    <w:rsid w:val="001E6BA9"/>
    <w:rPr>
      <w:rFonts w:ascii="Calibri" w:eastAsia="Calibri" w:hAnsi="Calibri"/>
      <w:sz w:val="22"/>
      <w:lang w:val="en-US"/>
    </w:rPr>
  </w:style>
  <w:style w:type="character" w:customStyle="1" w:styleId="NoSpacingChar">
    <w:name w:val="No Spacing Char"/>
    <w:link w:val="10"/>
    <w:locked/>
    <w:rsid w:val="001E6BA9"/>
    <w:rPr>
      <w:rFonts w:ascii="Calibri" w:eastAsia="Calibri" w:hAnsi="Calibri"/>
      <w:sz w:val="22"/>
      <w:lang w:val="en-US"/>
    </w:rPr>
  </w:style>
  <w:style w:type="paragraph" w:customStyle="1" w:styleId="11">
    <w:name w:val="Без интервала1"/>
    <w:rsid w:val="001E6BA9"/>
    <w:rPr>
      <w:rFonts w:ascii="Calibri" w:eastAsia="Calibri" w:hAnsi="Calibri"/>
      <w:sz w:val="22"/>
      <w:lang w:val="en-US"/>
    </w:rPr>
  </w:style>
  <w:style w:type="character" w:customStyle="1" w:styleId="12">
    <w:name w:val="Основной текст1"/>
    <w:rsid w:val="001930CF"/>
    <w:rPr>
      <w:rFonts w:ascii="Times New Roman" w:hAnsi="Times New Roman"/>
      <w:color w:val="000000"/>
      <w:spacing w:val="0"/>
      <w:w w:val="100"/>
      <w:position w:val="0"/>
      <w:sz w:val="22"/>
      <w:u w:val="none"/>
      <w:lang w:val="ru-RU" w:eastAsia="ru-RU"/>
    </w:rPr>
  </w:style>
  <w:style w:type="paragraph" w:customStyle="1" w:styleId="4">
    <w:name w:val="Основной текст4"/>
    <w:basedOn w:val="a"/>
    <w:link w:val="ab"/>
    <w:rsid w:val="001930CF"/>
    <w:pPr>
      <w:widowControl w:val="0"/>
      <w:shd w:val="clear" w:color="auto" w:fill="FFFFFF"/>
      <w:spacing w:after="7320" w:line="221" w:lineRule="exact"/>
    </w:pPr>
    <w:rPr>
      <w:sz w:val="22"/>
      <w:szCs w:val="22"/>
      <w:lang w:eastAsia="en-US"/>
    </w:rPr>
  </w:style>
  <w:style w:type="character" w:customStyle="1" w:styleId="ab">
    <w:name w:val="Основной текст_"/>
    <w:link w:val="4"/>
    <w:locked/>
    <w:rsid w:val="001930CF"/>
    <w:rPr>
      <w:sz w:val="22"/>
      <w:szCs w:val="22"/>
      <w:shd w:val="clear" w:color="auto" w:fill="FFFFFF"/>
      <w:lang w:eastAsia="en-US"/>
    </w:rPr>
  </w:style>
  <w:style w:type="table" w:styleId="ac">
    <w:name w:val="Table Grid"/>
    <w:basedOn w:val="a1"/>
    <w:rsid w:val="001930C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c"/>
    <w:uiPriority w:val="39"/>
    <w:rsid w:val="008F70F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c"/>
    <w:uiPriority w:val="39"/>
    <w:rsid w:val="0070205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02055"/>
    <w:rPr>
      <w:rFonts w:ascii="Calibri" w:hAnsi="Calibri"/>
      <w:sz w:val="22"/>
      <w:szCs w:val="22"/>
    </w:rPr>
    <w:tblPr>
      <w:tblCellMar>
        <w:top w:w="0" w:type="dxa"/>
        <w:left w:w="0" w:type="dxa"/>
        <w:bottom w:w="0" w:type="dxa"/>
        <w:right w:w="0" w:type="dxa"/>
      </w:tblCellMar>
    </w:tblPr>
  </w:style>
  <w:style w:type="numbering" w:customStyle="1" w:styleId="14">
    <w:name w:val="Нет списка1"/>
    <w:next w:val="a2"/>
    <w:uiPriority w:val="99"/>
    <w:semiHidden/>
    <w:unhideWhenUsed/>
    <w:rsid w:val="006D6E03"/>
  </w:style>
  <w:style w:type="table" w:customStyle="1" w:styleId="TableGrid1">
    <w:name w:val="TableGrid1"/>
    <w:rsid w:val="006D6E03"/>
    <w:rPr>
      <w:rFonts w:ascii="Calibri" w:hAnsi="Calibri"/>
      <w:sz w:val="22"/>
      <w:szCs w:val="22"/>
    </w:rPr>
    <w:tblPr>
      <w:tblCellMar>
        <w:top w:w="0" w:type="dxa"/>
        <w:left w:w="0" w:type="dxa"/>
        <w:bottom w:w="0" w:type="dxa"/>
        <w:right w:w="0" w:type="dxa"/>
      </w:tblCellMar>
    </w:tblPr>
  </w:style>
  <w:style w:type="table" w:customStyle="1" w:styleId="3">
    <w:name w:val="Сетка таблицы3"/>
    <w:basedOn w:val="a1"/>
    <w:next w:val="ac"/>
    <w:uiPriority w:val="39"/>
    <w:rsid w:val="006D6E0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6D6E03"/>
    <w:pPr>
      <w:spacing w:after="48" w:line="271" w:lineRule="auto"/>
      <w:ind w:left="720" w:hanging="10"/>
      <w:contextualSpacing/>
      <w:jc w:val="both"/>
    </w:pPr>
    <w:rPr>
      <w:color w:val="000000"/>
      <w:szCs w:val="22"/>
    </w:rPr>
  </w:style>
  <w:style w:type="table" w:customStyle="1" w:styleId="TableGrid2">
    <w:name w:val="TableGrid2"/>
    <w:rsid w:val="00371891"/>
    <w:rPr>
      <w:rFonts w:ascii="Calibri" w:hAnsi="Calibri"/>
      <w:sz w:val="22"/>
      <w:szCs w:val="22"/>
    </w:rPr>
    <w:tblPr>
      <w:tblCellMar>
        <w:top w:w="0" w:type="dxa"/>
        <w:left w:w="0" w:type="dxa"/>
        <w:bottom w:w="0" w:type="dxa"/>
        <w:right w:w="0" w:type="dxa"/>
      </w:tblCellMar>
    </w:tblPr>
  </w:style>
  <w:style w:type="table" w:customStyle="1" w:styleId="TableGrid3">
    <w:name w:val="TableGrid3"/>
    <w:rsid w:val="00D25C83"/>
    <w:rPr>
      <w:rFonts w:ascii="Calibri" w:hAnsi="Calibri"/>
      <w:sz w:val="22"/>
      <w:szCs w:val="22"/>
    </w:rPr>
    <w:tblPr>
      <w:tblCellMar>
        <w:top w:w="0" w:type="dxa"/>
        <w:left w:w="0" w:type="dxa"/>
        <w:bottom w:w="0" w:type="dxa"/>
        <w:right w:w="0" w:type="dxa"/>
      </w:tblCellMar>
    </w:tblPr>
  </w:style>
  <w:style w:type="numbering" w:customStyle="1" w:styleId="21">
    <w:name w:val="Нет списка2"/>
    <w:next w:val="a2"/>
    <w:uiPriority w:val="99"/>
    <w:semiHidden/>
    <w:unhideWhenUsed/>
    <w:rsid w:val="00D25C83"/>
  </w:style>
  <w:style w:type="table" w:customStyle="1" w:styleId="TableGrid4">
    <w:name w:val="TableGrid4"/>
    <w:rsid w:val="00D25C83"/>
    <w:rPr>
      <w:rFonts w:ascii="Calibri" w:hAnsi="Calibri"/>
      <w:sz w:val="22"/>
      <w:szCs w:val="22"/>
    </w:rPr>
    <w:tblPr>
      <w:tblCellMar>
        <w:top w:w="0" w:type="dxa"/>
        <w:left w:w="0" w:type="dxa"/>
        <w:bottom w:w="0" w:type="dxa"/>
        <w:right w:w="0" w:type="dxa"/>
      </w:tblCellMar>
    </w:tblPr>
  </w:style>
  <w:style w:type="table" w:customStyle="1" w:styleId="40">
    <w:name w:val="Сетка таблицы4"/>
    <w:basedOn w:val="a1"/>
    <w:next w:val="ac"/>
    <w:uiPriority w:val="39"/>
    <w:rsid w:val="00D25C8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Grid5"/>
    <w:rsid w:val="004A5E03"/>
    <w:rPr>
      <w:rFonts w:ascii="Calibri" w:hAnsi="Calibri"/>
      <w:sz w:val="22"/>
      <w:szCs w:val="22"/>
    </w:rPr>
    <w:tblPr>
      <w:tblCellMar>
        <w:top w:w="0" w:type="dxa"/>
        <w:left w:w="0" w:type="dxa"/>
        <w:bottom w:w="0" w:type="dxa"/>
        <w:right w:w="0" w:type="dxa"/>
      </w:tblCellMar>
    </w:tblPr>
  </w:style>
  <w:style w:type="table" w:customStyle="1" w:styleId="TableGrid6">
    <w:name w:val="TableGrid6"/>
    <w:rsid w:val="004A5E03"/>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54915">
      <w:bodyDiv w:val="1"/>
      <w:marLeft w:val="0"/>
      <w:marRight w:val="0"/>
      <w:marTop w:val="0"/>
      <w:marBottom w:val="0"/>
      <w:divBdr>
        <w:top w:val="none" w:sz="0" w:space="0" w:color="auto"/>
        <w:left w:val="none" w:sz="0" w:space="0" w:color="auto"/>
        <w:bottom w:val="none" w:sz="0" w:space="0" w:color="auto"/>
        <w:right w:val="none" w:sz="0" w:space="0" w:color="auto"/>
      </w:divBdr>
    </w:div>
    <w:div w:id="1328283739">
      <w:bodyDiv w:val="1"/>
      <w:marLeft w:val="0"/>
      <w:marRight w:val="0"/>
      <w:marTop w:val="0"/>
      <w:marBottom w:val="0"/>
      <w:divBdr>
        <w:top w:val="none" w:sz="0" w:space="0" w:color="auto"/>
        <w:left w:val="none" w:sz="0" w:space="0" w:color="auto"/>
        <w:bottom w:val="none" w:sz="0" w:space="0" w:color="auto"/>
        <w:right w:val="none" w:sz="0" w:space="0" w:color="auto"/>
      </w:divBdr>
    </w:div>
    <w:div w:id="15294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12715-6555-4DD6-B7E1-25D6EEDD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7589</Words>
  <Characters>43260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Настюша</dc:creator>
  <cp:lastModifiedBy>1</cp:lastModifiedBy>
  <cp:revision>36</cp:revision>
  <cp:lastPrinted>2021-10-06T11:15:00Z</cp:lastPrinted>
  <dcterms:created xsi:type="dcterms:W3CDTF">2015-04-22T18:22:00Z</dcterms:created>
  <dcterms:modified xsi:type="dcterms:W3CDTF">2021-10-08T11:19:00Z</dcterms:modified>
</cp:coreProperties>
</file>