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B3" w:rsidRDefault="003B37B3" w:rsidP="003B37B3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3B3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37B3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B2" w:rsidRDefault="001465B2" w:rsidP="001465B2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>Приложение 30</w:t>
      </w:r>
    </w:p>
    <w:p w:rsidR="001465B2" w:rsidRDefault="001465B2" w:rsidP="001465B2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1465B2" w:rsidRDefault="001465B2" w:rsidP="001465B2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1465B2" w:rsidRDefault="001465B2" w:rsidP="001465B2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1465B2" w:rsidRDefault="001465B2" w:rsidP="001465B2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465B2" w:rsidRDefault="001465B2" w:rsidP="001465B2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465B2" w:rsidRDefault="001465B2" w:rsidP="001465B2">
      <w:pPr>
        <w:spacing w:after="0" w:line="240" w:lineRule="auto"/>
        <w:rPr>
          <w:rFonts w:ascii="PT Astra Serif" w:hAnsi="PT Astra Serif" w:cs="Times New Roman"/>
          <w:vanish/>
        </w:rPr>
      </w:pPr>
    </w:p>
    <w:p w:rsidR="001465B2" w:rsidRDefault="001465B2" w:rsidP="001465B2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1465B2" w:rsidTr="001465B2">
        <w:trPr>
          <w:jc w:val="center"/>
        </w:trPr>
        <w:tc>
          <w:tcPr>
            <w:tcW w:w="3773" w:type="dxa"/>
            <w:hideMark/>
          </w:tcPr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</w:t>
            </w:r>
          </w:p>
          <w:p w:rsidR="001465B2" w:rsidRDefault="001465B2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заместитель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заведующего 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1465B2" w:rsidRDefault="001465B2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1465B2" w:rsidRDefault="001465B2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1465B2" w:rsidRDefault="001465B2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1465B2" w:rsidRDefault="001465B2">
            <w:pPr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  <w:bookmarkEnd w:id="0"/>
    </w:tbl>
    <w:p w:rsidR="008440D7" w:rsidRPr="008440D7" w:rsidRDefault="008440D7" w:rsidP="008440D7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440D7" w:rsidRPr="008440D7" w:rsidTr="001465B2">
        <w:trPr>
          <w:trHeight w:val="115"/>
        </w:trPr>
        <w:tc>
          <w:tcPr>
            <w:tcW w:w="3227" w:type="dxa"/>
          </w:tcPr>
          <w:p w:rsidR="008440D7" w:rsidRPr="008440D7" w:rsidRDefault="008440D7" w:rsidP="008440D7">
            <w:pPr>
              <w:tabs>
                <w:tab w:val="left" w:pos="267"/>
              </w:tabs>
              <w:spacing w:after="0"/>
              <w:rPr>
                <w:rFonts w:ascii="PT Astra Serif" w:hAnsi="PT Astra Serif" w:cs="Times New Roman"/>
              </w:rPr>
            </w:pPr>
          </w:p>
        </w:tc>
      </w:tr>
    </w:tbl>
    <w:p w:rsidR="008440D7" w:rsidRPr="008440D7" w:rsidRDefault="008440D7" w:rsidP="008440D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</w:p>
    <w:p w:rsidR="008440D7" w:rsidRPr="008440D7" w:rsidRDefault="008440D7" w:rsidP="008440D7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 w:rsidRPr="008440D7"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8440D7" w:rsidRPr="008440D7" w:rsidRDefault="008440D7" w:rsidP="008440D7">
      <w:pPr>
        <w:spacing w:after="0" w:line="36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</w:t>
      </w:r>
      <w:r w:rsidRPr="008440D7">
        <w:rPr>
          <w:rFonts w:ascii="PT Astra Serif" w:eastAsia="Calibri" w:hAnsi="PT Astra Serif" w:cs="Times New Roman"/>
          <w:b/>
          <w:bCs/>
          <w:color w:val="000000"/>
          <w:sz w:val="24"/>
          <w:szCs w:val="32"/>
          <w:lang w:eastAsia="ru-RU"/>
        </w:rPr>
        <w:t xml:space="preserve">«Развитие речи» </w:t>
      </w:r>
    </w:p>
    <w:p w:rsidR="008440D7" w:rsidRPr="008440D7" w:rsidRDefault="008440D7" w:rsidP="008440D7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«Речевое развитие»</w:t>
      </w:r>
    </w:p>
    <w:p w:rsidR="008440D7" w:rsidRPr="008440D7" w:rsidRDefault="008440D7" w:rsidP="008440D7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средней</w:t>
      </w:r>
      <w:r w:rsidRPr="008440D7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8440D7" w:rsidRPr="008440D7" w:rsidRDefault="008440D7" w:rsidP="008440D7">
      <w:pPr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8440D7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8440D7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8440D7" w:rsidRPr="008440D7" w:rsidRDefault="008440D7" w:rsidP="008440D7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8440D7"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8440D7" w:rsidRPr="008440D7" w:rsidRDefault="008440D7" w:rsidP="008440D7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8440D7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8440D7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8440D7" w:rsidRPr="008440D7" w:rsidRDefault="008440D7" w:rsidP="008440D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8440D7">
        <w:rPr>
          <w:rFonts w:ascii="PT Astra Serif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8440D7" w:rsidRPr="008440D7" w:rsidRDefault="008440D7" w:rsidP="008440D7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8440D7">
        <w:rPr>
          <w:rFonts w:ascii="PT Astra Serif" w:hAnsi="PT Astra Serif" w:cs="Times New Roman"/>
          <w:color w:val="000000"/>
          <w:lang w:eastAsia="ru-RU"/>
        </w:rPr>
        <w:t xml:space="preserve"> (</w:t>
      </w:r>
      <w:proofErr w:type="gramStart"/>
      <w:r w:rsidRPr="008440D7">
        <w:rPr>
          <w:rFonts w:ascii="PT Astra Serif" w:hAnsi="PT Astra Serif" w:cs="Times New Roman"/>
          <w:color w:val="000000"/>
          <w:lang w:eastAsia="ru-RU"/>
        </w:rPr>
        <w:t>всего</w:t>
      </w:r>
      <w:proofErr w:type="gramEnd"/>
      <w:r w:rsidRPr="008440D7">
        <w:rPr>
          <w:rFonts w:ascii="PT Astra Serif" w:hAnsi="PT Astra Serif" w:cs="Times New Roman"/>
          <w:color w:val="000000"/>
          <w:lang w:eastAsia="ru-RU"/>
        </w:rPr>
        <w:t xml:space="preserve"> 36 непрерывных образовательных деятельностей в год)</w:t>
      </w:r>
    </w:p>
    <w:p w:rsidR="008440D7" w:rsidRPr="008440D7" w:rsidRDefault="008440D7" w:rsidP="008440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8440D7">
        <w:rPr>
          <w:rFonts w:ascii="PT Astra Serif" w:hAnsi="PT Astra Serif" w:cs="Times New Roman"/>
          <w:b/>
          <w:lang w:eastAsia="ru-RU"/>
        </w:rPr>
        <w:t>Составитель</w:t>
      </w:r>
      <w:r w:rsidRPr="008440D7">
        <w:rPr>
          <w:rFonts w:ascii="PT Astra Serif" w:hAnsi="PT Astra Serif" w:cs="Times New Roman"/>
          <w:lang w:eastAsia="ru-RU"/>
        </w:rPr>
        <w:t>:</w:t>
      </w:r>
    </w:p>
    <w:p w:rsidR="008440D7" w:rsidRPr="008440D7" w:rsidRDefault="008440D7" w:rsidP="008440D7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 w:rsidRPr="008440D7">
        <w:rPr>
          <w:rFonts w:ascii="PT Astra Serif" w:hAnsi="PT Astra Serif" w:cs="Times New Roman"/>
          <w:lang w:eastAsia="ru-RU"/>
        </w:rPr>
        <w:t>воспитатель</w:t>
      </w:r>
      <w:proofErr w:type="gramEnd"/>
    </w:p>
    <w:p w:rsidR="008440D7" w:rsidRPr="008440D7" w:rsidRDefault="008440D7" w:rsidP="008440D7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8440D7">
        <w:rPr>
          <w:rFonts w:ascii="PT Astra Serif" w:hAnsi="PT Astra Serif" w:cs="Times New Roman"/>
          <w:lang w:eastAsia="ru-RU"/>
        </w:rPr>
        <w:t>МАДОУ «Умка»</w:t>
      </w:r>
    </w:p>
    <w:p w:rsidR="008440D7" w:rsidRDefault="008440D7" w:rsidP="008440D7">
      <w:pPr>
        <w:spacing w:after="0" w:line="240" w:lineRule="auto"/>
        <w:jc w:val="center"/>
        <w:rPr>
          <w:rFonts w:ascii="PT Astra Serif" w:hAnsi="PT Astra Serif" w:cs="Times New Roman"/>
          <w:lang w:eastAsia="ru-RU"/>
        </w:rPr>
      </w:pPr>
      <w:r w:rsidRPr="008440D7">
        <w:rPr>
          <w:rFonts w:ascii="PT Astra Serif" w:hAnsi="PT Astra Serif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3B37B3">
        <w:rPr>
          <w:rFonts w:ascii="PT Astra Serif" w:hAnsi="PT Astra Serif" w:cs="Times New Roman"/>
          <w:lang w:eastAsia="ru-RU"/>
        </w:rPr>
        <w:t>Горбунова Т.А.</w:t>
      </w:r>
    </w:p>
    <w:p w:rsidR="003B37B3" w:rsidRPr="008440D7" w:rsidRDefault="003B37B3" w:rsidP="003B37B3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Москалева О.М.</w:t>
      </w: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8440D7" w:rsidRPr="008440D7" w:rsidRDefault="008440D7" w:rsidP="008440D7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3B37B3" w:rsidRDefault="008440D7" w:rsidP="008440D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PT Astra Serif" w:hAnsi="PT Astra Serif" w:cs="Times New Roman"/>
          <w:lang w:eastAsia="ru-RU"/>
        </w:rPr>
        <w:sectPr w:rsidR="003B3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40D7">
        <w:rPr>
          <w:rFonts w:ascii="PT Astra Serif" w:hAnsi="PT Astra Serif" w:cs="Times New Roman"/>
          <w:lang w:eastAsia="ru-RU"/>
        </w:rPr>
        <w:t>20</w:t>
      </w:r>
      <w:r w:rsidR="003B37B3">
        <w:rPr>
          <w:rFonts w:ascii="PT Astra Serif" w:hAnsi="PT Astra Serif" w:cs="Times New Roman"/>
          <w:lang w:eastAsia="ru-RU"/>
        </w:rPr>
        <w:t>20</w:t>
      </w:r>
      <w:r w:rsidRPr="008440D7">
        <w:rPr>
          <w:rFonts w:ascii="PT Astra Serif" w:hAnsi="PT Astra Serif" w:cs="Times New Roman"/>
          <w:lang w:eastAsia="ru-RU"/>
        </w:rPr>
        <w:t>-202</w:t>
      </w:r>
      <w:r w:rsidR="003B37B3">
        <w:rPr>
          <w:rFonts w:ascii="PT Astra Serif" w:hAnsi="PT Astra Serif" w:cs="Times New Roman"/>
          <w:lang w:eastAsia="ru-RU"/>
        </w:rPr>
        <w:t>1</w:t>
      </w:r>
      <w:r w:rsidRPr="008440D7">
        <w:rPr>
          <w:rFonts w:ascii="PT Astra Serif" w:hAnsi="PT Astra Serif" w:cs="Times New Roman"/>
          <w:lang w:eastAsia="ru-RU"/>
        </w:rPr>
        <w:t xml:space="preserve"> учебный год</w:t>
      </w:r>
    </w:p>
    <w:p w:rsidR="003177CD" w:rsidRPr="00441C5B" w:rsidRDefault="003177CD" w:rsidP="008440D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3177CD" w:rsidRDefault="003177CD" w:rsidP="00001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разделу «Развитие речи»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образовательной области «Речевое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6369F8" w:rsidRPr="003177CD" w:rsidRDefault="006369F8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792F58" w:rsidRPr="00C95607" w:rsidRDefault="004B3CF4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 w:rsidR="00001FF6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D0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F8"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6369F8">
        <w:rPr>
          <w:rFonts w:ascii="Times New Roman" w:hAnsi="Times New Roman" w:cs="Times New Roman"/>
          <w:sz w:val="24"/>
          <w:szCs w:val="24"/>
        </w:rPr>
        <w:t xml:space="preserve"> с</w:t>
      </w:r>
      <w:r w:rsidR="006369F8"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="006369F8"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 w:rsidR="00001FF6"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="006369F8"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="006369F8"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 w:rsidR="00001FF6"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="006369F8"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001FF6" w:rsidRPr="00001FF6" w:rsidRDefault="00001FF6" w:rsidP="00001F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lang w:eastAsia="ru-RU" w:bidi="ru-RU"/>
        </w:rPr>
      </w:pPr>
      <w:r w:rsidRPr="00D757CF">
        <w:rPr>
          <w:rStyle w:val="1"/>
          <w:rFonts w:eastAsiaTheme="minorHAnsi"/>
          <w:b/>
          <w:sz w:val="24"/>
        </w:rPr>
        <w:t>Новизна</w:t>
      </w:r>
      <w:r w:rsidRPr="00D757CF">
        <w:rPr>
          <w:rStyle w:val="1"/>
          <w:rFonts w:eastAsiaTheme="minorHAnsi"/>
          <w:sz w:val="24"/>
        </w:rPr>
        <w:t xml:space="preserve"> программы заключается в том, что она предполагает использование информационно-коммуникативных технологий. Развитие элементарных представлений предполагает познавательное развитие, а это,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4B3CF4" w:rsidRPr="00C00AD6" w:rsidRDefault="00001FF6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="00C9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7CF" w:rsidRPr="00C00AD6" w:rsidRDefault="004B3CF4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C00AD6">
        <w:rPr>
          <w:rFonts w:ascii="Times New Roman" w:hAnsi="Times New Roman"/>
          <w:b/>
          <w:sz w:val="24"/>
          <w:szCs w:val="24"/>
        </w:rPr>
        <w:t>Цель:</w:t>
      </w:r>
    </w:p>
    <w:p w:rsidR="004B3CF4" w:rsidRPr="00D757CF" w:rsidRDefault="00D757CF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C00AD6">
        <w:rPr>
          <w:rFonts w:ascii="Times New Roman" w:hAnsi="Times New Roman"/>
          <w:i/>
          <w:sz w:val="24"/>
        </w:rPr>
        <w:t>Развитие речи:</w:t>
      </w:r>
      <w:r w:rsidR="004B3CF4" w:rsidRPr="00D757CF">
        <w:rPr>
          <w:rFonts w:ascii="Times New Roman" w:hAnsi="Times New Roman"/>
          <w:b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757CF" w:rsidRPr="00D757CF" w:rsidRDefault="004B3CF4" w:rsidP="00001F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  <w:r w:rsidR="00D757CF" w:rsidRPr="00D757CF">
        <w:rPr>
          <w:rFonts w:ascii="Times New Roman" w:hAnsi="Times New Roman"/>
          <w:sz w:val="24"/>
        </w:rPr>
        <w:t xml:space="preserve"> </w:t>
      </w:r>
      <w:r w:rsidRPr="00D757CF">
        <w:rPr>
          <w:rFonts w:ascii="Times New Roman" w:hAnsi="Times New Roman"/>
          <w:sz w:val="24"/>
        </w:rPr>
        <w:t>Практическое овладение воспитанниками нормами речи.</w:t>
      </w:r>
    </w:p>
    <w:p w:rsidR="004B3CF4" w:rsidRPr="00D757CF" w:rsidRDefault="00D757CF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C00AD6">
        <w:rPr>
          <w:rFonts w:ascii="Times New Roman" w:hAnsi="Times New Roman"/>
          <w:i/>
          <w:sz w:val="24"/>
        </w:rPr>
        <w:t>Художественная литература:</w:t>
      </w:r>
      <w:r w:rsidR="004B3CF4" w:rsidRPr="00D757CF">
        <w:rPr>
          <w:rFonts w:ascii="Times New Roman" w:hAnsi="Times New Roman"/>
          <w:b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Воспитание интереса и любви к чтению; развитие литературной речи.</w:t>
      </w:r>
      <w:r w:rsidRPr="00D757CF">
        <w:rPr>
          <w:rFonts w:ascii="Times New Roman" w:hAnsi="Times New Roman"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Воспитание желания и умения слушать художественные произведения, следить за развитием действия.</w:t>
      </w:r>
    </w:p>
    <w:p w:rsidR="004B3CF4" w:rsidRPr="00C00AD6" w:rsidRDefault="004B3CF4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Учить испол</w:t>
      </w:r>
      <w:r w:rsidR="00312C7D">
        <w:rPr>
          <w:rFonts w:ascii="Times New Roman" w:hAnsi="Times New Roman"/>
          <w:sz w:val="24"/>
        </w:rPr>
        <w:t>ьзовать в речи обобщающие слова.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lastRenderedPageBreak/>
        <w:t>Формировать умения пользоваться граммат</w:t>
      </w:r>
      <w:r w:rsidR="00312C7D">
        <w:rPr>
          <w:rFonts w:ascii="Times New Roman" w:hAnsi="Times New Roman"/>
          <w:sz w:val="24"/>
        </w:rPr>
        <w:t>ически правильными формами слов.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у детей умения слушать и понимать обращенную к ним речь, участ</w:t>
      </w:r>
      <w:r w:rsidR="00312C7D">
        <w:rPr>
          <w:rFonts w:ascii="Times New Roman" w:hAnsi="Times New Roman"/>
          <w:sz w:val="24"/>
        </w:rPr>
        <w:t>вовать в коллективном разговоре.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Развивать умения понятно и со</w:t>
      </w:r>
      <w:r w:rsidR="00312C7D">
        <w:rPr>
          <w:rFonts w:ascii="Times New Roman" w:hAnsi="Times New Roman"/>
          <w:sz w:val="24"/>
        </w:rPr>
        <w:t>держательно отвечать на вопросы.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Учить составлять рассказы о предмете, по картине; придумывать свою картину,</w:t>
      </w:r>
      <w:r w:rsidR="00312C7D">
        <w:rPr>
          <w:rFonts w:ascii="Times New Roman" w:hAnsi="Times New Roman"/>
          <w:sz w:val="24"/>
        </w:rPr>
        <w:t xml:space="preserve"> используя раздаточные картинки.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</w:t>
      </w:r>
      <w:r w:rsidR="00312C7D">
        <w:rPr>
          <w:rFonts w:ascii="Times New Roman" w:hAnsi="Times New Roman"/>
          <w:sz w:val="24"/>
        </w:rPr>
        <w:t>вать фонематический слух.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правильное произношение всех звуков родного языка, особенно свистящих и сонорных.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Воспитывать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001FF6" w:rsidRDefault="00D757CF" w:rsidP="00001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Особенности организ</w:t>
      </w:r>
      <w:r w:rsidR="00001FF6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</w:t>
      </w:r>
    </w:p>
    <w:p w:rsidR="00BB5B41" w:rsidRDefault="00001FF6" w:rsidP="00BB5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3A1E" w:rsidRPr="00B33A1E">
        <w:rPr>
          <w:rFonts w:ascii="Times New Roman" w:hAnsi="Times New Roman" w:cs="Times New Roman"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B33A1E" w:rsidRPr="00B33A1E">
        <w:rPr>
          <w:rFonts w:ascii="Times New Roman" w:hAnsi="Times New Roman" w:cs="Times New Roman"/>
          <w:sz w:val="24"/>
          <w:szCs w:val="24"/>
        </w:rPr>
        <w:t>происходит в ходе активного участия детей в дидактических играх и ролевых играх.</w:t>
      </w:r>
      <w:r w:rsidR="00B33A1E">
        <w:rPr>
          <w:rFonts w:ascii="Times New Roman" w:hAnsi="Times New Roman" w:cs="Times New Roman"/>
          <w:sz w:val="24"/>
          <w:szCs w:val="24"/>
        </w:rPr>
        <w:t xml:space="preserve"> </w:t>
      </w:r>
      <w:r w:rsidR="00B33A1E" w:rsidRPr="00B33A1E">
        <w:rPr>
          <w:rFonts w:ascii="Times New Roman" w:hAnsi="Times New Roman" w:cs="Times New Roman"/>
          <w:sz w:val="24"/>
          <w:szCs w:val="24"/>
        </w:rPr>
        <w:t>Речевые навыки у детей развиваютс</w:t>
      </w:r>
      <w:r w:rsidR="00B33A1E">
        <w:rPr>
          <w:rFonts w:ascii="Times New Roman" w:hAnsi="Times New Roman" w:cs="Times New Roman"/>
          <w:sz w:val="24"/>
          <w:szCs w:val="24"/>
        </w:rPr>
        <w:t>я как в процессе непрерывно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33A1E" w:rsidRPr="00B33A1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так и в ходе режимных моментов: наблюдений за объектами и явлениями социальной и природной</w:t>
      </w:r>
      <w:r w:rsidR="002E1F68">
        <w:rPr>
          <w:rFonts w:ascii="Times New Roman" w:hAnsi="Times New Roman" w:cs="Times New Roman"/>
          <w:sz w:val="24"/>
          <w:szCs w:val="24"/>
        </w:rPr>
        <w:t xml:space="preserve"> среды, игр, целевых прогулок.</w:t>
      </w:r>
    </w:p>
    <w:p w:rsidR="00D757CF" w:rsidRDefault="00C00AD6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7F">
        <w:rPr>
          <w:rFonts w:ascii="Times New Roman" w:hAnsi="Times New Roman" w:cs="Times New Roman"/>
          <w:sz w:val="24"/>
          <w:szCs w:val="24"/>
        </w:rPr>
        <w:t>Наряду с федеральным компонентом программы реализуется региональный компонент и компонент ДОУ (нравственно-патриотического воспитания детей в процессе освоения отечественной культуры) в соотношении 10% занятий от общего количества.</w:t>
      </w:r>
    </w:p>
    <w:p w:rsidR="00BB5B41" w:rsidRPr="009371D2" w:rsidRDefault="00BB5B41" w:rsidP="00BB5B4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B5B41" w:rsidRPr="009371D2" w:rsidRDefault="00BB5B41" w:rsidP="002E1F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B5B41" w:rsidRPr="009371D2" w:rsidTr="001465B2">
        <w:trPr>
          <w:jc w:val="center"/>
        </w:trPr>
        <w:tc>
          <w:tcPr>
            <w:tcW w:w="9878" w:type="dxa"/>
            <w:gridSpan w:val="2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5B41" w:rsidRPr="009371D2" w:rsidTr="001465B2">
        <w:trPr>
          <w:jc w:val="center"/>
        </w:trPr>
        <w:tc>
          <w:tcPr>
            <w:tcW w:w="6357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B5B41" w:rsidRPr="009371D2" w:rsidTr="001465B2">
        <w:trPr>
          <w:jc w:val="center"/>
        </w:trPr>
        <w:tc>
          <w:tcPr>
            <w:tcW w:w="6357" w:type="dxa"/>
          </w:tcPr>
          <w:p w:rsidR="00BB5B41" w:rsidRPr="00C00AD6" w:rsidRDefault="00BB5B41" w:rsidP="002E1F68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>«Соци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развитие» -</w:t>
            </w: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речевое общение с взрослыми и сверстниками в игре, в повседневном общении и бытовой деятельности;</w:t>
            </w:r>
          </w:p>
          <w:p w:rsidR="00BB5B41" w:rsidRPr="00C00AD6" w:rsidRDefault="002E1F68" w:rsidP="002E1F6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685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41" w:rsidRPr="00C00AD6">
              <w:rPr>
                <w:rFonts w:ascii="Times New Roman" w:hAnsi="Times New Roman" w:cs="Times New Roman"/>
                <w:sz w:val="24"/>
                <w:szCs w:val="24"/>
              </w:rPr>
              <w:t>«Худож</w:t>
            </w:r>
            <w:r w:rsidR="00BB5B41"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развитие» -</w:t>
            </w:r>
            <w:r w:rsidR="00BB5B41"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правильное произношение звуков, правильное дыхание, интонация, развивается слуховое восприятие;</w:t>
            </w:r>
          </w:p>
          <w:p w:rsidR="00BB5B41" w:rsidRPr="00BB5B41" w:rsidRDefault="00BB5B41" w:rsidP="002E1F6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7" w:hanging="31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 -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t xml:space="preserve">происходит обогащение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lastRenderedPageBreak/>
              <w:t>словаря математическими определениями, названиями.</w:t>
            </w:r>
          </w:p>
        </w:tc>
        <w:tc>
          <w:tcPr>
            <w:tcW w:w="3521" w:type="dxa"/>
          </w:tcPr>
          <w:p w:rsidR="002E1F68" w:rsidRPr="002E1F68" w:rsidRDefault="002E1F68" w:rsidP="002E1F6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 с литературными произведениями.</w:t>
            </w:r>
          </w:p>
          <w:p w:rsidR="00BB5B41" w:rsidRPr="00E92B68" w:rsidRDefault="00BB5B41" w:rsidP="00146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41" w:rsidRDefault="00BB5B41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B41" w:rsidRPr="009371D2" w:rsidRDefault="00BB5B41" w:rsidP="00BB5B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B5B41" w:rsidRPr="009371D2" w:rsidTr="001465B2">
        <w:trPr>
          <w:jc w:val="center"/>
        </w:trPr>
        <w:tc>
          <w:tcPr>
            <w:tcW w:w="2482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B5B41" w:rsidRPr="009371D2" w:rsidTr="001465B2">
        <w:trPr>
          <w:jc w:val="center"/>
        </w:trPr>
        <w:tc>
          <w:tcPr>
            <w:tcW w:w="9889" w:type="dxa"/>
            <w:gridSpan w:val="3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B5B41" w:rsidRPr="009371D2" w:rsidTr="001465B2">
        <w:trPr>
          <w:jc w:val="center"/>
        </w:trPr>
        <w:tc>
          <w:tcPr>
            <w:tcW w:w="2482" w:type="dxa"/>
          </w:tcPr>
          <w:p w:rsidR="00BB5B41" w:rsidRPr="00F427BE" w:rsidRDefault="00BB5B41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художественной литературой</w:t>
            </w:r>
          </w:p>
          <w:p w:rsidR="00BB5B41" w:rsidRPr="00E92B68" w:rsidRDefault="00BB5B41" w:rsidP="00146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обсуждение народных песенок, авторских сказок, рассказов, стихотворений. Рассматривание и обсуждение предметных и сюжетных картинок, иллюстраций к знакомым сказкам и </w:t>
            </w:r>
            <w:proofErr w:type="spellStart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BB5B41" w:rsidRPr="00E92B68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</w:tc>
        <w:tc>
          <w:tcPr>
            <w:tcW w:w="2268" w:type="dxa"/>
          </w:tcPr>
          <w:p w:rsidR="00BB5B41" w:rsidRPr="00E92B68" w:rsidRDefault="00E5599C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B5B41" w:rsidRDefault="00BB5B41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5599C" w:rsidRPr="00E92B68" w:rsidRDefault="00E5599C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761B3C" w:rsidRPr="009371D2" w:rsidTr="001465B2">
        <w:trPr>
          <w:jc w:val="center"/>
        </w:trPr>
        <w:tc>
          <w:tcPr>
            <w:tcW w:w="9889" w:type="dxa"/>
            <w:gridSpan w:val="3"/>
          </w:tcPr>
          <w:p w:rsidR="00761B3C" w:rsidRPr="00D00161" w:rsidRDefault="00761B3C" w:rsidP="00761B3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761B3C" w:rsidRPr="00E92B68" w:rsidRDefault="00761B3C" w:rsidP="00F427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761B3C" w:rsidRPr="009371D2" w:rsidTr="001465B2">
        <w:trPr>
          <w:jc w:val="center"/>
        </w:trPr>
        <w:tc>
          <w:tcPr>
            <w:tcW w:w="2482" w:type="dxa"/>
          </w:tcPr>
          <w:p w:rsidR="00F427BE" w:rsidRPr="00F427BE" w:rsidRDefault="00F427BE" w:rsidP="00F427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ознакомление с художественной </w:t>
            </w:r>
            <w:r w:rsidRPr="00F4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  <w:p w:rsidR="00761B3C" w:rsidRPr="00761B3C" w:rsidRDefault="00761B3C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61B3C" w:rsidRPr="00761B3C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3C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речевой развивающей среды; свободные диалоги с детьми в играх, наблюдениях, при восприятии картин, </w:t>
            </w:r>
            <w:r w:rsidRPr="00761B3C">
              <w:rPr>
                <w:rFonts w:ascii="Times New Roman" w:hAnsi="Times New Roman" w:cs="Times New Roman"/>
                <w:sz w:val="24"/>
              </w:rPr>
              <w:lastRenderedPageBreak/>
              <w:t xml:space="preserve">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общения в ходе режимных моментов, в процессе закаливания, самообслуживания, гигиенических процедур, на прогулке, о событиях из личного опыта, разучивание стихов, </w:t>
            </w:r>
            <w:proofErr w:type="spellStart"/>
            <w:r w:rsidRPr="00761B3C">
              <w:rPr>
                <w:rFonts w:ascii="Times New Roman" w:hAnsi="Times New Roman" w:cs="Times New Roman"/>
                <w:sz w:val="24"/>
              </w:rPr>
              <w:t>чистоговорок</w:t>
            </w:r>
            <w:proofErr w:type="spellEnd"/>
            <w:r w:rsidRPr="00761B3C">
              <w:rPr>
                <w:rFonts w:ascii="Times New Roman" w:hAnsi="Times New Roman" w:cs="Times New Roman"/>
                <w:sz w:val="24"/>
              </w:rPr>
              <w:t xml:space="preserve">, скороговорок, </w:t>
            </w:r>
            <w:proofErr w:type="spellStart"/>
            <w:r w:rsidRPr="00761B3C">
              <w:rPr>
                <w:rFonts w:ascii="Times New Roman" w:hAnsi="Times New Roman" w:cs="Times New Roman"/>
                <w:sz w:val="24"/>
              </w:rPr>
              <w:t>потешек</w:t>
            </w:r>
            <w:proofErr w:type="spellEnd"/>
            <w:r w:rsidRPr="00761B3C">
              <w:rPr>
                <w:rFonts w:ascii="Times New Roman" w:hAnsi="Times New Roman" w:cs="Times New Roman"/>
                <w:sz w:val="24"/>
              </w:rPr>
              <w:t>, небылиц, сочинение загадок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F427BE" w:rsidRPr="00E92B68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F427BE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61B3C" w:rsidRPr="00E92B68" w:rsidRDefault="00F427BE" w:rsidP="00F427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761B3C" w:rsidRPr="009371D2" w:rsidTr="001465B2">
        <w:trPr>
          <w:jc w:val="center"/>
        </w:trPr>
        <w:tc>
          <w:tcPr>
            <w:tcW w:w="9889" w:type="dxa"/>
            <w:gridSpan w:val="3"/>
          </w:tcPr>
          <w:p w:rsidR="00761B3C" w:rsidRPr="00E92B68" w:rsidRDefault="00761B3C" w:rsidP="00F427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761B3C" w:rsidRPr="009371D2" w:rsidTr="001465B2">
        <w:trPr>
          <w:jc w:val="center"/>
        </w:trPr>
        <w:tc>
          <w:tcPr>
            <w:tcW w:w="2482" w:type="dxa"/>
          </w:tcPr>
          <w:p w:rsidR="00F427BE" w:rsidRPr="00F427BE" w:rsidRDefault="00F427BE" w:rsidP="00F427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художественной литературой</w:t>
            </w:r>
          </w:p>
          <w:p w:rsidR="00761B3C" w:rsidRPr="00761B3C" w:rsidRDefault="00761B3C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61B3C" w:rsidRPr="00D00161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F427BE" w:rsidRPr="00E92B68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427BE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61B3C" w:rsidRPr="00E92B68" w:rsidRDefault="00F427BE" w:rsidP="00F427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E5599C" w:rsidRPr="00E5599C" w:rsidRDefault="00E5599C" w:rsidP="00E5599C">
      <w:pPr>
        <w:pStyle w:val="a3"/>
        <w:spacing w:line="360" w:lineRule="auto"/>
        <w:ind w:firstLine="567"/>
        <w:jc w:val="center"/>
        <w:rPr>
          <w:rStyle w:val="1"/>
          <w:rFonts w:cs="Calibri"/>
          <w:b/>
          <w:bCs/>
          <w:color w:val="auto"/>
          <w:sz w:val="24"/>
          <w:szCs w:val="24"/>
          <w:lang w:eastAsia="en-US" w:bidi="ar-SA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E5599C" w:rsidRPr="00DB56AB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1"/>
          <w:rFonts w:eastAsia="Calibri"/>
          <w:color w:val="auto"/>
          <w:sz w:val="24"/>
          <w:szCs w:val="24"/>
          <w:lang w:bidi="ar-SA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5599C" w:rsidRPr="00BF0EBF" w:rsidRDefault="00E5599C" w:rsidP="00E5599C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213"/>
        <w:gridCol w:w="2194"/>
        <w:gridCol w:w="1748"/>
      </w:tblGrid>
      <w:tr w:rsidR="00E5599C" w:rsidRPr="00BF0EBF" w:rsidTr="001465B2">
        <w:trPr>
          <w:trHeight w:val="912"/>
          <w:jc w:val="center"/>
        </w:trPr>
        <w:tc>
          <w:tcPr>
            <w:tcW w:w="4056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94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– образовательной деятельности</w:t>
            </w:r>
          </w:p>
        </w:tc>
        <w:tc>
          <w:tcPr>
            <w:tcW w:w="1748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практических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</w:tc>
      </w:tr>
      <w:tr w:rsidR="00E5599C" w:rsidRPr="00BF0EBF" w:rsidTr="001465B2">
        <w:trPr>
          <w:trHeight w:val="415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1,24,33,35,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422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2,6,10,16,18,22,26,30,34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596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4,5,7,8,9,13,14,17,20,21,25,27,29,32,36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835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3,11,12,15,19,23,28,31,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</w:p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по картине, по игрушке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428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Всего: 36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Всего: 36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599C" w:rsidRDefault="00E5599C" w:rsidP="00E559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9C" w:rsidRDefault="00E5599C" w:rsidP="00E559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E5599C" w:rsidRPr="00624E43" w:rsidTr="00F427BE">
        <w:trPr>
          <w:jc w:val="center"/>
        </w:trPr>
        <w:tc>
          <w:tcPr>
            <w:tcW w:w="2671" w:type="dxa"/>
          </w:tcPr>
          <w:p w:rsidR="00E5599C" w:rsidRPr="00E92B68" w:rsidRDefault="00E5599C" w:rsidP="00A76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E5599C" w:rsidRPr="00E92B68" w:rsidRDefault="00E5599C" w:rsidP="00A76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E5599C" w:rsidRPr="00624E43" w:rsidTr="00F427BE">
        <w:trPr>
          <w:trHeight w:val="699"/>
          <w:jc w:val="center"/>
        </w:trPr>
        <w:tc>
          <w:tcPr>
            <w:tcW w:w="2671" w:type="dxa"/>
          </w:tcPr>
          <w:p w:rsidR="00E5599C" w:rsidRPr="00E92B68" w:rsidRDefault="00E5599C" w:rsidP="00E55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6674" w:type="dxa"/>
          </w:tcPr>
          <w:p w:rsidR="00E5599C" w:rsidRPr="00450F61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Развивающая речевая среда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8C0E7F" w:rsidRDefault="00E5599C" w:rsidP="00F427B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любознательности.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словаря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E5599C" w:rsidRPr="00450F61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8C0E7F" w:rsidRDefault="00E5599C" w:rsidP="00F427B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употреблять существительные с обобщающим значением (мебель, овощи, животные и т. п.).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Звуковая культура речи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Закреплять правильное произношение гласных и согласных звуков, отрабатывать произношение свистя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>щих, шипящих и сонорных звуков.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Развивать артикуляционный аппарат.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интонационную выразительность речи.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Грамматический строй речи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существительных, обозначающих детенышей животных (по аналогии), употреблять эти существительные в именительном и винительном падежах; правильно употреблять форму множественного числа родительного падежа существительных (вилок, яблок, туфель).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Напоминать правильные формы повелительного наклонения некоторых глаголов, несклоняемых существительных.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Связная речь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E5599C" w:rsidRPr="00E5599C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E5599C" w:rsidRPr="00624E43" w:rsidTr="00F427BE">
        <w:trPr>
          <w:trHeight w:val="699"/>
          <w:jc w:val="center"/>
        </w:trPr>
        <w:tc>
          <w:tcPr>
            <w:tcW w:w="2671" w:type="dxa"/>
          </w:tcPr>
          <w:p w:rsidR="00E5599C" w:rsidRDefault="00E5599C" w:rsidP="00E5599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6674" w:type="dxa"/>
          </w:tcPr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приучать детей слушать сказки, рассказы, стихотво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внимание и интерес к слову в литературном произведении.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по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формированию интереса к книге.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Предлагать вниманию детей иллюстрированные издания знакомых произведений. Объяснять, как важны в книге рисунки; показывать, как много интерес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можно узнать, внимательно ра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>ссматривая книжные иллюстрации.</w:t>
            </w:r>
          </w:p>
          <w:p w:rsidR="00E5599C" w:rsidRPr="00E5599C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книжками, оформленными Ю. Васнецовым, Е. </w:t>
            </w:r>
            <w:proofErr w:type="spellStart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Рачевым</w:t>
            </w:r>
            <w:proofErr w:type="spellEnd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Е. </w:t>
            </w:r>
            <w:proofErr w:type="spellStart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Чарушиным</w:t>
            </w:r>
            <w:proofErr w:type="spellEnd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427BE" w:rsidRPr="005137C9" w:rsidRDefault="00F21188" w:rsidP="00F427BE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>
        <w:rPr>
          <w:rStyle w:val="1"/>
          <w:rFonts w:eastAsiaTheme="minorEastAsia"/>
          <w:b/>
          <w:sz w:val="24"/>
          <w:szCs w:val="24"/>
        </w:rPr>
        <w:t>Педагогический мониторинг</w:t>
      </w:r>
    </w:p>
    <w:p w:rsidR="00F427BE" w:rsidRPr="00F21188" w:rsidRDefault="00F427BE" w:rsidP="00F427BE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</w:t>
      </w:r>
      <w:r w:rsidRPr="005137C9">
        <w:rPr>
          <w:rStyle w:val="1"/>
          <w:rFonts w:eastAsiaTheme="minorEastAsia"/>
          <w:sz w:val="24"/>
          <w:szCs w:val="24"/>
        </w:rPr>
        <w:lastRenderedPageBreak/>
        <w:t xml:space="preserve">Ю.А. </w:t>
      </w:r>
      <w:proofErr w:type="spellStart"/>
      <w:r w:rsidR="00F21188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="00F21188">
        <w:rPr>
          <w:rStyle w:val="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"/>
          <w:rFonts w:eastAsiaTheme="minorEastAsia"/>
          <w:sz w:val="24"/>
          <w:szCs w:val="24"/>
        </w:rPr>
        <w:t xml:space="preserve"> 2015.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F21188">
        <w:rPr>
          <w:rStyle w:val="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 w:rsidR="00F21188"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F427BE" w:rsidRPr="005137C9" w:rsidRDefault="00F427BE" w:rsidP="00F427BE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F427BE" w:rsidRPr="005137C9" w:rsidRDefault="00F21188" w:rsidP="00F427BE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С учё</w:t>
      </w:r>
      <w:r w:rsidR="00F427BE" w:rsidRPr="005137C9">
        <w:rPr>
          <w:rStyle w:val="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 w:rsidR="00F427BE">
        <w:rPr>
          <w:rStyle w:val="1"/>
          <w:rFonts w:eastAsiaTheme="minorEastAsia"/>
          <w:sz w:val="24"/>
          <w:szCs w:val="24"/>
        </w:rPr>
        <w:t>о</w:t>
      </w:r>
      <w:r w:rsidR="00F427BE" w:rsidRPr="005137C9">
        <w:rPr>
          <w:rStyle w:val="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BB5B41" w:rsidRPr="00C00AD6" w:rsidRDefault="00F427BE" w:rsidP="00F21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747" w:rsidRPr="00BF0EBF" w:rsidRDefault="00BF0EBF" w:rsidP="00A76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BF0EBF" w:rsidRPr="00BF0EBF" w:rsidRDefault="00BF0EBF" w:rsidP="006E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BF0EBF" w:rsidRPr="00BF0EBF" w:rsidRDefault="00BF0EBF" w:rsidP="006E701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. – Волгоград: Учитель. – 2014. </w:t>
      </w:r>
    </w:p>
    <w:p w:rsidR="00BF0EBF" w:rsidRPr="00BF0EBF" w:rsidRDefault="00BF0EBF" w:rsidP="006E701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BF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F0EBF">
        <w:rPr>
          <w:rFonts w:ascii="Times New Roman" w:hAnsi="Times New Roman"/>
          <w:sz w:val="24"/>
          <w:szCs w:val="24"/>
        </w:rPr>
        <w:t xml:space="preserve"> В. В. «Развитие речи в детском саду» средняя группа: Москва, Мозаика-Синтез. </w:t>
      </w:r>
      <w:r w:rsidR="00010893">
        <w:rPr>
          <w:rFonts w:ascii="Times New Roman" w:hAnsi="Times New Roman"/>
          <w:sz w:val="24"/>
          <w:szCs w:val="24"/>
        </w:rPr>
        <w:t>–</w:t>
      </w:r>
      <w:r w:rsidRPr="00BF0EBF">
        <w:rPr>
          <w:rFonts w:ascii="Times New Roman" w:hAnsi="Times New Roman"/>
          <w:sz w:val="24"/>
          <w:szCs w:val="24"/>
        </w:rPr>
        <w:t xml:space="preserve"> 2015.</w:t>
      </w:r>
    </w:p>
    <w:p w:rsidR="00BF0EBF" w:rsidRPr="00A76B1C" w:rsidRDefault="00A76B1C" w:rsidP="006E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опорных схем для составления описательных рассказов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для составления описательных рассказов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</w:t>
      </w:r>
    </w:p>
    <w:p w:rsidR="00186909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1869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A76B1C" w:rsidRPr="00186909" w:rsidRDefault="00186909" w:rsidP="00186909">
      <w:pPr>
        <w:pStyle w:val="a4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18690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86909" w:rsidRPr="00186909" w:rsidRDefault="00186909" w:rsidP="00186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909">
        <w:rPr>
          <w:rFonts w:ascii="Times New Roman" w:hAnsi="Times New Roman" w:cs="Times New Roman"/>
          <w:b/>
          <w:sz w:val="24"/>
        </w:rPr>
        <w:t>Календарно – тематический план по развитию речи и ознакомлению с художественной литературой</w:t>
      </w:r>
    </w:p>
    <w:p w:rsidR="00186909" w:rsidRPr="00186909" w:rsidRDefault="00186909" w:rsidP="00186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909">
        <w:rPr>
          <w:rFonts w:ascii="Times New Roman" w:hAnsi="Times New Roman" w:cs="Times New Roman"/>
          <w:b/>
          <w:sz w:val="24"/>
        </w:rPr>
        <w:t>образовательной области «Речевое развитие» средняя группа</w:t>
      </w:r>
    </w:p>
    <w:p w:rsidR="00186909" w:rsidRPr="00F044A3" w:rsidRDefault="00186909" w:rsidP="00186909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16"/>
        <w:gridCol w:w="1849"/>
        <w:gridCol w:w="2126"/>
        <w:gridCol w:w="4253"/>
        <w:gridCol w:w="1701"/>
        <w:gridCol w:w="2367"/>
        <w:gridCol w:w="1603"/>
      </w:tblGrid>
      <w:tr w:rsidR="00186909" w:rsidRPr="00EC0224" w:rsidTr="001465B2">
        <w:trPr>
          <w:cantSplit/>
          <w:trHeight w:val="1347"/>
        </w:trPr>
        <w:tc>
          <w:tcPr>
            <w:tcW w:w="861" w:type="dxa"/>
            <w:textDirection w:val="btLr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План.и</w:t>
            </w:r>
            <w:proofErr w:type="spellEnd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фактическая дата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компонент/</w:t>
            </w: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Сопутствующие формы работы</w:t>
            </w:r>
          </w:p>
        </w:tc>
      </w:tr>
      <w:tr w:rsidR="00186909" w:rsidRPr="00EC0224" w:rsidTr="001465B2">
        <w:trPr>
          <w:trHeight w:val="170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Беседа: «Надо ли учиться говорить?»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(27) 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понять, что и зачем они будут делать на занятиях по развитию речи. 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«Надо ли учиться говорить»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2.Совместное составление описания игрушек (лиса).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«Скажи правильно» - простыня, а не простынь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Итог: 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лиса, образцы ткани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bidi="ru-RU"/>
              </w:rPr>
            </w:pPr>
            <w:r w:rsidRPr="00EC0224">
              <w:rPr>
                <w:rStyle w:val="Verdana7pt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: «День знаний»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proofErr w:type="gramStart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>Кто</w:t>
            </w:r>
            <w:proofErr w:type="spellEnd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больше действий назовёт»</w:t>
            </w:r>
          </w:p>
        </w:tc>
      </w:tr>
      <w:tr w:rsidR="00186909" w:rsidRPr="00EC0224" w:rsidTr="001465B2">
        <w:trPr>
          <w:trHeight w:val="2184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с 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со звуком 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русской народной песенки «Сорока, сорока…» - хоровое проговаривание слов со звуком 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3.Загадка (снег)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Итог: 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Полоски узкой папиросной бумаги на каждого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- Альбом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«Школа»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- Беседа: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уроком, переменой.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Дыхательная гимнастика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 со звуком с</w:t>
            </w:r>
          </w:p>
        </w:tc>
      </w:tr>
      <w:tr w:rsidR="00186909" w:rsidRPr="00EC0224" w:rsidTr="001465B2">
        <w:trPr>
          <w:trHeight w:val="2257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«Наша неваляшка»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неваляшки.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2.Совместное составление описания игрушки неваляшки по образцу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3.Самостоятельный рассказ про неваляшку (2-3 ребенка).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неваляшка.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«Осень»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«Опиши мои глаза».</w:t>
            </w:r>
          </w:p>
        </w:tc>
      </w:tr>
      <w:tr w:rsidR="00186909" w:rsidRPr="00EC0224" w:rsidTr="001465B2">
        <w:trPr>
          <w:trHeight w:val="2682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3.Составление рассказа о кукле.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«Листопад», кукла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На прогулке «поискать» приметы осени.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Порадовать детей чтением веселой сказки. Поупражнять в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отрывков из произведения. 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 автором К. Чуковского.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«Теремок».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 Игра «Телефон».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телефон.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</w:t>
            </w:r>
            <w:r w:rsidRPr="00EC0224">
              <w:rPr>
                <w:rStyle w:val="Verdana7pt0"/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 мире человек»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К. Чуковский «Телефон»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- Иллюстрации с рисунками В.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«Телефон»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70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з 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1.Игра «Свистящая песенка».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 звуками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4.Чистоговорка.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5.Стихотворение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«На зеленой на лужайке».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6.Игра «Найди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«На зеленой на лужайке».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картинка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Комар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«Моя семья».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- Игра «Найди предметы с звуком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«Комар».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Заучивание русской народной песенки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и выразительно читать песенку.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1.Чтение стихотворений по выбору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Борто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(дети).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2.Русская народная песенка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3.Обыгрывание песенки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 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песенка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«Мой город, моя страна»</w:t>
            </w: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- Стихотворение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«Мишка», «Мячик», «Кораблик».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об осени.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– описаний игрушек.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об осени.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2.Чтение стихотворения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«Уж небо осенью дышало».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3.Совместное составление рассказа об игрушках.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«Уж небо осенью дышало».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 игрушки - чебурашки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альбома «Мой город»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«Три поросенка»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Чтение сказки «Три поросенка».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3.Пропеть песенку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Наф-Нафа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(закрепить звуки с и з.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на внимание «Зверь – дверь».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Сказка «Три поросенка».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«Правила поведения в транспорте»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«Транспорт нашего города»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ориентируясь не на смысл слова, а на его звучание.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1.Повторение изученных звуков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с, с –з,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2.Загадка.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 новым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5.Разучивание скороговорки.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Скороговорка.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«В мире животных».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«Кто лишний»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 «Собака со щенятами».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стихов о поздней осени.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описывать картину в определенной последовательности, называть картину. Приобщать детей к поэзии.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придумывают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название)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2.Образец рассказа воспитателем.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4.Повторный рассказ воспитателя с заданием: проследить, нет ли повторов.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5.Рассказ ребенка (по желанию).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6.Беседа о времени года с сопровождением стихотворения А. Кольцова «Дуют ветры…»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Картина «Собака со щенятами».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А. Кольцова «Дуют ветры…»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альбома «Животные нашего края».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«Опиши не называя»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 xml:space="preserve">«Что сначала, что потом»,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«Разложи по порядку».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27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1.Составление рассказа об игрушках.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2.Д./игра «Что из чего?».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 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Игрушки: кукла, медвежонок, чебурашка.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Картинки: яблоко, апельсин, вишня, черника, брусника, ежевика, малина, абрикос.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«Назови детенышей»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Д./и. «Кафе-мороженое»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русской народной сказкой «Лисичка-сестричка и волк», помочь оценить поступки героев, драматизировать отрывок из произведения.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книги.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2.Чтение </w:t>
            </w: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сказки  «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Лисичка-сестричка и волк».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4.Разыгрывание заключительной беседы лисы с волком.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 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«Лисичка-сестричка и волк»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Беседа о празднике «Новый год»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стихотворений о зиме.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Приобщать детей к поэзии. Помогать детям запоминать и выразительно читать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 времени года.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стихотворения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Сихотворения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Разучить и инсценировать стихотворение В. Орлова «Почему медведь спит»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«Вот это снеговик!»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1.Беседа о времени года.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3.Дети придумывают название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4.Описание картины «Вот это снеговик!» по образцу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5.Самосстоятельный 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компонент 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Картина «Вот это снеговик!»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детям артикуляцию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, учить четко произносить звук (изолированно, в слогах, в словах); различать слова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3.Игры «Листья шуршат»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«Сердитый гусь».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 - стихотворение «Улитка».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«Улитка»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Л.Яхнина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«Новый год»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/и. «Гуси-лебеди» (в сокращении)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</w:p>
        </w:tc>
      </w:tr>
      <w:tr w:rsidR="00186909" w:rsidRPr="00EC0224" w:rsidTr="001465B2">
        <w:trPr>
          <w:trHeight w:val="5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детям русской народной сказки «Зимовье».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известные им русские народные сказки. Познакомить со сказкой «Зимовье» (обр. И. Соколова-Микитова).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1.Мини-викторина по русским народным сказкам.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2.Закрепить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3.Чтение сказки «Зимовье».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4.Беседа по содержанию сказки.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«Зимовье».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Расширить представления о животных Севера.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ЗКР: звук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и четком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; в умении определять слова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3.П/и. «Жуки».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 - стихотворение «Почему букет поет?» Н. Головина.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5.Загадки.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«Почему букет поет?» Н. Головина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Наблюдение «Красота зимней погоды».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«Найди место звука»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«Таня не боится мороза».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рассматривать картину и рассказывать о ней в определенной последовательности; учить придумывать картины.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 картиной «Таня не боится мороза».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воспитателя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4.Повторный рассказ детей в определенной последовательности.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Картина «Таня не боится мороза».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Эксперимент с водой и льдом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Чтение любимых стихотворений. Заучивание стихотворения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1.Чтение детьми любимых стихотворений по желанию.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 поэтом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со стихотворением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4.Обыгрывание второй части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Прозрачные пластиковые пластины зеленого цвета.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Попросить ребят почитать любимые стихотворения</w:t>
            </w:r>
          </w:p>
        </w:tc>
      </w:tr>
      <w:tr w:rsidR="00186909" w:rsidRPr="00EC0224" w:rsidTr="00EC0224">
        <w:trPr>
          <w:trHeight w:val="1604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Мини-викторина по сказкам К. Чуковского. Чтение произведения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1.Мини-викторина по сказкам К. Чуковского.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по содержанию сказки.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Вспомнить известные сказки К. Чуковского по иллюстрациям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детям, как правильно произносится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упражнять в произнесении звука. Развивать фонематический слух детей.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3.Разучивание чистоговорки.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4.Стихотворение «Трое гуляк» Н.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С. Гиппиус.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5.Игра «Найди звук»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6.Загадка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«Трое гуляк» Н.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С. Гиппиус.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Загадка (яйцо)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«Воздух, вода, земля» - закрепить виды военного транспорта.</w:t>
            </w:r>
          </w:p>
        </w:tc>
      </w:tr>
      <w:tr w:rsidR="00186909" w:rsidRPr="00EC0224" w:rsidTr="001465B2">
        <w:trPr>
          <w:trHeight w:val="7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 «На поляне»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картины.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2.Составление краткого рассказа детьми по частям.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воспитателя о всей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Картине «На поляне»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Праздник, посвященный Дню защитника Отечества.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Д/и. «Профессии»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Урок вежливости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1.Обыгрывание ситуации «Гость».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2.Стихотворение В. Орлова «Почему медведь спит зимой».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В. Орлова «Почему медведь спит зимой».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 к Дню защитника Отечества.</w:t>
            </w:r>
          </w:p>
          <w:p w:rsidR="00186909" w:rsidRPr="00EC0224" w:rsidRDefault="00186909" w:rsidP="0018690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EC0224">
              <w:rPr>
                <w:b/>
                <w:sz w:val="20"/>
                <w:szCs w:val="20"/>
              </w:rPr>
              <w:t>беседы</w:t>
            </w:r>
            <w:proofErr w:type="gramEnd"/>
            <w:r w:rsidRPr="00EC0224">
              <w:rPr>
                <w:sz w:val="20"/>
                <w:szCs w:val="20"/>
              </w:rPr>
              <w:t xml:space="preserve"> о поведении «Вежливые слова»;</w:t>
            </w:r>
          </w:p>
          <w:p w:rsidR="00186909" w:rsidRPr="00EC0224" w:rsidRDefault="00186909" w:rsidP="00186909">
            <w:pPr>
              <w:pStyle w:val="msonormalcxspmiddlecxspmiddle"/>
              <w:spacing w:before="0" w:beforeAutospacing="0" w:after="0" w:afterAutospacing="0"/>
              <w:contextualSpacing/>
              <w:rPr>
                <w:rStyle w:val="Verdana7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 xml:space="preserve"> «Мы в гостях»;</w:t>
            </w:r>
          </w:p>
        </w:tc>
      </w:tr>
      <w:tr w:rsidR="00186909" w:rsidRPr="00EC0224" w:rsidTr="00EC0224">
        <w:trPr>
          <w:trHeight w:val="1689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Готовимся встречать весну и Международный женский день.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Стихотворение А. Плещеева «Весна».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2.Беседа – приметы весны.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3.Знакомство с праздником «Международный женский день».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«Кто лучше поздравит».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А. Плещеева «Весна».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щ-ч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и дифференциации звуков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щ-ч.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2.Стихотворение С. Маршак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«Найди заданный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4.Разучивание пословицы «Щи да каша – пища наша».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5.Игра «Что правильно?» стихотворение И. Сельвинского.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С. Маршак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«Что правильно?» стихотворение И. Сельвинского.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EC0224">
              <w:rPr>
                <w:b/>
                <w:color w:val="000000"/>
                <w:sz w:val="20"/>
                <w:szCs w:val="20"/>
              </w:rPr>
              <w:t xml:space="preserve">Игра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>«Назови маму»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Русские сказки (мини-викторина).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«Петушок и бобовое зернышко».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бобового зернышка.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«Петушок и бобовое зернышко».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«Назови ласково».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4.Мини-викторина по русским народным сказкам.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Сказка «Петушок и бобовое зернышко».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EC0224">
              <w:rPr>
                <w:b/>
                <w:color w:val="000000"/>
                <w:sz w:val="20"/>
                <w:szCs w:val="20"/>
              </w:rPr>
              <w:t xml:space="preserve">Игра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 xml:space="preserve"> «Эмоции»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>«Назови ласково»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 «</w:t>
            </w:r>
            <w:r w:rsidRPr="00EC02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Одуванчик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», или «Кошка с котятами».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2.Обсудение плана рассказа 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желанию (2-3 ребенка).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.П/и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 «Одуванчик»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Картины «Одуванчик», или «Кошка с котятами»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b/>
                <w:sz w:val="20"/>
                <w:szCs w:val="20"/>
              </w:rPr>
              <w:t xml:space="preserve">Лото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«Народные игрушки»</w:t>
            </w:r>
          </w:p>
        </w:tc>
      </w:tr>
      <w:tr w:rsidR="00186909" w:rsidRPr="00EC0224" w:rsidTr="001465B2">
        <w:trPr>
          <w:trHeight w:val="41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Д. Мамина-Сибиряка «Сказка про Комара Комаровича – Длинный нос и про Мохнатого Мишу – Короткий хвост».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 с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1.Чтение отрывка из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«Сказки про храброго Зайца – Длинные уши, косые глаза, короткий хвост» Д. Мамина-Сибиряка.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2.Беседа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3.Чтение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«Сказки про Комара Комаровича – Длинный нос и про Мохнатого Мишу – Короткий хвост»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Д. Мамина-Сибиряка.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Д. Мамина-Сибиряка «Сказка про Комара Комаровича – Длинный нос и про Мохнатого Мишу – Короткий хвост».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«Весна»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«Сказка про храброго Зайца – Длинные уши, косые глаза, короткий хвост» Д. Мамина-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Сибиряка.</w:t>
            </w:r>
          </w:p>
        </w:tc>
      </w:tr>
      <w:tr w:rsidR="00186909" w:rsidRPr="00EC0224" w:rsidTr="00EC0224">
        <w:trPr>
          <w:trHeight w:val="174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фонематическое восприятие – учить определять слова со звуками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2.Описание игрушки Щенка, заостряя внимание на звуке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3.Песенка «Лето» Л. Яхнина.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«Не ошибись».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5.Стихотворение «С базара» В. Орлова.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щенок,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Песенка «Лето» Л. Яхнина, Стихотворение «С базара» В. Орлова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Д/и.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«Угадай животное по звукоподражанию».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1.Составление картины на тему «Лесная полянка».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2.Рассказ воспитателя в сопровождении с картинками на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желанию.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Картинки: деревья, кустик, ягоды, ворона…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«Составь рассказ по серии картинок»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Альбом: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знакомство с бытом хантыйского народа, с национальным костюмом, с народными играми</w:t>
            </w:r>
          </w:p>
        </w:tc>
      </w:tr>
      <w:tr w:rsidR="00186909" w:rsidRPr="00EC0224" w:rsidTr="00EC0224">
        <w:trPr>
          <w:trHeight w:val="1872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1.Предложить ребятам стихотворение для заучивания наизусть.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2.Проговорить стихотворение выразительно.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3.Повторить тихо, практически без голоса вместе с воспитателем.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4.Желающие рассказывают наизусть.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Стихи по выбору воспитателя.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Разучивание стихотворений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 xml:space="preserve">Д/и. </w:t>
            </w:r>
            <w:r w:rsidRPr="00EC0224">
              <w:rPr>
                <w:sz w:val="20"/>
                <w:szCs w:val="20"/>
              </w:rPr>
              <w:t>«Чудесный мешочек».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1831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 празднике.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стихотворения Т. Белозерова «Праздник Победы»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3.Разучивание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Т. Белозерова «Праздник Победы»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Дню Победы.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168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рь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и правильном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1.Знакомство со звуками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рь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3.Скороговорка «Сороки» С.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Фархади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«Не ошибись».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5.Стихотворение С. Маршака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Скороговорка «Сороки» С.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Фархади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С. Маршака «Про все на свете».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>Альбом:</w:t>
            </w:r>
            <w:r w:rsidRPr="00EC0224">
              <w:rPr>
                <w:sz w:val="20"/>
                <w:szCs w:val="20"/>
              </w:rPr>
              <w:t xml:space="preserve"> май! Труд!</w:t>
            </w:r>
          </w:p>
        </w:tc>
      </w:tr>
      <w:tr w:rsidR="00186909" w:rsidRPr="00EC0224" w:rsidTr="00EC0224">
        <w:trPr>
          <w:trHeight w:val="1149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Прощание с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подготовишками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1.Беседа «Прощание с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подготовишками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2.Игра «Мои пожелания».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3.Образец поздравления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Альбом первоклассника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Беседа «Выпускной бал»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Подарки выпускникам</w:t>
            </w:r>
          </w:p>
        </w:tc>
      </w:tr>
      <w:tr w:rsidR="00186909" w:rsidRPr="00EC0224" w:rsidTr="00EC0224">
        <w:trPr>
          <w:trHeight w:val="138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Литературный калейдоскоп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1.Викторина «Что я знаю»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2.Обыгрывание любимых героев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«Угадай кто»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«Опиши не называя»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Альбом «Сказочные герои»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Праздник «Скоро лето»</w:t>
            </w:r>
          </w:p>
        </w:tc>
      </w:tr>
    </w:tbl>
    <w:p w:rsidR="00186909" w:rsidRPr="00A76B1C" w:rsidRDefault="00186909" w:rsidP="00186909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186909" w:rsidRPr="00A76B1C" w:rsidSect="00EC022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EE3"/>
    <w:multiLevelType w:val="hybridMultilevel"/>
    <w:tmpl w:val="ED72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A25295"/>
    <w:multiLevelType w:val="hybridMultilevel"/>
    <w:tmpl w:val="D22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94"/>
    <w:rsid w:val="00001995"/>
    <w:rsid w:val="00001FF6"/>
    <w:rsid w:val="00010893"/>
    <w:rsid w:val="001465B2"/>
    <w:rsid w:val="00186909"/>
    <w:rsid w:val="001C6F94"/>
    <w:rsid w:val="002E1F68"/>
    <w:rsid w:val="00312C7D"/>
    <w:rsid w:val="003177CD"/>
    <w:rsid w:val="003B37B3"/>
    <w:rsid w:val="004B3CF4"/>
    <w:rsid w:val="00512539"/>
    <w:rsid w:val="00606F7C"/>
    <w:rsid w:val="006369F8"/>
    <w:rsid w:val="00651663"/>
    <w:rsid w:val="006B4D7D"/>
    <w:rsid w:val="006E701C"/>
    <w:rsid w:val="00761B3C"/>
    <w:rsid w:val="00792F58"/>
    <w:rsid w:val="007A2033"/>
    <w:rsid w:val="007B7B30"/>
    <w:rsid w:val="007C0B19"/>
    <w:rsid w:val="00823247"/>
    <w:rsid w:val="008440D7"/>
    <w:rsid w:val="008C0E7F"/>
    <w:rsid w:val="00927928"/>
    <w:rsid w:val="00A76B1C"/>
    <w:rsid w:val="00B33A1E"/>
    <w:rsid w:val="00BB5B41"/>
    <w:rsid w:val="00BF0EBF"/>
    <w:rsid w:val="00C00AD6"/>
    <w:rsid w:val="00C57747"/>
    <w:rsid w:val="00C86625"/>
    <w:rsid w:val="00C95607"/>
    <w:rsid w:val="00C95ED1"/>
    <w:rsid w:val="00D00161"/>
    <w:rsid w:val="00D74FAA"/>
    <w:rsid w:val="00D757CF"/>
    <w:rsid w:val="00DB56AB"/>
    <w:rsid w:val="00E278DE"/>
    <w:rsid w:val="00E5599C"/>
    <w:rsid w:val="00EC0224"/>
    <w:rsid w:val="00F21188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45BF-CB20-49A5-8041-E44E18B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7C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B3CF4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1">
    <w:name w:val="Основной текст1"/>
    <w:rsid w:val="00D7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C577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C57747"/>
    <w:rPr>
      <w:rFonts w:ascii="Calibri" w:eastAsia="Calibri" w:hAnsi="Calibri" w:cs="Times New Roman"/>
      <w:szCs w:val="20"/>
      <w:lang w:val="en-US" w:eastAsia="ru-RU"/>
    </w:rPr>
  </w:style>
  <w:style w:type="character" w:customStyle="1" w:styleId="a5">
    <w:name w:val="Основной текст_"/>
    <w:link w:val="4"/>
    <w:rsid w:val="00C00AD6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C00AD6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msonormalcxspmiddlecxsplast">
    <w:name w:val="msonormalcxspmiddlecxsplast"/>
    <w:basedOn w:val="a"/>
    <w:uiPriority w:val="99"/>
    <w:rsid w:val="00D00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1253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msonormalcxspmiddlecxspmiddle">
    <w:name w:val="msonormalcxspmiddlecxspmiddle"/>
    <w:basedOn w:val="a"/>
    <w:rsid w:val="00186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erdana7pt">
    <w:name w:val="Основной текст + Verdana;7 pt;Курсив"/>
    <w:rsid w:val="001869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1869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0E63-C847-4FE5-B364-3F78350E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29</cp:revision>
  <cp:lastPrinted>2020-11-03T09:39:00Z</cp:lastPrinted>
  <dcterms:created xsi:type="dcterms:W3CDTF">2017-10-30T15:28:00Z</dcterms:created>
  <dcterms:modified xsi:type="dcterms:W3CDTF">2020-11-03T09:40:00Z</dcterms:modified>
</cp:coreProperties>
</file>