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C3" w:rsidRDefault="001074C3" w:rsidP="001074C3">
      <w:pPr>
        <w:rPr>
          <w:rFonts w:ascii="PT Astra Serif" w:hAnsi="PT Astra Serif"/>
          <w:b/>
        </w:rPr>
        <w:sectPr w:rsidR="001074C3" w:rsidSect="00F9178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1074C3">
        <w:rPr>
          <w:rFonts w:ascii="PT Astra Serif" w:hAnsi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32.7pt">
            <v:imagedata r:id="rId8" o:title=""/>
          </v:shape>
        </w:pict>
      </w:r>
    </w:p>
    <w:p w:rsidR="001074C3" w:rsidRDefault="001074C3" w:rsidP="00F9178F">
      <w:pPr>
        <w:ind w:firstLine="6096"/>
        <w:rPr>
          <w:rFonts w:ascii="PT Astra Serif" w:hAnsi="PT Astra Serif"/>
          <w:b/>
        </w:rPr>
      </w:pPr>
    </w:p>
    <w:p w:rsidR="00F9178F" w:rsidRPr="00F9178F" w:rsidRDefault="00F9178F" w:rsidP="00F9178F">
      <w:pPr>
        <w:ind w:firstLine="6096"/>
        <w:rPr>
          <w:rFonts w:ascii="PT Astra Serif" w:hAnsi="PT Astra Serif"/>
          <w:b/>
        </w:rPr>
      </w:pPr>
      <w:r w:rsidRPr="00F9178F">
        <w:rPr>
          <w:rFonts w:ascii="PT Astra Serif" w:hAnsi="PT Astra Serif"/>
          <w:b/>
        </w:rPr>
        <w:t xml:space="preserve">Приложение </w:t>
      </w:r>
      <w:r>
        <w:rPr>
          <w:rFonts w:ascii="PT Astra Serif" w:hAnsi="PT Astra Serif"/>
          <w:b/>
        </w:rPr>
        <w:t>17</w:t>
      </w:r>
    </w:p>
    <w:p w:rsidR="00F9178F" w:rsidRPr="00F9178F" w:rsidRDefault="00F9178F" w:rsidP="00F9178F">
      <w:pPr>
        <w:ind w:firstLine="6096"/>
        <w:rPr>
          <w:rFonts w:ascii="PT Astra Serif" w:hAnsi="PT Astra Serif"/>
          <w:b/>
        </w:rPr>
      </w:pPr>
      <w:r w:rsidRPr="00F9178F">
        <w:rPr>
          <w:rFonts w:ascii="PT Astra Serif" w:hAnsi="PT Astra Serif"/>
          <w:b/>
        </w:rPr>
        <w:t>к приказу МАДОУ «Умка»</w:t>
      </w:r>
    </w:p>
    <w:p w:rsidR="00F9178F" w:rsidRPr="00F9178F" w:rsidRDefault="0070117A" w:rsidP="00F9178F">
      <w:pPr>
        <w:ind w:firstLine="6096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от 31. 08. </w:t>
      </w:r>
      <w:r w:rsidR="00F9178F" w:rsidRPr="00F9178F">
        <w:rPr>
          <w:rFonts w:ascii="PT Astra Serif" w:hAnsi="PT Astra Serif"/>
          <w:b/>
        </w:rPr>
        <w:t>20</w:t>
      </w:r>
      <w:r>
        <w:rPr>
          <w:rFonts w:ascii="PT Astra Serif" w:hAnsi="PT Astra Serif"/>
          <w:b/>
        </w:rPr>
        <w:t>20</w:t>
      </w:r>
    </w:p>
    <w:p w:rsidR="00F9178F" w:rsidRPr="00F9178F" w:rsidRDefault="00F9178F" w:rsidP="00F9178F">
      <w:pPr>
        <w:ind w:firstLine="6096"/>
        <w:rPr>
          <w:rFonts w:ascii="PT Astra Serif" w:hAnsi="PT Astra Serif"/>
          <w:b/>
        </w:rPr>
      </w:pPr>
      <w:r w:rsidRPr="00F9178F">
        <w:rPr>
          <w:rFonts w:ascii="PT Astra Serif" w:hAnsi="PT Astra Serif"/>
          <w:b/>
        </w:rPr>
        <w:t>№</w:t>
      </w:r>
      <w:r w:rsidR="0070117A">
        <w:rPr>
          <w:rFonts w:ascii="PT Astra Serif" w:hAnsi="PT Astra Serif"/>
          <w:b/>
        </w:rPr>
        <w:t>195/1</w:t>
      </w:r>
      <w:r w:rsidRPr="00F9178F">
        <w:rPr>
          <w:rFonts w:ascii="PT Astra Serif" w:hAnsi="PT Astra Serif"/>
          <w:b/>
        </w:rPr>
        <w:t>-од</w:t>
      </w:r>
    </w:p>
    <w:p w:rsidR="00F9178F" w:rsidRPr="00F9178F" w:rsidRDefault="00F9178F" w:rsidP="00F9178F">
      <w:pPr>
        <w:jc w:val="center"/>
        <w:outlineLvl w:val="0"/>
        <w:rPr>
          <w:rFonts w:ascii="PT Astra Serif" w:hAnsi="PT Astra Serif"/>
          <w:b/>
        </w:rPr>
      </w:pPr>
    </w:p>
    <w:p w:rsidR="00F9178F" w:rsidRPr="00F9178F" w:rsidRDefault="00F9178F" w:rsidP="00F9178F">
      <w:pPr>
        <w:jc w:val="center"/>
        <w:outlineLvl w:val="0"/>
        <w:rPr>
          <w:rFonts w:ascii="PT Astra Serif" w:hAnsi="PT Astra Serif"/>
          <w:b/>
        </w:rPr>
      </w:pPr>
    </w:p>
    <w:p w:rsidR="00F9178F" w:rsidRPr="00F9178F" w:rsidRDefault="00F9178F" w:rsidP="00F9178F">
      <w:pPr>
        <w:rPr>
          <w:rFonts w:ascii="PT Astra Serif" w:hAnsi="PT Astra Serif"/>
          <w:vanish/>
          <w:sz w:val="22"/>
          <w:szCs w:val="22"/>
          <w:lang w:eastAsia="en-US"/>
        </w:rPr>
      </w:pPr>
    </w:p>
    <w:p w:rsidR="00F9178F" w:rsidRPr="00F9178F" w:rsidRDefault="00F9178F" w:rsidP="00F9178F">
      <w:pPr>
        <w:jc w:val="both"/>
        <w:rPr>
          <w:rFonts w:ascii="PT Astra Serif" w:hAnsi="PT Astra Serif"/>
          <w:b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F9178F" w:rsidRPr="00F9178F" w:rsidTr="00F9178F">
        <w:trPr>
          <w:jc w:val="center"/>
        </w:trPr>
        <w:tc>
          <w:tcPr>
            <w:tcW w:w="3773" w:type="dxa"/>
            <w:hideMark/>
          </w:tcPr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Рассмотрено: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На заседании педагогического 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 протокол №</w:t>
            </w:r>
            <w:r w:rsidR="0070117A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от </w:t>
            </w:r>
            <w:r w:rsidR="0070117A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31.08.2020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Председатель педагогического 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</w:t>
            </w:r>
          </w:p>
          <w:p w:rsidR="00F9178F" w:rsidRPr="00F9178F" w:rsidRDefault="00F9178F" w:rsidP="00F9178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МАДОУ «Умка»</w:t>
            </w:r>
          </w:p>
          <w:p w:rsidR="00F9178F" w:rsidRPr="00F9178F" w:rsidRDefault="00F9178F" w:rsidP="00F9178F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F9178F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Н.А. Новикова _________ </w:t>
            </w:r>
          </w:p>
          <w:p w:rsidR="00F9178F" w:rsidRPr="00F9178F" w:rsidRDefault="0070117A" w:rsidP="0070117A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 31.08.2020</w:t>
            </w:r>
          </w:p>
        </w:tc>
        <w:tc>
          <w:tcPr>
            <w:tcW w:w="325" w:type="dxa"/>
          </w:tcPr>
          <w:p w:rsidR="00F9178F" w:rsidRPr="00F9178F" w:rsidRDefault="00F9178F" w:rsidP="00F9178F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hideMark/>
          </w:tcPr>
          <w:p w:rsidR="00F9178F" w:rsidRPr="00F9178F" w:rsidRDefault="00F9178F" w:rsidP="00F9178F">
            <w:pPr>
              <w:spacing w:after="160" w:line="25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F9178F" w:rsidRPr="00F9178F" w:rsidRDefault="00F9178F" w:rsidP="00F9178F">
      <w:pPr>
        <w:ind w:firstLine="6096"/>
        <w:rPr>
          <w:rFonts w:ascii="PT Astra Serif" w:hAnsi="PT Astra Serif"/>
          <w:b/>
        </w:rPr>
      </w:pPr>
    </w:p>
    <w:p w:rsidR="00F9178F" w:rsidRPr="00F9178F" w:rsidRDefault="00F9178F" w:rsidP="00F9178F">
      <w:pPr>
        <w:ind w:firstLine="6096"/>
        <w:rPr>
          <w:rFonts w:ascii="PT Astra Serif" w:hAnsi="PT Astra Serif"/>
          <w:b/>
        </w:rPr>
      </w:pPr>
    </w:p>
    <w:p w:rsidR="00F9178F" w:rsidRPr="00F9178F" w:rsidRDefault="00F9178F" w:rsidP="00F9178F">
      <w:pPr>
        <w:rPr>
          <w:rFonts w:ascii="PT Astra Serif" w:hAnsi="PT Astra Serif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9178F" w:rsidRPr="00F9178F" w:rsidTr="00F9178F">
        <w:trPr>
          <w:trHeight w:val="115"/>
        </w:trPr>
        <w:tc>
          <w:tcPr>
            <w:tcW w:w="3227" w:type="dxa"/>
          </w:tcPr>
          <w:p w:rsidR="00F9178F" w:rsidRPr="00F9178F" w:rsidRDefault="00F9178F" w:rsidP="00F9178F">
            <w:pPr>
              <w:tabs>
                <w:tab w:val="left" w:pos="267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F9178F" w:rsidRPr="00F9178F" w:rsidRDefault="00F9178F" w:rsidP="00F9178F">
      <w:pPr>
        <w:jc w:val="both"/>
        <w:rPr>
          <w:rFonts w:ascii="PT Astra Serif" w:hAnsi="PT Astra Serif"/>
          <w:b/>
          <w:lang w:eastAsia="en-US"/>
        </w:rPr>
      </w:pPr>
    </w:p>
    <w:p w:rsidR="00F9178F" w:rsidRPr="00F9178F" w:rsidRDefault="00F9178F" w:rsidP="00F9178F">
      <w:pPr>
        <w:rPr>
          <w:rFonts w:ascii="PT Astra Serif" w:hAnsi="PT Astra Serif"/>
        </w:rPr>
      </w:pPr>
    </w:p>
    <w:p w:rsidR="00F9178F" w:rsidRPr="00F9178F" w:rsidRDefault="00F9178F" w:rsidP="00F9178F">
      <w:pPr>
        <w:rPr>
          <w:rFonts w:ascii="PT Astra Serif" w:hAnsi="PT Astra Serif"/>
        </w:rPr>
      </w:pPr>
    </w:p>
    <w:p w:rsidR="00F9178F" w:rsidRPr="00F9178F" w:rsidRDefault="00F9178F" w:rsidP="00F9178F">
      <w:pPr>
        <w:rPr>
          <w:rFonts w:ascii="PT Astra Serif" w:hAnsi="PT Astra Serif"/>
        </w:rPr>
      </w:pPr>
    </w:p>
    <w:p w:rsidR="00F9178F" w:rsidRPr="00F9178F" w:rsidRDefault="00F9178F" w:rsidP="00F9178F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F9178F">
        <w:rPr>
          <w:rFonts w:ascii="PT Astra Serif" w:hAnsi="PT Astra Serif"/>
          <w:b/>
          <w:bCs/>
          <w:szCs w:val="32"/>
        </w:rPr>
        <w:t xml:space="preserve">                                                         Рабочая программа</w:t>
      </w:r>
    </w:p>
    <w:p w:rsidR="00F9178F" w:rsidRPr="00F9178F" w:rsidRDefault="00F9178F" w:rsidP="00F9178F">
      <w:pPr>
        <w:spacing w:line="360" w:lineRule="auto"/>
        <w:jc w:val="center"/>
        <w:rPr>
          <w:rFonts w:ascii="PT Astra Serif" w:eastAsia="Calibri" w:hAnsi="PT Astra Serif"/>
          <w:b/>
          <w:bCs/>
          <w:color w:val="000000"/>
          <w:szCs w:val="32"/>
        </w:rPr>
      </w:pPr>
      <w:r w:rsidRPr="00F9178F">
        <w:rPr>
          <w:rFonts w:ascii="PT Astra Serif" w:hAnsi="PT Astra Serif"/>
          <w:b/>
          <w:bCs/>
          <w:color w:val="000000"/>
          <w:szCs w:val="32"/>
        </w:rPr>
        <w:t xml:space="preserve">по разделу </w:t>
      </w:r>
      <w:r w:rsidRPr="00F9178F">
        <w:rPr>
          <w:rFonts w:ascii="PT Astra Serif" w:eastAsia="Calibri" w:hAnsi="PT Astra Serif"/>
          <w:b/>
          <w:bCs/>
          <w:color w:val="000000"/>
          <w:szCs w:val="32"/>
        </w:rPr>
        <w:t>«</w:t>
      </w:r>
      <w:r>
        <w:rPr>
          <w:rFonts w:ascii="PT Astra Serif" w:eastAsia="Calibri" w:hAnsi="PT Astra Serif"/>
          <w:b/>
          <w:bCs/>
          <w:color w:val="000000"/>
          <w:szCs w:val="32"/>
        </w:rPr>
        <w:t>Лепка</w:t>
      </w:r>
      <w:r w:rsidRPr="00F9178F">
        <w:rPr>
          <w:rFonts w:ascii="PT Astra Serif" w:eastAsia="Calibri" w:hAnsi="PT Astra Serif"/>
          <w:b/>
          <w:bCs/>
          <w:color w:val="000000"/>
          <w:szCs w:val="32"/>
        </w:rPr>
        <w:t xml:space="preserve">» </w:t>
      </w:r>
    </w:p>
    <w:p w:rsidR="00F9178F" w:rsidRPr="00F9178F" w:rsidRDefault="00F9178F" w:rsidP="00F9178F">
      <w:pPr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r w:rsidRPr="00F9178F">
        <w:rPr>
          <w:rFonts w:ascii="PT Astra Serif" w:hAnsi="PT Astra Serif"/>
          <w:b/>
          <w:bCs/>
          <w:color w:val="000000"/>
          <w:szCs w:val="32"/>
        </w:rPr>
        <w:t>образов</w:t>
      </w:r>
      <w:r>
        <w:rPr>
          <w:rFonts w:ascii="PT Astra Serif" w:hAnsi="PT Astra Serif"/>
          <w:b/>
          <w:bCs/>
          <w:color w:val="000000"/>
          <w:szCs w:val="32"/>
        </w:rPr>
        <w:t>ательной области «Художественно-эстетическое</w:t>
      </w:r>
      <w:r w:rsidRPr="00F9178F">
        <w:rPr>
          <w:rFonts w:ascii="PT Astra Serif" w:hAnsi="PT Astra Serif"/>
          <w:b/>
          <w:bCs/>
          <w:color w:val="000000"/>
          <w:szCs w:val="32"/>
        </w:rPr>
        <w:t xml:space="preserve"> развитие»</w:t>
      </w:r>
    </w:p>
    <w:p w:rsidR="00F9178F" w:rsidRPr="00F9178F" w:rsidRDefault="00F9178F" w:rsidP="00F9178F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F9178F">
        <w:rPr>
          <w:rFonts w:ascii="PT Astra Serif" w:hAnsi="PT Astra Serif"/>
          <w:b/>
          <w:bCs/>
          <w:color w:val="000000"/>
          <w:szCs w:val="32"/>
        </w:rPr>
        <w:t xml:space="preserve">для детей </w:t>
      </w:r>
      <w:r w:rsidR="00171442">
        <w:rPr>
          <w:rFonts w:ascii="PT Astra Serif" w:hAnsi="PT Astra Serif"/>
          <w:b/>
          <w:bCs/>
          <w:color w:val="000000"/>
          <w:szCs w:val="32"/>
        </w:rPr>
        <w:t>первой</w:t>
      </w:r>
      <w:r w:rsidRPr="00F9178F">
        <w:rPr>
          <w:rFonts w:ascii="PT Astra Serif" w:hAnsi="PT Astra Serif"/>
          <w:b/>
          <w:bCs/>
          <w:color w:val="000000"/>
          <w:szCs w:val="32"/>
        </w:rPr>
        <w:t xml:space="preserve"> младшей группы</w:t>
      </w:r>
    </w:p>
    <w:p w:rsidR="00F9178F" w:rsidRPr="00F9178F" w:rsidRDefault="00F9178F" w:rsidP="00F9178F">
      <w:pPr>
        <w:spacing w:line="276" w:lineRule="auto"/>
        <w:jc w:val="center"/>
        <w:outlineLvl w:val="0"/>
        <w:rPr>
          <w:rFonts w:ascii="PT Astra Serif" w:hAnsi="PT Astra Serif"/>
          <w:b/>
        </w:rPr>
      </w:pPr>
      <w:r w:rsidRPr="00F9178F">
        <w:rPr>
          <w:rFonts w:ascii="PT Astra Serif" w:hAnsi="PT Astra Serif"/>
          <w:b/>
        </w:rPr>
        <w:t xml:space="preserve">муниципального автономного дошкольного образовательного учреждения </w:t>
      </w:r>
    </w:p>
    <w:p w:rsidR="00F9178F" w:rsidRPr="00F9178F" w:rsidRDefault="00F9178F" w:rsidP="00F9178F">
      <w:pPr>
        <w:spacing w:line="276" w:lineRule="auto"/>
        <w:jc w:val="center"/>
        <w:rPr>
          <w:rFonts w:ascii="PT Astra Serif" w:hAnsi="PT Astra Serif"/>
          <w:b/>
        </w:rPr>
      </w:pPr>
      <w:r w:rsidRPr="00F9178F">
        <w:rPr>
          <w:rFonts w:ascii="PT Astra Serif" w:hAnsi="PT Astra Serif"/>
          <w:b/>
        </w:rPr>
        <w:t>«Умка»</w:t>
      </w:r>
    </w:p>
    <w:p w:rsidR="00F9178F" w:rsidRPr="00F9178F" w:rsidRDefault="00F9178F" w:rsidP="00F9178F">
      <w:pPr>
        <w:spacing w:line="276" w:lineRule="auto"/>
        <w:jc w:val="center"/>
        <w:rPr>
          <w:rFonts w:ascii="PT Astra Serif" w:hAnsi="PT Astra Serif"/>
          <w:b/>
        </w:rPr>
      </w:pPr>
      <w:r w:rsidRPr="00F9178F">
        <w:rPr>
          <w:rFonts w:ascii="PT Astra Serif" w:hAnsi="PT Astra Serif"/>
          <w:b/>
        </w:rPr>
        <w:t>муниципального образования город Ноябрьск</w:t>
      </w:r>
    </w:p>
    <w:p w:rsidR="00F9178F" w:rsidRPr="00F9178F" w:rsidRDefault="00F9178F" w:rsidP="00F9178F">
      <w:pPr>
        <w:jc w:val="both"/>
        <w:rPr>
          <w:rFonts w:ascii="PT Astra Serif" w:hAnsi="PT Astra Serif"/>
        </w:rPr>
      </w:pPr>
    </w:p>
    <w:p w:rsidR="00F9178F" w:rsidRPr="00F9178F" w:rsidRDefault="00F9178F" w:rsidP="00F9178F">
      <w:pPr>
        <w:jc w:val="center"/>
        <w:rPr>
          <w:rFonts w:ascii="PT Astra Serif" w:eastAsia="Calibri" w:hAnsi="PT Astra Serif"/>
          <w:sz w:val="22"/>
          <w:szCs w:val="22"/>
          <w:lang w:eastAsia="ar-SA"/>
        </w:rPr>
      </w:pPr>
    </w:p>
    <w:p w:rsidR="00F9178F" w:rsidRPr="00F9178F" w:rsidRDefault="00F9178F" w:rsidP="00F9178F">
      <w:pPr>
        <w:jc w:val="center"/>
        <w:rPr>
          <w:rFonts w:ascii="PT Astra Serif" w:eastAsia="Calibri" w:hAnsi="PT Astra Serif"/>
          <w:color w:val="000000"/>
          <w:sz w:val="22"/>
          <w:szCs w:val="22"/>
          <w:lang w:eastAsia="en-US"/>
        </w:rPr>
      </w:pPr>
      <w:r w:rsidRPr="00F9178F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1 непрерывная образовательная деятельность в неделю </w:t>
      </w:r>
    </w:p>
    <w:p w:rsidR="00F9178F" w:rsidRPr="00F9178F" w:rsidRDefault="00F9178F" w:rsidP="00F9178F">
      <w:pPr>
        <w:jc w:val="center"/>
        <w:rPr>
          <w:rFonts w:ascii="PT Astra Serif" w:eastAsia="Calibri" w:hAnsi="PT Astra Serif"/>
          <w:color w:val="000000"/>
          <w:sz w:val="22"/>
          <w:szCs w:val="22"/>
          <w:lang w:eastAsia="en-US"/>
        </w:rPr>
      </w:pPr>
      <w:r w:rsidRPr="00F9178F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(всего 3</w:t>
      </w:r>
      <w:r w:rsidR="0070117A">
        <w:rPr>
          <w:rFonts w:ascii="PT Astra Serif" w:eastAsia="Calibri" w:hAnsi="PT Astra Serif"/>
          <w:color w:val="000000"/>
          <w:sz w:val="22"/>
          <w:szCs w:val="22"/>
          <w:lang w:eastAsia="en-US"/>
        </w:rPr>
        <w:t>7</w:t>
      </w:r>
      <w:r w:rsidRPr="00F9178F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непрерывных образовательных деятельностей в год)</w:t>
      </w:r>
    </w:p>
    <w:p w:rsidR="00F9178F" w:rsidRPr="00F9178F" w:rsidRDefault="00F9178F" w:rsidP="00F9178F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F9178F" w:rsidRPr="00F9178F" w:rsidRDefault="00F9178F" w:rsidP="00F9178F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F9178F">
        <w:rPr>
          <w:rFonts w:ascii="PT Astra Serif" w:eastAsia="Calibri" w:hAnsi="PT Astra Serif"/>
          <w:b/>
          <w:sz w:val="22"/>
          <w:szCs w:val="22"/>
          <w:lang w:eastAsia="en-US"/>
        </w:rPr>
        <w:t>Составитель</w:t>
      </w:r>
      <w:r w:rsidRPr="00F9178F">
        <w:rPr>
          <w:rFonts w:ascii="PT Astra Serif" w:eastAsia="Calibri" w:hAnsi="PT Astra Serif"/>
          <w:sz w:val="22"/>
          <w:szCs w:val="22"/>
          <w:lang w:eastAsia="en-US"/>
        </w:rPr>
        <w:t>:</w:t>
      </w:r>
    </w:p>
    <w:p w:rsidR="00F9178F" w:rsidRPr="00F9178F" w:rsidRDefault="00F9178F" w:rsidP="00F9178F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F9178F">
        <w:rPr>
          <w:rFonts w:ascii="PT Astra Serif" w:eastAsia="Calibri" w:hAnsi="PT Astra Serif"/>
          <w:sz w:val="22"/>
          <w:szCs w:val="22"/>
          <w:lang w:eastAsia="en-US"/>
        </w:rPr>
        <w:t>воспитатель</w:t>
      </w:r>
    </w:p>
    <w:p w:rsidR="00F9178F" w:rsidRPr="00F9178F" w:rsidRDefault="00F9178F" w:rsidP="00F9178F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F9178F">
        <w:rPr>
          <w:rFonts w:ascii="PT Astra Serif" w:eastAsia="Calibri" w:hAnsi="PT Astra Serif"/>
          <w:sz w:val="22"/>
          <w:szCs w:val="22"/>
          <w:lang w:eastAsia="en-US"/>
        </w:rPr>
        <w:t>МАДОУ «Умка»</w:t>
      </w:r>
    </w:p>
    <w:p w:rsidR="00F9178F" w:rsidRPr="00F9178F" w:rsidRDefault="00F9178F" w:rsidP="00F9178F">
      <w:pPr>
        <w:jc w:val="center"/>
        <w:rPr>
          <w:rFonts w:ascii="PT Astra Serif" w:eastAsia="Calibri" w:hAnsi="PT Astra Serif"/>
          <w:sz w:val="22"/>
          <w:szCs w:val="22"/>
          <w:lang w:eastAsia="en-US"/>
        </w:rPr>
      </w:pPr>
      <w:r w:rsidRPr="00F9178F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   </w:t>
      </w:r>
      <w:r w:rsidRPr="00F9178F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70117A">
        <w:rPr>
          <w:rFonts w:ascii="PT Astra Serif" w:eastAsia="Calibri" w:hAnsi="PT Astra Serif"/>
          <w:sz w:val="22"/>
          <w:szCs w:val="22"/>
          <w:lang w:eastAsia="en-US"/>
        </w:rPr>
        <w:t>Клюшина Н.В.</w:t>
      </w:r>
    </w:p>
    <w:p w:rsidR="00F9178F" w:rsidRPr="00F9178F" w:rsidRDefault="00F9178F" w:rsidP="00F9178F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F9178F" w:rsidRPr="00F9178F" w:rsidRDefault="00F9178F" w:rsidP="00F9178F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F9178F" w:rsidRPr="00F9178F" w:rsidRDefault="00F9178F" w:rsidP="00F9178F">
      <w:pPr>
        <w:rPr>
          <w:rFonts w:ascii="PT Astra Serif" w:eastAsia="Calibri" w:hAnsi="PT Astra Serif"/>
          <w:sz w:val="22"/>
          <w:szCs w:val="22"/>
          <w:lang w:eastAsia="en-US"/>
        </w:rPr>
      </w:pPr>
      <w:bookmarkStart w:id="0" w:name="_GoBack"/>
      <w:bookmarkEnd w:id="0"/>
    </w:p>
    <w:p w:rsidR="00F9178F" w:rsidRPr="00F9178F" w:rsidRDefault="00F9178F" w:rsidP="00F9178F">
      <w:pPr>
        <w:jc w:val="center"/>
        <w:rPr>
          <w:rFonts w:ascii="PT Astra Serif" w:eastAsia="Calibri" w:hAnsi="PT Astra Serif"/>
          <w:sz w:val="22"/>
          <w:szCs w:val="22"/>
          <w:lang w:eastAsia="en-US"/>
        </w:rPr>
      </w:pPr>
      <w:r w:rsidRPr="00F9178F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70117A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Pr="00F9178F">
        <w:rPr>
          <w:rFonts w:ascii="PT Astra Serif" w:eastAsia="Calibri" w:hAnsi="PT Astra Serif"/>
          <w:sz w:val="22"/>
          <w:szCs w:val="22"/>
          <w:lang w:eastAsia="en-US"/>
        </w:rPr>
        <w:t>-202</w:t>
      </w:r>
      <w:r w:rsidR="0070117A">
        <w:rPr>
          <w:rFonts w:ascii="PT Astra Serif" w:eastAsia="Calibri" w:hAnsi="PT Astra Serif"/>
          <w:sz w:val="22"/>
          <w:szCs w:val="22"/>
          <w:lang w:eastAsia="en-US"/>
        </w:rPr>
        <w:t>1</w:t>
      </w:r>
      <w:r w:rsidRPr="00F9178F">
        <w:rPr>
          <w:rFonts w:ascii="PT Astra Serif" w:eastAsia="Calibri" w:hAnsi="PT Astra Serif"/>
          <w:sz w:val="22"/>
          <w:szCs w:val="22"/>
          <w:lang w:eastAsia="en-US"/>
        </w:rPr>
        <w:t xml:space="preserve"> учебный год</w:t>
      </w:r>
    </w:p>
    <w:p w:rsidR="00F9178F" w:rsidRPr="00F9178F" w:rsidRDefault="00F9178F" w:rsidP="00F9178F">
      <w:pPr>
        <w:jc w:val="center"/>
        <w:rPr>
          <w:rFonts w:ascii="PT Astra Serif" w:eastAsia="Calibri" w:hAnsi="PT Astra Serif"/>
          <w:sz w:val="22"/>
          <w:szCs w:val="22"/>
          <w:lang w:eastAsia="en-US"/>
        </w:rPr>
      </w:pPr>
    </w:p>
    <w:p w:rsidR="00F01264" w:rsidRDefault="00F01264" w:rsidP="00C552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</w:t>
      </w:r>
      <w:r w:rsidRPr="0012767E">
        <w:rPr>
          <w:b/>
          <w:bCs/>
        </w:rPr>
        <w:t>ояснительная записка</w:t>
      </w:r>
      <w:r w:rsidR="00036E34">
        <w:rPr>
          <w:b/>
          <w:bCs/>
        </w:rPr>
        <w:t>.</w:t>
      </w:r>
    </w:p>
    <w:p w:rsidR="00B078A6" w:rsidRPr="00293738" w:rsidRDefault="00B078A6" w:rsidP="00B078A6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93738">
        <w:rPr>
          <w:color w:val="000000"/>
        </w:rPr>
        <w:t xml:space="preserve">Рабочая программа </w:t>
      </w:r>
      <w:r w:rsidR="00C552F2">
        <w:rPr>
          <w:color w:val="000000"/>
        </w:rPr>
        <w:t>по разделу</w:t>
      </w:r>
      <w:r w:rsidR="00CA2B1B" w:rsidRPr="007E7181">
        <w:rPr>
          <w:color w:val="000000"/>
        </w:rPr>
        <w:t xml:space="preserve"> «</w:t>
      </w:r>
      <w:r>
        <w:rPr>
          <w:color w:val="000000"/>
        </w:rPr>
        <w:t>Лепка</w:t>
      </w:r>
      <w:r w:rsidRPr="00293738">
        <w:rPr>
          <w:color w:val="000000"/>
        </w:rPr>
        <w:t>»</w:t>
      </w:r>
      <w:r w:rsidRPr="00293738">
        <w:t xml:space="preserve"> образовательной области «Художественно-эстетическое развитие» </w:t>
      </w:r>
      <w:r w:rsidRPr="00293738">
        <w:rPr>
          <w:color w:val="000000"/>
        </w:rPr>
        <w:t xml:space="preserve">для детей </w:t>
      </w:r>
      <w:r>
        <w:rPr>
          <w:color w:val="000000"/>
        </w:rPr>
        <w:t xml:space="preserve">первой младшей </w:t>
      </w:r>
      <w:r w:rsidR="00CA2B1B">
        <w:rPr>
          <w:color w:val="000000"/>
        </w:rPr>
        <w:t>группы составлена на основе о</w:t>
      </w:r>
      <w:r w:rsidRPr="00293738">
        <w:rPr>
          <w:color w:val="000000"/>
        </w:rPr>
        <w:t>сновной образовательной программы дошкольного образования программы М</w:t>
      </w:r>
      <w:r w:rsidR="00F5101A">
        <w:rPr>
          <w:color w:val="000000"/>
        </w:rPr>
        <w:t>А</w:t>
      </w:r>
      <w:r w:rsidRPr="00293738">
        <w:rPr>
          <w:color w:val="000000"/>
        </w:rPr>
        <w:t>ДОУ «</w:t>
      </w:r>
      <w:r w:rsidR="00F5101A">
        <w:rPr>
          <w:color w:val="000000"/>
        </w:rPr>
        <w:t>Умка</w:t>
      </w:r>
      <w:r w:rsidRPr="00293738">
        <w:rPr>
          <w:color w:val="000000"/>
        </w:rPr>
        <w:t>»</w:t>
      </w:r>
    </w:p>
    <w:p w:rsidR="00F01264" w:rsidRPr="00BD7D03" w:rsidRDefault="00F01264" w:rsidP="00B078A6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D03"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</w:t>
      </w:r>
      <w:r w:rsidR="00CA2B1B">
        <w:rPr>
          <w:rFonts w:ascii="Times New Roman" w:hAnsi="Times New Roman" w:cs="Times New Roman"/>
          <w:sz w:val="24"/>
          <w:szCs w:val="24"/>
        </w:rPr>
        <w:t>непрерывной</w:t>
      </w:r>
      <w:r w:rsidRPr="00BD7D03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CA2B1B" w:rsidRPr="00BD7D03">
        <w:rPr>
          <w:rFonts w:ascii="Times New Roman" w:hAnsi="Times New Roman" w:cs="Times New Roman"/>
          <w:sz w:val="24"/>
          <w:szCs w:val="24"/>
        </w:rPr>
        <w:t>деятельности (</w:t>
      </w:r>
      <w:r w:rsidRPr="00BD7D03">
        <w:rPr>
          <w:rFonts w:ascii="Times New Roman" w:hAnsi="Times New Roman" w:cs="Times New Roman"/>
          <w:sz w:val="24"/>
          <w:szCs w:val="24"/>
        </w:rPr>
        <w:t>НОД) 3</w:t>
      </w:r>
      <w:r w:rsidR="0070117A">
        <w:rPr>
          <w:rFonts w:ascii="Times New Roman" w:hAnsi="Times New Roman" w:cs="Times New Roman"/>
          <w:sz w:val="24"/>
          <w:szCs w:val="24"/>
        </w:rPr>
        <w:t xml:space="preserve">7 </w:t>
      </w:r>
      <w:r w:rsidRPr="00BD7D03">
        <w:rPr>
          <w:rFonts w:ascii="Times New Roman" w:hAnsi="Times New Roman" w:cs="Times New Roman"/>
          <w:sz w:val="24"/>
          <w:szCs w:val="24"/>
        </w:rPr>
        <w:t>раз в год (1 раз в неделю), длител</w:t>
      </w:r>
      <w:r>
        <w:rPr>
          <w:rFonts w:ascii="Times New Roman" w:hAnsi="Times New Roman" w:cs="Times New Roman"/>
          <w:sz w:val="24"/>
          <w:szCs w:val="24"/>
        </w:rPr>
        <w:t>ьность проведения НОД – 8 минут, по подгруппам.</w:t>
      </w:r>
    </w:p>
    <w:p w:rsidR="00CA2B1B" w:rsidRDefault="00CA2B1B" w:rsidP="00CA2B1B">
      <w:pPr>
        <w:pStyle w:val="af1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CA2B1B" w:rsidRPr="0012767E" w:rsidRDefault="00CA2B1B" w:rsidP="00CA2B1B">
      <w:pPr>
        <w:spacing w:line="360" w:lineRule="auto"/>
        <w:ind w:firstLine="567"/>
        <w:jc w:val="both"/>
      </w:pPr>
      <w:r>
        <w:rPr>
          <w:b/>
          <w:bCs/>
        </w:rPr>
        <w:t>Новизна</w:t>
      </w:r>
      <w:r w:rsidRPr="0012767E">
        <w:rPr>
          <w:b/>
          <w:bCs/>
        </w:rPr>
        <w:t xml:space="preserve"> </w:t>
      </w:r>
      <w:r w:rsidRPr="0012767E">
        <w:t>пр</w:t>
      </w:r>
      <w:r>
        <w:t xml:space="preserve">ограммы заключается в использовании </w:t>
      </w:r>
      <w:r w:rsidRPr="0012767E">
        <w:t xml:space="preserve">нетрадиционных </w:t>
      </w:r>
      <w:r w:rsidRPr="00CA2B1B">
        <w:rPr>
          <w:bCs/>
          <w:color w:val="0D0D0D"/>
        </w:rPr>
        <w:t>методов</w:t>
      </w:r>
      <w:r w:rsidRPr="0012767E">
        <w:rPr>
          <w:color w:val="0D0D0D"/>
        </w:rPr>
        <w:t xml:space="preserve"> и способов развития детского творчества - это способствует развитию интеллектуальных</w:t>
      </w:r>
      <w:r w:rsidRPr="0012767E">
        <w:rPr>
          <w:b/>
          <w:bCs/>
          <w:color w:val="0D0D0D"/>
        </w:rPr>
        <w:t xml:space="preserve"> </w:t>
      </w:r>
      <w:r w:rsidRPr="0012767E">
        <w:rPr>
          <w:color w:val="0D0D0D"/>
        </w:rPr>
        <w:t>способностей детей, памяти, вниманию, умению соизмерять и сравнивать, воображать, развивать мелкую моторику. Во время работы органи</w:t>
      </w:r>
      <w:r>
        <w:rPr>
          <w:color w:val="0D0D0D"/>
        </w:rPr>
        <w:t xml:space="preserve">зуются эксперименты с различным бросовым материалом - </w:t>
      </w:r>
      <w:r w:rsidRPr="0012767E">
        <w:rPr>
          <w:color w:val="0D0D0D"/>
        </w:rPr>
        <w:t xml:space="preserve">это способствует </w:t>
      </w:r>
      <w:r w:rsidR="004F36A9" w:rsidRPr="0012767E">
        <w:rPr>
          <w:color w:val="0D0D0D"/>
        </w:rPr>
        <w:t>развитию любознательности и</w:t>
      </w:r>
      <w:r w:rsidRPr="0012767E">
        <w:rPr>
          <w:color w:val="0D0D0D"/>
        </w:rPr>
        <w:t xml:space="preserve"> активности ребенка.</w:t>
      </w:r>
      <w:r w:rsidRPr="0012767E">
        <w:t xml:space="preserve"> </w:t>
      </w:r>
    </w:p>
    <w:p w:rsidR="00CA2B1B" w:rsidRPr="00A84B6A" w:rsidRDefault="00CA2B1B" w:rsidP="00CA2B1B">
      <w:pPr>
        <w:pStyle w:val="af1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 xml:space="preserve">. </w:t>
      </w:r>
    </w:p>
    <w:p w:rsidR="00E010BE" w:rsidRDefault="00E010BE" w:rsidP="00E010BE">
      <w:pPr>
        <w:pStyle w:val="2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124FA"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8124F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предпосылок ценностно-смыслового восприятия и понимания произведений изобразительного иску</w:t>
      </w:r>
      <w:r>
        <w:rPr>
          <w:rFonts w:ascii="Times New Roman" w:hAnsi="Times New Roman"/>
          <w:sz w:val="24"/>
          <w:szCs w:val="24"/>
          <w:lang w:val="ru-RU"/>
        </w:rPr>
        <w:t>сства</w:t>
      </w:r>
      <w:r w:rsidRPr="00746196">
        <w:rPr>
          <w:rFonts w:ascii="Times New Roman" w:hAnsi="Times New Roman"/>
          <w:sz w:val="24"/>
          <w:szCs w:val="24"/>
          <w:lang w:val="ru-RU"/>
        </w:rPr>
        <w:t>, формирование элементарных п</w:t>
      </w:r>
      <w:r>
        <w:rPr>
          <w:rFonts w:ascii="Times New Roman" w:hAnsi="Times New Roman"/>
          <w:sz w:val="24"/>
          <w:szCs w:val="24"/>
          <w:lang w:val="ru-RU"/>
        </w:rPr>
        <w:t>редставлений о видах искусства.</w:t>
      </w:r>
    </w:p>
    <w:p w:rsidR="00E010BE" w:rsidRPr="008124FA" w:rsidRDefault="00E010BE" w:rsidP="00E010BE">
      <w:pPr>
        <w:pStyle w:val="2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10D84">
        <w:rPr>
          <w:rFonts w:ascii="Times New Roman" w:hAnsi="Times New Roman"/>
          <w:b/>
          <w:sz w:val="24"/>
          <w:szCs w:val="24"/>
          <w:lang w:val="ru-RU"/>
        </w:rPr>
        <w:t>Задач</w:t>
      </w:r>
      <w:r>
        <w:rPr>
          <w:rFonts w:ascii="Times New Roman" w:hAnsi="Times New Roman"/>
          <w:b/>
          <w:sz w:val="24"/>
          <w:szCs w:val="24"/>
          <w:lang w:val="ru-RU"/>
        </w:rPr>
        <w:t>и: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интереса к различным видам изобразительной деятельности; совершенствование умений в </w:t>
      </w:r>
      <w:r>
        <w:rPr>
          <w:rFonts w:ascii="Times New Roman" w:hAnsi="Times New Roman"/>
          <w:sz w:val="24"/>
          <w:szCs w:val="24"/>
          <w:lang w:val="ru-RU"/>
        </w:rPr>
        <w:t>лепке.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эмоциональной отзывчивости при восприятии произведений изобразительного искусства.</w:t>
      </w:r>
    </w:p>
    <w:p w:rsidR="00E010BE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желания и умения взаимодействовать со сверстниками при создании коллективных работ.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Формировать интерес к занятиям изобразительной деятельностью. Учить в </w:t>
      </w:r>
      <w:r>
        <w:rPr>
          <w:rFonts w:ascii="Times New Roman" w:hAnsi="Times New Roman"/>
          <w:sz w:val="24"/>
          <w:szCs w:val="24"/>
          <w:lang w:val="ru-RU"/>
        </w:rPr>
        <w:t>лепке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изображать простые предметы и явления, передавая их образную выразительность.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Включать в процесс обследования предмета движения обеих рук по предмету, охватывание его руками.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Вызывать положительный эмоцио</w:t>
      </w:r>
      <w:r>
        <w:rPr>
          <w:rFonts w:ascii="Times New Roman" w:hAnsi="Times New Roman"/>
          <w:sz w:val="24"/>
          <w:szCs w:val="24"/>
          <w:lang w:val="ru-RU"/>
        </w:rPr>
        <w:t>нальный отклик на красоту приро</w:t>
      </w:r>
      <w:r w:rsidRPr="00746196">
        <w:rPr>
          <w:rFonts w:ascii="Times New Roman" w:hAnsi="Times New Roman"/>
          <w:sz w:val="24"/>
          <w:szCs w:val="24"/>
          <w:lang w:val="ru-RU"/>
        </w:rPr>
        <w:t>ды, произведения искусства (книжные иллюстрации, изделия народных промыслов, предметы быта, одежда).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создавать как индивидуальные, так и коллективные композиции в</w:t>
      </w:r>
      <w:r>
        <w:rPr>
          <w:rFonts w:ascii="Times New Roman" w:hAnsi="Times New Roman"/>
          <w:sz w:val="24"/>
          <w:szCs w:val="24"/>
          <w:lang w:val="ru-RU"/>
        </w:rPr>
        <w:t xml:space="preserve"> лепке</w:t>
      </w:r>
      <w:r w:rsidRPr="00746196">
        <w:rPr>
          <w:rFonts w:ascii="Times New Roman" w:hAnsi="Times New Roman"/>
          <w:sz w:val="24"/>
          <w:szCs w:val="24"/>
          <w:lang w:val="ru-RU"/>
        </w:rPr>
        <w:t>.</w:t>
      </w:r>
    </w:p>
    <w:p w:rsidR="00F01264" w:rsidRPr="0012767E" w:rsidRDefault="00FB63E4" w:rsidP="00E010B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="00F01264" w:rsidRPr="0012767E">
        <w:rPr>
          <w:color w:val="000000"/>
        </w:rPr>
        <w:t>пытным путем и в сотворчестве с педагогом осваивать пластические материалы.</w:t>
      </w:r>
    </w:p>
    <w:p w:rsidR="00F01264" w:rsidRPr="0012767E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Видеть основные формы предметов, выделять их яркие и наиболее характерные признаки, сравнивать похожие по форме предметы.</w:t>
      </w:r>
    </w:p>
    <w:p w:rsidR="00F01264" w:rsidRPr="0012767E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Синхронизировать работу обеих рук, координировать работу глаз и обеих рук.</w:t>
      </w:r>
    </w:p>
    <w:p w:rsidR="00F01264" w:rsidRPr="0012767E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Создавать простейшие формы: раскатывать цилиндр, ша</w:t>
      </w:r>
      <w:r>
        <w:rPr>
          <w:color w:val="000000"/>
        </w:rPr>
        <w:t xml:space="preserve">р круговыми движениями ладоней </w:t>
      </w:r>
      <w:r w:rsidRPr="0012767E">
        <w:rPr>
          <w:color w:val="000000"/>
        </w:rPr>
        <w:t>и слегка видоизменять их</w:t>
      </w:r>
      <w:r>
        <w:rPr>
          <w:color w:val="000000"/>
        </w:rPr>
        <w:t xml:space="preserve"> </w:t>
      </w:r>
      <w:r w:rsidRPr="0012767E">
        <w:rPr>
          <w:color w:val="000000"/>
        </w:rPr>
        <w:t>- преобразовывать в иные формы.</w:t>
      </w:r>
    </w:p>
    <w:p w:rsidR="00F01264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Пользоваться стекой для украшения вылепленных форм.</w:t>
      </w:r>
    </w:p>
    <w:p w:rsidR="00FB63E4" w:rsidRDefault="00FB63E4" w:rsidP="00FB63E4">
      <w:pPr>
        <w:spacing w:line="360" w:lineRule="auto"/>
        <w:ind w:firstLine="567"/>
        <w:jc w:val="center"/>
        <w:rPr>
          <w:b/>
          <w:bCs/>
        </w:rPr>
      </w:pPr>
      <w:r w:rsidRPr="0012767E">
        <w:rPr>
          <w:b/>
          <w:bCs/>
        </w:rPr>
        <w:t>Особенности организации образовательного процесса.</w:t>
      </w:r>
    </w:p>
    <w:p w:rsidR="00FB63E4" w:rsidRPr="0012767E" w:rsidRDefault="00FB63E4" w:rsidP="00FB63E4">
      <w:pPr>
        <w:spacing w:line="360" w:lineRule="auto"/>
        <w:ind w:firstLine="567"/>
        <w:jc w:val="both"/>
      </w:pPr>
      <w:r w:rsidRPr="0012767E">
        <w:t>Лепка имеет большое значение для обучения и воспитания детей дошкольного возраста. Лепка наиболее полно отвечает возрастным особенностям детей дошкольного возраста, удовлетворяя их потребность в активной деятельности, даёт возможность отражать свои мысли и чувства об окружающей действительности в объемных художественных формах. И педагог должен создавать для этого все условия: он</w:t>
      </w:r>
      <w:r>
        <w:t>,</w:t>
      </w:r>
      <w:r w:rsidRPr="0012767E">
        <w:t xml:space="preserve"> прежде всего</w:t>
      </w:r>
      <w:r>
        <w:t>,</w:t>
      </w:r>
      <w:r w:rsidRPr="0012767E">
        <w:t xml:space="preserve"> обеспечивает эмоционально-образное восприятие действительности, формирует эстетические чувства и представления, развивает образное мышление и воображение, учит детей способам создания изображений, средствам их выразительного решения.</w:t>
      </w:r>
    </w:p>
    <w:p w:rsidR="00FB63E4" w:rsidRDefault="00FB63E4" w:rsidP="00FB63E4">
      <w:pPr>
        <w:spacing w:line="360" w:lineRule="auto"/>
        <w:ind w:firstLine="567"/>
        <w:jc w:val="both"/>
      </w:pPr>
      <w:r w:rsidRPr="0012767E">
        <w:t>Во время лепки развиваются мелкая моторика пальцев рук, воображение, дети учатся координировать движения рук, приобретают сенсорный опыт – чувство пластики, формы, веса. Кроме того, они учатся планировать свою работу и доводить ее до конца. Необходимо ребенка научить чувствовать и видеть прекрасное. Красота есть везде, ее надо только открыть детям, научить ее увидеть, донести ее до их сердец. Красота рождает доброту</w:t>
      </w:r>
      <w:r>
        <w:t xml:space="preserve">. </w:t>
      </w:r>
    </w:p>
    <w:p w:rsidR="00FB63E4" w:rsidRPr="009371D2" w:rsidRDefault="00FB63E4" w:rsidP="00FB63E4">
      <w:pPr>
        <w:pStyle w:val="af1"/>
        <w:spacing w:line="360" w:lineRule="auto"/>
        <w:ind w:firstLine="567"/>
        <w:jc w:val="center"/>
      </w:pPr>
      <w:r>
        <w:rPr>
          <w:b/>
        </w:rPr>
        <w:t>Отличительные о</w:t>
      </w:r>
      <w:r w:rsidRPr="009371D2">
        <w:rPr>
          <w:b/>
        </w:rPr>
        <w:t>собенности организации образовательного процесса</w:t>
      </w:r>
      <w:r w:rsidRPr="009371D2">
        <w:t>.</w:t>
      </w:r>
    </w:p>
    <w:p w:rsidR="00FB63E4" w:rsidRDefault="00FB63E4" w:rsidP="00FB63E4">
      <w:pPr>
        <w:ind w:firstLine="567"/>
        <w:jc w:val="both"/>
        <w:rPr>
          <w:bCs/>
        </w:rPr>
      </w:pPr>
      <w:r>
        <w:rPr>
          <w:bCs/>
        </w:rPr>
        <w:t>Рабочая п</w:t>
      </w:r>
      <w:r w:rsidRPr="00FB63E4">
        <w:rPr>
          <w:bCs/>
        </w:rPr>
        <w:t>рограмма составлена с учетом интеграции образовательных областей</w:t>
      </w:r>
    </w:p>
    <w:p w:rsidR="00036E34" w:rsidRPr="00FB63E4" w:rsidRDefault="00036E34" w:rsidP="00FB63E4">
      <w:pPr>
        <w:ind w:firstLine="567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7163"/>
      </w:tblGrid>
      <w:tr w:rsidR="00FB63E4" w:rsidRPr="00D06915" w:rsidTr="00135F5F">
        <w:trPr>
          <w:jc w:val="center"/>
        </w:trPr>
        <w:tc>
          <w:tcPr>
            <w:tcW w:w="2624" w:type="dxa"/>
          </w:tcPr>
          <w:p w:rsidR="00FB63E4" w:rsidRPr="00FB63E4" w:rsidRDefault="00FB63E4" w:rsidP="00C552F2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B63E4">
              <w:rPr>
                <w:b/>
                <w:bCs/>
                <w:i/>
                <w:iCs/>
                <w:color w:val="000000"/>
              </w:rPr>
              <w:t>«Речевое развитие»</w:t>
            </w:r>
          </w:p>
        </w:tc>
        <w:tc>
          <w:tcPr>
            <w:tcW w:w="7163" w:type="dxa"/>
          </w:tcPr>
          <w:p w:rsidR="00FB63E4" w:rsidRPr="00FB63E4" w:rsidRDefault="00FB63E4" w:rsidP="00C552F2">
            <w:pPr>
              <w:spacing w:line="360" w:lineRule="auto"/>
              <w:rPr>
                <w:color w:val="000000"/>
              </w:rPr>
            </w:pPr>
            <w:r w:rsidRPr="00FB63E4">
              <w:rPr>
                <w:color w:val="000000"/>
              </w:rPr>
              <w:t>развитие свободного общения с взрослыми и детьми по поводу процесса и результатов продуктивной деятельности.</w:t>
            </w:r>
          </w:p>
        </w:tc>
      </w:tr>
      <w:tr w:rsidR="00FB63E4" w:rsidRPr="00D06915" w:rsidTr="00135F5F">
        <w:trPr>
          <w:trHeight w:val="422"/>
          <w:jc w:val="center"/>
        </w:trPr>
        <w:tc>
          <w:tcPr>
            <w:tcW w:w="2624" w:type="dxa"/>
          </w:tcPr>
          <w:p w:rsidR="00FB63E4" w:rsidRPr="00FB63E4" w:rsidRDefault="00FB63E4" w:rsidP="00C552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B63E4">
              <w:rPr>
                <w:b/>
                <w:bCs/>
                <w:i/>
                <w:iCs/>
                <w:color w:val="000000"/>
              </w:rPr>
              <w:t>«Социально-коммуникативное развитие»</w:t>
            </w:r>
          </w:p>
        </w:tc>
        <w:tc>
          <w:tcPr>
            <w:tcW w:w="7163" w:type="dxa"/>
          </w:tcPr>
          <w:p w:rsidR="00FB63E4" w:rsidRPr="00FB63E4" w:rsidRDefault="00FB63E4" w:rsidP="00C552F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B63E4">
              <w:rPr>
                <w:color w:val="000000"/>
              </w:rPr>
              <w:t>формирование целостной картины мира, расширение кругозора в части изобразительного искусства, творчества и расширение кругозора   в части представлений   о себе, семье, обществе, государстве, мире.</w:t>
            </w:r>
          </w:p>
        </w:tc>
      </w:tr>
      <w:tr w:rsidR="00FB63E4" w:rsidRPr="00D06915" w:rsidTr="00135F5F">
        <w:trPr>
          <w:jc w:val="center"/>
        </w:trPr>
        <w:tc>
          <w:tcPr>
            <w:tcW w:w="2624" w:type="dxa"/>
          </w:tcPr>
          <w:p w:rsidR="00FB63E4" w:rsidRPr="00FB63E4" w:rsidRDefault="00FB63E4" w:rsidP="00C552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B63E4">
              <w:rPr>
                <w:b/>
                <w:bCs/>
                <w:i/>
                <w:iCs/>
                <w:color w:val="000000"/>
              </w:rPr>
              <w:t>«Познавательное развитие»</w:t>
            </w:r>
          </w:p>
          <w:p w:rsidR="00FB63E4" w:rsidRPr="00FB63E4" w:rsidRDefault="00FB63E4" w:rsidP="00C552F2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63" w:type="dxa"/>
          </w:tcPr>
          <w:p w:rsidR="00FB63E4" w:rsidRPr="00FB63E4" w:rsidRDefault="00FB63E4" w:rsidP="00C552F2">
            <w:pPr>
              <w:spacing w:line="360" w:lineRule="auto"/>
              <w:rPr>
                <w:color w:val="000000"/>
              </w:rPr>
            </w:pPr>
            <w:r w:rsidRPr="00FB63E4">
              <w:rPr>
                <w:color w:val="000000"/>
              </w:rPr>
              <w:t>развитие детского творчества, приобщение к различным видам искусства:</w:t>
            </w:r>
            <w:r>
              <w:rPr>
                <w:color w:val="000000"/>
              </w:rPr>
              <w:t xml:space="preserve"> </w:t>
            </w:r>
            <w:r w:rsidRPr="00FB63E4">
              <w:rPr>
                <w:color w:val="000000"/>
              </w:rPr>
              <w:t>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FB63E4" w:rsidRDefault="00FB63E4" w:rsidP="00B078A6">
      <w:pPr>
        <w:spacing w:line="360" w:lineRule="auto"/>
        <w:ind w:firstLine="567"/>
        <w:jc w:val="both"/>
        <w:rPr>
          <w:b/>
          <w:bCs/>
          <w:color w:val="000000"/>
        </w:rPr>
      </w:pPr>
    </w:p>
    <w:p w:rsidR="00F01264" w:rsidRDefault="00FB63E4" w:rsidP="00B078A6">
      <w:pPr>
        <w:spacing w:line="36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Сопутствующие формы работы при органи</w:t>
      </w:r>
      <w:r w:rsidR="00036E34">
        <w:rPr>
          <w:b/>
          <w:bCs/>
          <w:color w:val="000000"/>
        </w:rPr>
        <w:t>зации образовательного процесса.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B078A6">
        <w:rPr>
          <w:bCs/>
          <w:color w:val="000000"/>
        </w:rPr>
        <w:t>1</w:t>
      </w:r>
      <w:r w:rsidRPr="0012767E">
        <w:rPr>
          <w:b/>
          <w:bCs/>
          <w:color w:val="000000"/>
        </w:rPr>
        <w:t>.</w:t>
      </w:r>
      <w:r w:rsidRPr="0012767E">
        <w:rPr>
          <w:color w:val="000000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B078A6">
        <w:rPr>
          <w:bCs/>
          <w:color w:val="000000"/>
        </w:rPr>
        <w:t>2</w:t>
      </w:r>
      <w:r w:rsidRPr="0012767E">
        <w:rPr>
          <w:b/>
          <w:bCs/>
          <w:color w:val="000000"/>
        </w:rPr>
        <w:t xml:space="preserve">. </w:t>
      </w:r>
      <w:r w:rsidR="004F36A9" w:rsidRPr="0012767E">
        <w:rPr>
          <w:color w:val="000000"/>
        </w:rPr>
        <w:t>Самостоятельная деятельность</w:t>
      </w:r>
      <w:r w:rsidRPr="0012767E">
        <w:rPr>
          <w:color w:val="000000"/>
        </w:rPr>
        <w:t xml:space="preserve">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B078A6">
        <w:rPr>
          <w:bCs/>
          <w:color w:val="000000"/>
        </w:rPr>
        <w:t>3</w:t>
      </w:r>
      <w:r w:rsidRPr="0012767E">
        <w:rPr>
          <w:b/>
          <w:bCs/>
          <w:color w:val="000000"/>
        </w:rPr>
        <w:t>.</w:t>
      </w:r>
      <w:r w:rsidRPr="0012767E">
        <w:rPr>
          <w:color w:val="000000"/>
        </w:rPr>
        <w:t xml:space="preserve"> Взаимодействие с семьей: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 xml:space="preserve"> 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FB63E4" w:rsidRPr="00746196" w:rsidRDefault="00F01264" w:rsidP="00FB63E4">
      <w:pPr>
        <w:pStyle w:val="af1"/>
        <w:spacing w:line="360" w:lineRule="auto"/>
        <w:ind w:firstLine="567"/>
        <w:jc w:val="center"/>
        <w:rPr>
          <w:b/>
          <w:bCs/>
        </w:rPr>
      </w:pPr>
      <w:r w:rsidRPr="0012767E">
        <w:rPr>
          <w:b/>
          <w:bCs/>
        </w:rPr>
        <w:t xml:space="preserve">  </w:t>
      </w:r>
      <w:r w:rsidR="00FB63E4" w:rsidRPr="00746196">
        <w:rPr>
          <w:b/>
          <w:bCs/>
        </w:rPr>
        <w:t xml:space="preserve">Программа основывается на </w:t>
      </w:r>
      <w:r w:rsidR="00036E34">
        <w:rPr>
          <w:b/>
          <w:bCs/>
        </w:rPr>
        <w:t>основополагающих принципах: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B078A6" w:rsidRDefault="00B078A6" w:rsidP="00B078A6">
      <w:pPr>
        <w:tabs>
          <w:tab w:val="left" w:pos="3630"/>
          <w:tab w:val="center" w:pos="5541"/>
        </w:tabs>
        <w:spacing w:line="360" w:lineRule="auto"/>
        <w:jc w:val="center"/>
        <w:rPr>
          <w:b/>
          <w:bCs/>
          <w:color w:val="000000"/>
        </w:rPr>
      </w:pPr>
      <w:r w:rsidRPr="005E07E5">
        <w:rPr>
          <w:b/>
          <w:bCs/>
          <w:color w:val="000000"/>
        </w:rPr>
        <w:t>Содержание рабочей программы</w:t>
      </w:r>
      <w:r w:rsidR="00036E34">
        <w:rPr>
          <w:b/>
          <w:bCs/>
          <w:color w:val="000000"/>
        </w:rPr>
        <w:t>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078A6" w:rsidRPr="00036E34" w:rsidRDefault="00036E34" w:rsidP="00036E34">
      <w:pPr>
        <w:tabs>
          <w:tab w:val="left" w:pos="3630"/>
          <w:tab w:val="center" w:pos="5541"/>
        </w:tabs>
        <w:spacing w:line="360" w:lineRule="auto"/>
        <w:jc w:val="center"/>
        <w:rPr>
          <w:b/>
        </w:rPr>
      </w:pPr>
      <w:r w:rsidRPr="00036E34">
        <w:rPr>
          <w:b/>
        </w:rPr>
        <w:t>Учебно-тематический план</w:t>
      </w:r>
      <w:r>
        <w:rPr>
          <w:b/>
        </w:rPr>
        <w:t>.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5540"/>
        <w:gridCol w:w="1948"/>
        <w:gridCol w:w="1949"/>
      </w:tblGrid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№</w:t>
            </w:r>
          </w:p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п/п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Тема НОД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Количество НОД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в том числе:</w:t>
            </w:r>
          </w:p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практическая деятельность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Пряники для мишки</w:t>
            </w:r>
            <w:r w:rsidRPr="00B078A6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Пирожок для котика</w:t>
            </w:r>
            <w:r w:rsidRPr="00B078A6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b/>
                <w:bCs/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Угостим мышку горошком</w:t>
            </w:r>
            <w:r w:rsidRPr="00B078A6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«Крошки для утят».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Бублики для кота».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«Угощение для собачки».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«Заборчик для козлят».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«Травка для коровушки».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«Пирожки для зверят».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10.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rStyle w:val="a9"/>
                <w:b/>
                <w:bCs/>
                <w:i w:val="0"/>
                <w:iCs w:val="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«Веточки для козы».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«Морковка для зайчика».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rStyle w:val="a9"/>
                <w:b/>
                <w:bCs/>
                <w:i w:val="0"/>
                <w:iCs w:val="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«Зернышки для мышонка».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«Скатывание одного шара для снеговика».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«Ягоды для птичек».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«Разноцветные шары».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«Палочки для крыши теремка».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«Дудочки для ребят».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«Снеговик» (скатывание большого и маленького шаров).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«Яблочки».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20.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«Морковка для зайчика».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color w:val="000000"/>
                <w:sz w:val="20"/>
                <w:szCs w:val="20"/>
              </w:rPr>
              <w:t>«Миски для медведей».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«Блюдце».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«Пряники для зайчика».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«Печенье для щенка».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«Ягоды для снегиря».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«Кузовок».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«Лучики для солнышка».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«Пирожки для бабушки».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«Весенняя травка».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30.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«Сыр для мышки».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«Разноцветные колеса».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«Яйцо».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«Лесенка».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«Огуречик».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color w:val="000000"/>
                <w:sz w:val="20"/>
                <w:szCs w:val="20"/>
              </w:rPr>
              <w:t>«Сосиски для киски».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Диагностика.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B078A6"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36</w:t>
            </w:r>
          </w:p>
        </w:tc>
      </w:tr>
    </w:tbl>
    <w:p w:rsidR="00F01264" w:rsidRPr="0012767E" w:rsidRDefault="00F01264" w:rsidP="008F26B7">
      <w:pPr>
        <w:jc w:val="both"/>
        <w:rPr>
          <w:color w:val="000000"/>
        </w:rPr>
      </w:pPr>
    </w:p>
    <w:p w:rsidR="00036E34" w:rsidRPr="00036E34" w:rsidRDefault="00036E34" w:rsidP="00036E34">
      <w:pPr>
        <w:pStyle w:val="4"/>
        <w:spacing w:after="0" w:line="360" w:lineRule="auto"/>
        <w:jc w:val="center"/>
        <w:rPr>
          <w:rStyle w:val="12"/>
          <w:b/>
          <w:sz w:val="24"/>
          <w:szCs w:val="24"/>
        </w:rPr>
      </w:pPr>
      <w:r w:rsidRPr="00036E34">
        <w:rPr>
          <w:rStyle w:val="12"/>
          <w:b/>
          <w:sz w:val="24"/>
          <w:szCs w:val="24"/>
        </w:rPr>
        <w:t>Педагогический мониторинг.</w:t>
      </w:r>
    </w:p>
    <w:p w:rsidR="00036E34" w:rsidRPr="00036E34" w:rsidRDefault="00036E34" w:rsidP="00036E34">
      <w:pPr>
        <w:pStyle w:val="4"/>
        <w:shd w:val="clear" w:color="auto" w:fill="auto"/>
        <w:spacing w:after="0" w:line="360" w:lineRule="auto"/>
        <w:ind w:firstLine="709"/>
        <w:jc w:val="both"/>
        <w:rPr>
          <w:rStyle w:val="12"/>
          <w:sz w:val="24"/>
          <w:szCs w:val="24"/>
        </w:rPr>
      </w:pPr>
      <w:r w:rsidRPr="00036E34">
        <w:rPr>
          <w:rStyle w:val="12"/>
          <w:sz w:val="24"/>
          <w:szCs w:val="24"/>
        </w:rPr>
        <w:t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036E34" w:rsidRPr="00036E34" w:rsidRDefault="00036E34" w:rsidP="00036E34">
      <w:pPr>
        <w:pStyle w:val="4"/>
        <w:spacing w:after="0" w:line="360" w:lineRule="auto"/>
        <w:ind w:firstLine="709"/>
        <w:jc w:val="both"/>
        <w:rPr>
          <w:rStyle w:val="12"/>
          <w:sz w:val="24"/>
          <w:szCs w:val="24"/>
        </w:rPr>
      </w:pPr>
      <w:r w:rsidRPr="00036E34">
        <w:rPr>
          <w:rStyle w:val="12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036E34" w:rsidRPr="00036E34" w:rsidRDefault="00036E34" w:rsidP="00036E34">
      <w:pPr>
        <w:pStyle w:val="4"/>
        <w:spacing w:after="0" w:line="360" w:lineRule="auto"/>
        <w:ind w:firstLine="709"/>
        <w:jc w:val="both"/>
        <w:rPr>
          <w:rStyle w:val="12"/>
          <w:sz w:val="24"/>
          <w:szCs w:val="24"/>
        </w:rPr>
      </w:pPr>
      <w:r w:rsidRPr="00036E34">
        <w:rPr>
          <w:rStyle w:val="12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</w:t>
      </w:r>
      <w:r w:rsidRPr="00036E34">
        <w:rPr>
          <w:rStyle w:val="12"/>
          <w:sz w:val="24"/>
          <w:szCs w:val="24"/>
        </w:rPr>
        <w:lastRenderedPageBreak/>
        <w:t xml:space="preserve">историю развития каждого ребенка в условиях образовательной деятельности. </w:t>
      </w:r>
    </w:p>
    <w:p w:rsidR="00036E34" w:rsidRDefault="00036E34" w:rsidP="00036E34">
      <w:pPr>
        <w:spacing w:line="360" w:lineRule="auto"/>
        <w:ind w:firstLine="709"/>
        <w:jc w:val="both"/>
      </w:pPr>
      <w:r w:rsidRPr="00791C3B">
        <w:rPr>
          <w:rStyle w:val="12"/>
          <w:sz w:val="24"/>
        </w:rPr>
        <w:t xml:space="preserve">Итоги диагностики фиксируются </w:t>
      </w:r>
      <w:r w:rsidRPr="00791C3B">
        <w:t>в карте оценки уровней эффективности педагогических воздействий (Приложение 1)</w:t>
      </w:r>
      <w:r>
        <w:t>.</w:t>
      </w:r>
    </w:p>
    <w:p w:rsidR="00036E34" w:rsidRDefault="00036E34" w:rsidP="00036E34">
      <w:pPr>
        <w:pStyle w:val="af1"/>
        <w:spacing w:line="276" w:lineRule="auto"/>
        <w:jc w:val="center"/>
        <w:rPr>
          <w:b/>
        </w:rPr>
      </w:pPr>
      <w:r>
        <w:rPr>
          <w:b/>
        </w:rPr>
        <w:t>Программно-методическое обеспечение.</w:t>
      </w:r>
    </w:p>
    <w:p w:rsidR="00E010BE" w:rsidRDefault="00E010BE" w:rsidP="00036E34">
      <w:pPr>
        <w:pStyle w:val="af1"/>
        <w:spacing w:line="276" w:lineRule="auto"/>
        <w:jc w:val="center"/>
        <w:rPr>
          <w:b/>
        </w:rPr>
      </w:pPr>
    </w:p>
    <w:p w:rsidR="00036E34" w:rsidRPr="008F26B7" w:rsidRDefault="00036E34" w:rsidP="00036E34">
      <w:pPr>
        <w:spacing w:line="360" w:lineRule="auto"/>
        <w:ind w:firstLine="567"/>
        <w:jc w:val="both"/>
        <w:rPr>
          <w:b/>
          <w:bCs/>
        </w:rPr>
      </w:pPr>
      <w:r w:rsidRPr="0012767E">
        <w:t xml:space="preserve">Рабочая программа </w:t>
      </w:r>
      <w:r w:rsidRPr="005E07E5">
        <w:t xml:space="preserve">ориентирована на использование </w:t>
      </w:r>
      <w:r>
        <w:t>учебно-методического комплекта:</w:t>
      </w:r>
    </w:p>
    <w:p w:rsidR="00036E34" w:rsidRDefault="00036E34" w:rsidP="00036E34">
      <w:pPr>
        <w:pStyle w:val="a8"/>
        <w:numPr>
          <w:ilvl w:val="0"/>
          <w:numId w:val="9"/>
        </w:numPr>
        <w:tabs>
          <w:tab w:val="clear" w:pos="928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036E34" w:rsidRPr="00554262" w:rsidRDefault="00036E34" w:rsidP="00036E34">
      <w:pPr>
        <w:pStyle w:val="a8"/>
        <w:numPr>
          <w:ilvl w:val="0"/>
          <w:numId w:val="9"/>
        </w:numPr>
        <w:tabs>
          <w:tab w:val="clear" w:pos="928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третьего года жизни. Пособие для родителей и педагогов. / Под редакцией С.Н. Теплюк. -  М.: МОЗАИКА – СИНТЕЗ, 2014.</w:t>
      </w:r>
    </w:p>
    <w:p w:rsidR="00036E34" w:rsidRDefault="00036E34" w:rsidP="00036E34">
      <w:pPr>
        <w:pStyle w:val="af1"/>
        <w:spacing w:line="360" w:lineRule="auto"/>
        <w:ind w:firstLine="567"/>
      </w:pPr>
      <w:r>
        <w:t>Художественная литература, иллюстративный материал, дидактические игры.</w:t>
      </w:r>
    </w:p>
    <w:p w:rsidR="007E7181" w:rsidRDefault="00036E34" w:rsidP="00C552F2">
      <w:pPr>
        <w:pStyle w:val="af1"/>
        <w:spacing w:line="360" w:lineRule="auto"/>
        <w:ind w:firstLine="567"/>
      </w:pPr>
      <w:r>
        <w:t>Электронные средства обучения: мультфильмы, видеоролики.</w:t>
      </w:r>
    </w:p>
    <w:p w:rsidR="007E7181" w:rsidRDefault="007E7181" w:rsidP="00B078A6">
      <w:pPr>
        <w:pStyle w:val="af1"/>
        <w:spacing w:line="360" w:lineRule="auto"/>
        <w:ind w:firstLine="567"/>
      </w:pPr>
    </w:p>
    <w:p w:rsidR="002D2D49" w:rsidRDefault="002D2D49" w:rsidP="002D2D49">
      <w:pPr>
        <w:spacing w:line="360" w:lineRule="auto"/>
        <w:jc w:val="center"/>
        <w:rPr>
          <w:b/>
          <w:bCs/>
        </w:rPr>
        <w:sectPr w:rsidR="002D2D49" w:rsidSect="00F9178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36E34" w:rsidRPr="00E010BE" w:rsidRDefault="00036E34" w:rsidP="00036E34">
      <w:pPr>
        <w:pStyle w:val="af1"/>
        <w:jc w:val="right"/>
      </w:pPr>
      <w:r w:rsidRPr="00E010BE">
        <w:lastRenderedPageBreak/>
        <w:t>Приложение 1.</w:t>
      </w:r>
    </w:p>
    <w:p w:rsidR="00036E34" w:rsidRPr="004A1FF9" w:rsidRDefault="00036E34" w:rsidP="00036E34">
      <w:pPr>
        <w:jc w:val="center"/>
        <w:rPr>
          <w:sz w:val="18"/>
          <w:szCs w:val="18"/>
        </w:rPr>
      </w:pPr>
      <w:r w:rsidRPr="004A1FF9">
        <w:rPr>
          <w:sz w:val="18"/>
          <w:szCs w:val="18"/>
        </w:rPr>
        <w:t>Карта оценки уровней эффективности педагогических воздействий</w:t>
      </w:r>
    </w:p>
    <w:p w:rsidR="00036E34" w:rsidRPr="004A1FF9" w:rsidRDefault="00036E34" w:rsidP="00E010BE">
      <w:pPr>
        <w:jc w:val="center"/>
        <w:rPr>
          <w:sz w:val="18"/>
          <w:szCs w:val="18"/>
        </w:rPr>
      </w:pPr>
      <w:r w:rsidRPr="004A1FF9">
        <w:rPr>
          <w:sz w:val="18"/>
          <w:szCs w:val="18"/>
        </w:rPr>
        <w:t>Образовательная область «Художественно-эстетическое»</w:t>
      </w:r>
    </w:p>
    <w:p w:rsidR="00036E34" w:rsidRPr="004A1FF9" w:rsidRDefault="00036E34" w:rsidP="00036E34">
      <w:pPr>
        <w:jc w:val="both"/>
        <w:rPr>
          <w:sz w:val="18"/>
          <w:szCs w:val="18"/>
          <w:u w:val="single"/>
        </w:rPr>
      </w:pPr>
      <w:r w:rsidRPr="004A1FF9">
        <w:rPr>
          <w:sz w:val="18"/>
          <w:szCs w:val="18"/>
        </w:rPr>
        <w:t xml:space="preserve">Возрастная группа: Воспитатели: </w:t>
      </w:r>
    </w:p>
    <w:p w:rsidR="00036E34" w:rsidRPr="004A1FF9" w:rsidRDefault="00036E34" w:rsidP="00036E34">
      <w:pPr>
        <w:jc w:val="both"/>
        <w:rPr>
          <w:sz w:val="18"/>
          <w:szCs w:val="18"/>
          <w:u w:val="single"/>
        </w:rPr>
      </w:pPr>
      <w:r w:rsidRPr="004A1FF9">
        <w:rPr>
          <w:sz w:val="18"/>
          <w:szCs w:val="18"/>
        </w:rPr>
        <w:t xml:space="preserve">Дата заполнения: 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036E34" w:rsidRPr="004A1FF9" w:rsidTr="00036E34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№ п/п</w:t>
            </w: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233A5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2523" w:type="dxa"/>
            <w:gridSpan w:val="14"/>
          </w:tcPr>
          <w:p w:rsidR="00036E34" w:rsidRPr="004A1FF9" w:rsidRDefault="00036E34" w:rsidP="00135F5F">
            <w:pPr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Направления реализации образовательной области «Художественно-эстетическое»</w:t>
            </w:r>
          </w:p>
        </w:tc>
        <w:tc>
          <w:tcPr>
            <w:tcW w:w="1134" w:type="dxa"/>
            <w:gridSpan w:val="2"/>
            <w:vMerge w:val="restart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Личныйуровень</w:t>
            </w:r>
          </w:p>
        </w:tc>
      </w:tr>
      <w:tr w:rsidR="00036E34" w:rsidRPr="004A1FF9" w:rsidTr="00036E34">
        <w:tc>
          <w:tcPr>
            <w:tcW w:w="2220" w:type="dxa"/>
            <w:vMerge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Развитие связной,грамматически правильной диологическойи монологической речи</w:t>
            </w:r>
          </w:p>
        </w:tc>
        <w:tc>
          <w:tcPr>
            <w:tcW w:w="1559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Развитие звуковой и интонационной культуры речи,фонематического слуха</w:t>
            </w:r>
          </w:p>
        </w:tc>
        <w:tc>
          <w:tcPr>
            <w:tcW w:w="2127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Знакомство с книжной культурой,детской литературой;понимание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036E34" w:rsidRPr="004A1FF9" w:rsidTr="00233A59">
        <w:trPr>
          <w:trHeight w:val="1263"/>
        </w:trPr>
        <w:tc>
          <w:tcPr>
            <w:tcW w:w="2220" w:type="dxa"/>
            <w:vMerge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Н.г.</w:t>
            </w: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К.г.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Н.г.</w:t>
            </w: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К.г.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Н.г.</w:t>
            </w: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К.г.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Н.г.</w:t>
            </w: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К.г.</w:t>
            </w: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Н.г.</w:t>
            </w: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К.г.</w:t>
            </w: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Н.г.</w:t>
            </w: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К.г.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Н.г.</w:t>
            </w: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r w:rsidRPr="004A1FF9">
              <w:rPr>
                <w:sz w:val="18"/>
                <w:szCs w:val="18"/>
              </w:rPr>
              <w:t>К.г.</w:t>
            </w: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Н.г</w:t>
            </w: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К.г</w:t>
            </w: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2.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3.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4.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5.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7.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8.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9.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10.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11.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12.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13.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15.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17.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18.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19.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20.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21.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</w:tbl>
    <w:p w:rsidR="00036E34" w:rsidRDefault="00036E34" w:rsidP="00036E34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FF9"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 w:rsidRPr="004A1FF9">
        <w:rPr>
          <w:rFonts w:ascii="Times New Roman" w:hAnsi="Times New Roman" w:cs="Times New Roman"/>
        </w:rPr>
        <w:t>года:</w:t>
      </w:r>
      <w:r>
        <w:rPr>
          <w:rFonts w:ascii="Times New Roman" w:hAnsi="Times New Roman" w:cs="Times New Roman"/>
        </w:rPr>
        <w:t xml:space="preserve"> </w:t>
      </w:r>
      <w:r w:rsidRPr="004A1FF9">
        <w:rPr>
          <w:rFonts w:ascii="Times New Roman" w:hAnsi="Times New Roman" w:cs="Times New Roman"/>
        </w:rPr>
        <w:t>В.у.- %,  С.у. –%,   Н.у.-%</w:t>
      </w:r>
    </w:p>
    <w:p w:rsidR="00233A59" w:rsidRDefault="00233A59" w:rsidP="00233A5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A59" w:rsidRDefault="00233A59" w:rsidP="00233A5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A59" w:rsidRPr="00233A59" w:rsidRDefault="00233A59" w:rsidP="00233A5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A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036E34" w:rsidRDefault="00036E34" w:rsidP="00036E34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01264" w:rsidRPr="00BB5542" w:rsidRDefault="00233A59" w:rsidP="002E70AC">
      <w:pPr>
        <w:pStyle w:val="21"/>
        <w:suppressAutoHyphens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F01264" w:rsidRPr="00BB5542">
        <w:rPr>
          <w:b/>
          <w:bCs/>
          <w:sz w:val="24"/>
          <w:szCs w:val="24"/>
        </w:rPr>
        <w:t xml:space="preserve">алендарно-тематическое планирование </w:t>
      </w:r>
      <w:r>
        <w:rPr>
          <w:b/>
          <w:color w:val="000000"/>
          <w:sz w:val="24"/>
          <w:szCs w:val="24"/>
        </w:rPr>
        <w:t>непрерывной</w:t>
      </w:r>
      <w:r w:rsidR="007E7181">
        <w:rPr>
          <w:b/>
          <w:color w:val="000000"/>
          <w:sz w:val="24"/>
          <w:szCs w:val="24"/>
        </w:rPr>
        <w:t xml:space="preserve"> образовательной </w:t>
      </w:r>
      <w:r>
        <w:rPr>
          <w:b/>
          <w:color w:val="000000"/>
          <w:sz w:val="24"/>
          <w:szCs w:val="24"/>
        </w:rPr>
        <w:t>деятельности по разделу «</w:t>
      </w:r>
      <w:r w:rsidR="00F01264" w:rsidRPr="00BB5542">
        <w:rPr>
          <w:b/>
          <w:bCs/>
          <w:sz w:val="24"/>
          <w:szCs w:val="24"/>
        </w:rPr>
        <w:t>Лепка» образовательной области «Художественно-эстетическое развитие»</w:t>
      </w:r>
      <w:r w:rsidR="007E7181">
        <w:rPr>
          <w:b/>
          <w:bCs/>
          <w:sz w:val="24"/>
          <w:szCs w:val="24"/>
        </w:rPr>
        <w:t xml:space="preserve"> для детей первой младшей группы</w:t>
      </w:r>
      <w:r w:rsidR="00F01264" w:rsidRPr="00BB5542">
        <w:rPr>
          <w:b/>
          <w:bCs/>
          <w:sz w:val="24"/>
          <w:szCs w:val="24"/>
        </w:rPr>
        <w:t>.</w:t>
      </w:r>
    </w:p>
    <w:p w:rsidR="00F01264" w:rsidRPr="00546BD9" w:rsidRDefault="00F01264" w:rsidP="00A24B5B">
      <w:pPr>
        <w:pStyle w:val="21"/>
        <w:suppressAutoHyphens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425"/>
        <w:gridCol w:w="1382"/>
        <w:gridCol w:w="4961"/>
        <w:gridCol w:w="3756"/>
        <w:gridCol w:w="3757"/>
      </w:tblGrid>
      <w:tr w:rsidR="007E7181" w:rsidRPr="0064055C" w:rsidTr="007E7181">
        <w:trPr>
          <w:cantSplit/>
          <w:trHeight w:val="909"/>
          <w:jc w:val="center"/>
        </w:trPr>
        <w:tc>
          <w:tcPr>
            <w:tcW w:w="568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extDirection w:val="btLr"/>
            <w:vAlign w:val="center"/>
          </w:tcPr>
          <w:p w:rsidR="007E7181" w:rsidRPr="00AE130C" w:rsidRDefault="007E7181" w:rsidP="002E70AC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Пл. дата</w:t>
            </w:r>
          </w:p>
        </w:tc>
        <w:tc>
          <w:tcPr>
            <w:tcW w:w="425" w:type="dxa"/>
            <w:textDirection w:val="btLr"/>
            <w:vAlign w:val="center"/>
          </w:tcPr>
          <w:p w:rsidR="007E7181" w:rsidRPr="00AE130C" w:rsidRDefault="007E7181" w:rsidP="002E70AC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Факт.</w:t>
            </w:r>
          </w:p>
        </w:tc>
        <w:tc>
          <w:tcPr>
            <w:tcW w:w="1382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Тема, форма проведения</w:t>
            </w:r>
          </w:p>
        </w:tc>
        <w:tc>
          <w:tcPr>
            <w:tcW w:w="4961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Содержание НОД</w:t>
            </w:r>
          </w:p>
        </w:tc>
        <w:tc>
          <w:tcPr>
            <w:tcW w:w="3756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Материал</w:t>
            </w:r>
          </w:p>
        </w:tc>
        <w:tc>
          <w:tcPr>
            <w:tcW w:w="3757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Сопутствующие формы работы</w:t>
            </w:r>
          </w:p>
        </w:tc>
      </w:tr>
      <w:tr w:rsidR="007E7181" w:rsidRPr="00FE4597" w:rsidTr="007E7181">
        <w:trPr>
          <w:cantSplit/>
          <w:trHeight w:val="70"/>
          <w:jc w:val="center"/>
        </w:trPr>
        <w:tc>
          <w:tcPr>
            <w:tcW w:w="15274" w:type="dxa"/>
            <w:gridSpan w:val="7"/>
          </w:tcPr>
          <w:p w:rsidR="007E7181" w:rsidRPr="007E7181" w:rsidRDefault="007E7181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Сентябрь </w:t>
            </w:r>
          </w:p>
        </w:tc>
      </w:tr>
      <w:tr w:rsidR="007E7181" w:rsidRPr="00FE4597" w:rsidTr="007E7181">
        <w:trPr>
          <w:cantSplit/>
          <w:trHeight w:val="1237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1</w:t>
            </w:r>
          </w:p>
          <w:p w:rsidR="007E7181" w:rsidRPr="00AE130C" w:rsidRDefault="007E7181" w:rsidP="005A4678">
            <w:pPr>
              <w:rPr>
                <w:sz w:val="20"/>
                <w:szCs w:val="20"/>
              </w:rPr>
            </w:pPr>
          </w:p>
          <w:p w:rsidR="007E7181" w:rsidRPr="00AE130C" w:rsidRDefault="007E7181" w:rsidP="005A46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7181" w:rsidRPr="00AE130C" w:rsidRDefault="007E7181" w:rsidP="00092D61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1D4A68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Пряники для мишки</w:t>
            </w:r>
            <w:r w:rsidRPr="00AE130C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961" w:type="dxa"/>
          </w:tcPr>
          <w:p w:rsidR="007E7181" w:rsidRPr="00AE130C" w:rsidRDefault="007E7181" w:rsidP="001D4A6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Знакомить с пластилином и его свойствами; знакомить с правилами работы с этим материалом. Учить выполнять задания (повторять движения, проговаривать вместе с воспитателем), скатывать кусочек пластилина в шарик, слегка расплющивать его.</w:t>
            </w:r>
          </w:p>
        </w:tc>
        <w:tc>
          <w:tcPr>
            <w:tcW w:w="3756" w:type="dxa"/>
          </w:tcPr>
          <w:p w:rsidR="007E7181" w:rsidRPr="00AE130C" w:rsidRDefault="007E7181" w:rsidP="001D4A6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Мишка, образец изделия, яркая тарелка, пластилин желтого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1D4A6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А. Барто «Мишка». Игра «Мишка косолапый». Экспериментирование с пластилином.</w:t>
            </w:r>
          </w:p>
        </w:tc>
      </w:tr>
      <w:tr w:rsidR="007E7181" w:rsidRPr="00FE4597" w:rsidTr="00135F5F">
        <w:trPr>
          <w:cantSplit/>
          <w:trHeight w:val="1237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A24B5B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Пирожок для котика</w:t>
            </w:r>
            <w:r w:rsidRPr="00AE130C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Учить отщипывать кусочки пластилина, раскатывать их между ладонями прямыми движениями. Учить работать аккуратно, класть готовые изделия на доску. Вызывать интерес к лепке. Упражнять в выполнении заданий воспитателя.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Котик, образец изделия, яркая тарелка, пластилин желтого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«Пошел котик на Торжок…»  Физкультминутка  «Котик». Экспериментирование с пластилином.</w:t>
            </w:r>
          </w:p>
        </w:tc>
      </w:tr>
      <w:tr w:rsidR="007E7181" w:rsidRPr="00FE4597" w:rsidTr="00135F5F">
        <w:trPr>
          <w:cantSplit/>
          <w:trHeight w:val="1231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          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6B66D6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Угостим мышку горошком</w:t>
            </w:r>
            <w:r w:rsidRPr="00AE130C">
              <w:rPr>
                <w:b/>
                <w:bCs/>
                <w:sz w:val="20"/>
                <w:szCs w:val="20"/>
              </w:rPr>
              <w:t>».</w:t>
            </w:r>
          </w:p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Познакомить с зеленым цветом. Учить отщипывать небольшие кусочки пластилина, раскатывать их между ладонями круговыми движениями, складывать готовые изделия на дощечку.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Мышка, зеленый горошек, пластилин зеленого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Показ настольного театра «Репка». Физкультминутка «Мы сидели тихо-тихо…»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Экспериментирование с пластилином  в свободной деятельности.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4     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«Крошки для утят». 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знакомить с пластилином. Продолжать учить отщипывать небольшие кусочки пластилина, раскатывать их между ладонями круговыми движениями, складывать готовые изделия на дощечку. Знакомить с желтым цветом.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Утенок, пластилин желтого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рассказа Б. Житкова «Храбрый утенок», рассматривание иллюстраций. Физкультминутка «Уточка и утята».</w:t>
            </w:r>
          </w:p>
        </w:tc>
      </w:tr>
      <w:tr w:rsidR="007E7181" w:rsidRPr="00FE4597" w:rsidTr="007E7181">
        <w:trPr>
          <w:cantSplit/>
          <w:trHeight w:val="254"/>
          <w:jc w:val="center"/>
        </w:trPr>
        <w:tc>
          <w:tcPr>
            <w:tcW w:w="15274" w:type="dxa"/>
            <w:gridSpan w:val="7"/>
          </w:tcPr>
          <w:p w:rsidR="007E7181" w:rsidRPr="007E7181" w:rsidRDefault="007E7181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</w:tr>
      <w:tr w:rsidR="007E7181" w:rsidRPr="00FE4597" w:rsidTr="007E7181">
        <w:trPr>
          <w:cantSplit/>
          <w:trHeight w:val="1285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5           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9A14D6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Бублики для кота».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Учить раскатывать палочки между ладонями прямыми движениями рук. Учить детей соединять  концы палочек, образуя кольца. Развивать мелкую моторику рук. Учить различать желтый цвет.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Котик, бублик, пластилин желтого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367B0A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«Как у нашего кота…»,  рассматривание иллюстрации. Физкультминутка  «Котик».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 xml:space="preserve">       6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002903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«Угощение для собачки».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Учить раскатывать палочки между ладонями прямыми движениями рук. Класть пластилин и вылепленные предметы на доску. Прививать интерес к лепке. Знакомить с белым цветом.</w:t>
            </w:r>
          </w:p>
        </w:tc>
        <w:tc>
          <w:tcPr>
            <w:tcW w:w="3756" w:type="dxa"/>
          </w:tcPr>
          <w:p w:rsidR="007E7181" w:rsidRPr="00AE130C" w:rsidRDefault="007E7181" w:rsidP="00006B1A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Собачка косточка, пластилин белого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потешки «Баю-бай, баю-бай…»,  рассматривание иллюстрации. Физкультминутка «Мы сидели тихо-тихо…»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7                   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«Заборчик для козлят».</w:t>
            </w:r>
          </w:p>
          <w:p w:rsidR="007E7181" w:rsidRPr="00AE130C" w:rsidRDefault="007E7181" w:rsidP="00462D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Продолжить знакомство с материалом. Учить раскатывать палочки между ладонями прямыми движениями рук. Прививать интерес к лепке. Учить работать коллективно.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Волк, коза, козленок; образец изделия. Лист картона, пластилин коричневого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сказки «Козлятки и волк» в обработке К. Ушинского, рассматривание иллюстраций. Физкультминутка «Мы по лесу шли…»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«Травка для коровушки».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учить раскатывать палочки между ладонями прямыми движениями рук,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различать зеленый цвет, класть пластилин и вылепленные предметы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Корова, круги из цветной бумаги, пластилин зеленого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«Уж как я мою коровушку люблю…»,  рассматривание иллюстрации. Физкультминутка «Мы по лесу шли…»</w:t>
            </w:r>
          </w:p>
        </w:tc>
      </w:tr>
      <w:tr w:rsidR="007E7181" w:rsidRPr="00FE4597" w:rsidTr="007E7181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7E7181" w:rsidRPr="007E7181" w:rsidRDefault="007E7181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 xml:space="preserve">          </w:t>
            </w:r>
            <w:r w:rsidRPr="00AE130C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«Пирожки для зверят».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учить совершенствовать приемы работы с пластилином. Закреплять умение формовать из пластилина округлые комочки.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Собачка, кот, мишка, кукла, образец изделия. Пластилин желтого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С. Капутикян  «Все спят». Физкультминутка «Пчелки».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«Веточки для козы».</w:t>
            </w:r>
          </w:p>
        </w:tc>
        <w:tc>
          <w:tcPr>
            <w:tcW w:w="4961" w:type="dxa"/>
          </w:tcPr>
          <w:p w:rsidR="007E7181" w:rsidRPr="00AE130C" w:rsidRDefault="007E7181" w:rsidP="00CF78C1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учить раскатывать палочки между ладонями прямыми движениями рук, закреплять знания о форме разных предметов, учить аккуратно складывать пластилин и вылепленные предметы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Коза, козленок, веточки, пластилин коричневого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потешки  «Идет коза рогатая»,  рассматривание иллюстрации. Физкультминутка «Часики наши…»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11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«Морковка для зайчика».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Вызывать у детей интерес к действиям с пластилином. Совершенствовать умение  раскатывать пластилин между ладонями прямыми движениями рук. Закреплять знания о форме разных предметов. Учить различать красный цвет. Воспитывать умение радоваться своим работам.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Заяц, морковка, пластилин красного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и заучивание русской народной песенки «Заяц Егорка…»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Физкультминутка «Ну-ка, зайка, поскачи…»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12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«Зернышки для мышонка».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отщипывать небольшие кусочки пластилина от целого куска, скатывать их между ладонями круговыми движениями. Прививать интерес к изобразительной деятельности. Учить различать желтый цвет. 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Мышка, пластилин желтого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сказки С. Я. Маршака  «Сказка о глупом мышонке», рассматривание иллюстраций. Физкультминутка «Мы топаем ногами…»</w:t>
            </w:r>
          </w:p>
        </w:tc>
      </w:tr>
      <w:tr w:rsidR="007E7181" w:rsidRPr="00FE4597" w:rsidTr="007E7181">
        <w:trPr>
          <w:cantSplit/>
          <w:trHeight w:val="95"/>
          <w:jc w:val="center"/>
        </w:trPr>
        <w:tc>
          <w:tcPr>
            <w:tcW w:w="15274" w:type="dxa"/>
            <w:gridSpan w:val="7"/>
            <w:vAlign w:val="center"/>
          </w:tcPr>
          <w:p w:rsidR="007E7181" w:rsidRPr="007E7181" w:rsidRDefault="0067405B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Декабрь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      13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002903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«Скатывание одного шара для снеговика».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пластилин круговыми движениями (шарики).  Учить аккуратно складывать вылепленные предметы на доску. Воспитывать умение радоваться своим работам.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Сюжетная картинка «Снеговик», пластилин белого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 «Наша Маша маленька…»,  рассматривание иллюстрации. Физкультминутка «Мы топаем ногами…»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 xml:space="preserve">         14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«Ягоды для птичек».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Учить различать и называть красный цвет. Закреплять знание о форме предметов. Закреплять умение отщипывать небольшие кусочки пластилина от целого куска, скатывать их между ладонями круговыми движениями.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Птичка, картинка с изображением ягод, пластилин красного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 «Чики, чики, чикалочки…»,  рассматривание иллюстрации. Физкультминутка «Едем в телеге» (по двое).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15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«Разноцветные шары».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лепить предметы круглой формы приемом раскатывания пластилина круговыми движениями. Учить различать желтый, красный, синий цвета. Прививать интерес к изобразительной деятельности. 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Разноцветные шарики    желтого, красного, синего цвета, образцы изделия. Пластилин желтого, красного, синего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Н. Пикулевой «Надувала кошка шар…» 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Физкультминутка «Елочка».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16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«Палочки для крыши теремка».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работать с пластилином. Совершенствовать умение  раскатывать пластилин между ладонями прямыми движениями рук. Учить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Иллюстрация к сказке, пластилин коричневого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 русской народной сказки  «Теремок» в обработке М. Булатова,  рассматривание иллюстраций. Физкультминутка «Кто в теремочке живет?»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</w:t>
            </w:r>
          </w:p>
        </w:tc>
      </w:tr>
      <w:tr w:rsidR="007E7181" w:rsidRPr="00FE4597" w:rsidTr="00135F5F">
        <w:trPr>
          <w:cantSplit/>
          <w:trHeight w:val="806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17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«Дудочки для ребят».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приемы  раскатывания пластилина между ладонями прямыми движениями рук. Учить работать аккуратно.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Дудочка, пластилин желтого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 «Ай ду-ду…»,  рассматривание иллюстрации. Физкультминутка «Где же наши ручки?»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A77009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«Снеговик» (скатывание большого и маленького шаров).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Совершенствовать умение скатывать шар из пластилина между ладонями круговыми движениями, учить различать белый цвет. Поощрять добавление дополнительных деталей к изделию.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Н.Саксонской «Где мой пальчик?». Физкультминутка «Зимние забавы».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19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40D2F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«Яблочки».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раскатывать пластилин между ладонями и другие ранее приобретенные навыки: различать зеленый, красный, желтый цвета,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Кукла, яблоки разного цвета,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Н.Сынгаевского «Помощница», рассматривание иллюстраций. Физкультминутка «Собираем яблоки».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20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«Морковка для зайчика».</w:t>
            </w:r>
          </w:p>
          <w:p w:rsidR="007E7181" w:rsidRPr="00AE130C" w:rsidRDefault="007E7181" w:rsidP="00462D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раскатывать пластилин между ладонями и другие ранее приобретенные навыки: различать красный цвет,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Зайчик, морковка,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В.Хорола «Зайчик». Физкультминутка «Зайка серенький сидит».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Февраль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1D4A68">
            <w:pPr>
              <w:rPr>
                <w:sz w:val="20"/>
                <w:szCs w:val="20"/>
              </w:rPr>
            </w:pPr>
            <w:r w:rsidRPr="00AE130C">
              <w:rPr>
                <w:color w:val="000000"/>
                <w:sz w:val="20"/>
                <w:szCs w:val="20"/>
              </w:rPr>
              <w:t>«Миски для медведей».</w:t>
            </w:r>
          </w:p>
          <w:p w:rsidR="007E7181" w:rsidRPr="00AE130C" w:rsidRDefault="007E7181" w:rsidP="00462D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Упражнять в скатывании шаров круговыми движениями рук, в сплющивании их в ладонях, учить пальцами делать углубление. Развивать интерес к лепке.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Миски разных цветов,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37245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сказки Л.Н.Толстого «Три медведя», рассматривание иллюстраций. Физкультминутка «Зарядка для рук».</w:t>
            </w:r>
          </w:p>
        </w:tc>
      </w:tr>
      <w:tr w:rsidR="007E7181" w:rsidRPr="00FE4597" w:rsidTr="00135F5F">
        <w:trPr>
          <w:cantSplit/>
          <w:trHeight w:val="839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«Блюдце».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Блюдца разного цвета,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О. Высотской «Холодно». Физкультминутка «Мыли мылом ушки…»</w:t>
            </w:r>
          </w:p>
        </w:tc>
      </w:tr>
      <w:tr w:rsidR="007E7181" w:rsidRPr="00FE4597" w:rsidTr="00135F5F">
        <w:trPr>
          <w:cantSplit/>
          <w:trHeight w:val="556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23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002903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«Пряники для зайчика».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отрабатывать навыки лепки из пластилина, вызывать желание лепить.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Зайка, образец изделия,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А. Барто «Зайка», рассматривание иллюстрации. Физкультминутка «Зайка».</w:t>
            </w:r>
          </w:p>
        </w:tc>
      </w:tr>
      <w:tr w:rsidR="007E7181" w:rsidRPr="00FE4597" w:rsidTr="00135F5F">
        <w:trPr>
          <w:cantSplit/>
          <w:trHeight w:val="859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 xml:space="preserve">           </w:t>
            </w:r>
            <w:r w:rsidRPr="00AE130C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«Печенье для щенка».</w:t>
            </w:r>
          </w:p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доску, определять предметы круглой формы.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Собачка, образец изделия,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сказки В.Сутеева «Кто сказал «мяу»?», рассматривание иллюстраций. Физкультминутка «Мы гуляем».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Март </w:t>
            </w:r>
          </w:p>
        </w:tc>
      </w:tr>
      <w:tr w:rsidR="007E7181" w:rsidRPr="00FE4597" w:rsidTr="00135F5F">
        <w:trPr>
          <w:cantSplit/>
          <w:trHeight w:val="1035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1D4A6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«Ягоды для снегиря».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аккуратно класть готовое изделие на доску, определять предметы круглой формы,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Изображения ягод, имеющих круглую форму и снегиря;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немецкой песенки «Снегирек»(перевод В.Викторова), рассматривание иллюстраций. Физкультминутка «Птички».</w:t>
            </w:r>
          </w:p>
        </w:tc>
      </w:tr>
      <w:tr w:rsidR="007E7181" w:rsidRPr="00FE4597" w:rsidTr="00135F5F">
        <w:trPr>
          <w:cantSplit/>
          <w:trHeight w:val="1010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26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«Кузовок».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отрабатывать навыки лепки из пластилина: учить раскатывать пластилин прямыми и круговыми движениями рук, делать пальцами углубление,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Лиса, корзинка, грибы,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622594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«Бежала лесочком лиса с кузовочком…» Физкультминутка «Собираем грибы».</w:t>
            </w:r>
          </w:p>
        </w:tc>
      </w:tr>
      <w:tr w:rsidR="007E7181" w:rsidRPr="00FE4597" w:rsidTr="00135F5F">
        <w:trPr>
          <w:cantSplit/>
          <w:trHeight w:val="728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27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A24B5B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«Лучики для солнышка».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раскатывать палочки из пластилина прямыми движениями рук, аккуратно класть готовое изделие на доску, различать и называть желтый цвет.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Солнышко,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заклички «Солнышко – ведрышко». Физкультминутка «Пробуждение солнышка».</w:t>
            </w:r>
          </w:p>
        </w:tc>
      </w:tr>
      <w:tr w:rsidR="007E7181" w:rsidRPr="00FE4597" w:rsidTr="00135F5F">
        <w:trPr>
          <w:cantSplit/>
          <w:trHeight w:val="783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28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«Пирожки для бабушки».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умения формировать из пластилина округлые комочки, прививать интерес к изобразительной деятельности.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Кукла,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Театрализация сказки «Маша и медведь» (в обработке М.Булатова). Пальчиковая гимнастика «Пальчик – мальчик, где ты был?».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Апрель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9D03DD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«Весенняя травка».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учить отщипывать небольшие кусочки пластилина от целого куска, скатывать из них палочки, аккуратно укладывать их на дощечке, различать зеленый цвет, развивать умение работать коллективно.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Сюжетная картинка,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А. Плещеева «Сельская песенка». Рассматривание картинки «Весна». Физкультминутка «Ветерок».</w:t>
            </w:r>
          </w:p>
        </w:tc>
      </w:tr>
      <w:tr w:rsidR="007E7181" w:rsidRPr="00FE4597" w:rsidTr="00135F5F">
        <w:trPr>
          <w:cantSplit/>
          <w:trHeight w:val="888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9D03DD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«Сыр для мышки».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Мышка,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А. Введенского «Мышка», рассматривание иллюстраций. Физкультминутка «Скачет лягушонок».</w:t>
            </w:r>
          </w:p>
        </w:tc>
      </w:tr>
      <w:tr w:rsidR="007E7181" w:rsidRPr="00FE4597" w:rsidTr="00135F5F">
        <w:trPr>
          <w:cantSplit/>
          <w:trHeight w:val="697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31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«Разноцветные колеса».</w:t>
            </w:r>
          </w:p>
          <w:p w:rsidR="007E7181" w:rsidRPr="00AE130C" w:rsidRDefault="007E7181" w:rsidP="0046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закреплять знания цветов.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Картинка телеги,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потешки 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«Из – за леса, из –</w:t>
            </w:r>
            <w:r>
              <w:rPr>
                <w:sz w:val="20"/>
                <w:szCs w:val="20"/>
              </w:rPr>
              <w:t xml:space="preserve"> </w:t>
            </w:r>
            <w:r w:rsidRPr="00AE130C">
              <w:rPr>
                <w:sz w:val="20"/>
                <w:szCs w:val="20"/>
              </w:rPr>
              <w:t>за гор…» Физкультминутка «Зарядка для ребят».</w:t>
            </w:r>
          </w:p>
        </w:tc>
      </w:tr>
      <w:tr w:rsidR="007E7181" w:rsidRPr="00FE4597" w:rsidTr="00135F5F">
        <w:trPr>
          <w:cantSplit/>
          <w:trHeight w:val="423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9D03DD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«Яйцо».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учить скатывать из комка пластилина шарик, аккуратно складывать изделия на доске.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Яйцо,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рассказа Г. Балла «Желтячок», рассматривание иллюстраций. Физкультминутка «Догонялки».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Май </w:t>
            </w:r>
          </w:p>
        </w:tc>
      </w:tr>
      <w:tr w:rsidR="007E7181" w:rsidRPr="00FE4597" w:rsidTr="00135F5F">
        <w:trPr>
          <w:cantSplit/>
          <w:trHeight w:val="752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33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3E6C2F">
            <w:pPr>
              <w:rPr>
                <w:color w:val="000000"/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«Лесенка».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раскатывать пластилин между ладонями. Работать аккуратно, складывать готовые изделия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Пожарный автомобиль, образец изделия,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К. Чуковского «Путаница», рассматривание иллюстраций. Физкультминутка «Я расту».</w:t>
            </w:r>
          </w:p>
        </w:tc>
      </w:tr>
      <w:tr w:rsidR="007E7181" w:rsidRPr="00FE4597" w:rsidTr="00135F5F">
        <w:trPr>
          <w:cantSplit/>
          <w:trHeight w:val="950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34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A24B5B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356F2C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«Огуречик».</w:t>
            </w:r>
          </w:p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 раскатывать пластилин  между ладонями и другие ранее приобретенные навыки, учить различать зеленый цвет,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Огурец,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356F2C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потешки «Огуречик, огуречик…». Физкультминутка «Топотушки».</w:t>
            </w:r>
          </w:p>
        </w:tc>
      </w:tr>
      <w:tr w:rsidR="007E7181" w:rsidRPr="00FE4597" w:rsidTr="00135F5F">
        <w:trPr>
          <w:cantSplit/>
          <w:trHeight w:val="69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color w:val="000000"/>
                <w:sz w:val="20"/>
                <w:szCs w:val="20"/>
              </w:rPr>
            </w:pPr>
            <w:r w:rsidRPr="00AE130C">
              <w:rPr>
                <w:color w:val="000000"/>
                <w:sz w:val="20"/>
                <w:szCs w:val="20"/>
              </w:rPr>
              <w:t xml:space="preserve">       35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854E37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color w:val="000000"/>
                <w:sz w:val="20"/>
                <w:szCs w:val="20"/>
              </w:rPr>
              <w:t>«Сосиски для киски».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Совершенствовать умение понимать вопросы, раскатывать пластилин между ладонями,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Кошка, рисунок с изображением сосиски,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Б.Заходера «Кискино горе».</w:t>
            </w:r>
          </w:p>
        </w:tc>
      </w:tr>
      <w:tr w:rsidR="0070117A" w:rsidRPr="00FE4597" w:rsidTr="00135F5F">
        <w:trPr>
          <w:cantSplit/>
          <w:trHeight w:val="562"/>
          <w:jc w:val="center"/>
        </w:trPr>
        <w:tc>
          <w:tcPr>
            <w:tcW w:w="568" w:type="dxa"/>
          </w:tcPr>
          <w:p w:rsidR="0070117A" w:rsidRPr="00AE130C" w:rsidRDefault="0070117A" w:rsidP="0070117A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extDirection w:val="btLr"/>
          </w:tcPr>
          <w:p w:rsidR="0070117A" w:rsidRPr="00AE130C" w:rsidRDefault="0070117A" w:rsidP="00701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0117A" w:rsidRPr="00AE130C" w:rsidRDefault="0070117A" w:rsidP="00701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0117A" w:rsidRPr="00AE130C" w:rsidRDefault="0070117A" w:rsidP="0070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Диагностика.</w:t>
            </w:r>
          </w:p>
          <w:p w:rsidR="0070117A" w:rsidRPr="00AE130C" w:rsidRDefault="0070117A" w:rsidP="0070117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117A" w:rsidRPr="00AE130C" w:rsidRDefault="0070117A" w:rsidP="0070117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полученные знания и умения.</w:t>
            </w:r>
          </w:p>
        </w:tc>
        <w:tc>
          <w:tcPr>
            <w:tcW w:w="3756" w:type="dxa"/>
          </w:tcPr>
          <w:p w:rsidR="0070117A" w:rsidRPr="00AE130C" w:rsidRDefault="0070117A" w:rsidP="0070117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130C">
              <w:rPr>
                <w:sz w:val="20"/>
                <w:szCs w:val="20"/>
              </w:rPr>
              <w:t>ластилин, доски для лепки, салфетки тканевые.</w:t>
            </w:r>
          </w:p>
        </w:tc>
        <w:tc>
          <w:tcPr>
            <w:tcW w:w="3757" w:type="dxa"/>
          </w:tcPr>
          <w:p w:rsidR="0070117A" w:rsidRPr="00AE130C" w:rsidRDefault="0070117A" w:rsidP="0070117A">
            <w:pPr>
              <w:suppressAutoHyphens/>
              <w:rPr>
                <w:sz w:val="20"/>
                <w:szCs w:val="20"/>
              </w:rPr>
            </w:pPr>
          </w:p>
        </w:tc>
      </w:tr>
      <w:tr w:rsidR="0070117A" w:rsidRPr="00FE4597" w:rsidTr="00135F5F">
        <w:trPr>
          <w:cantSplit/>
          <w:trHeight w:val="562"/>
          <w:jc w:val="center"/>
        </w:trPr>
        <w:tc>
          <w:tcPr>
            <w:tcW w:w="568" w:type="dxa"/>
          </w:tcPr>
          <w:p w:rsidR="0070117A" w:rsidRPr="00AE130C" w:rsidRDefault="0070117A" w:rsidP="0070117A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extDirection w:val="btLr"/>
          </w:tcPr>
          <w:p w:rsidR="0070117A" w:rsidRPr="00AE130C" w:rsidRDefault="0070117A" w:rsidP="00701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0117A" w:rsidRPr="00AE130C" w:rsidRDefault="0070117A" w:rsidP="00701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0117A" w:rsidRPr="00AE130C" w:rsidRDefault="0070117A" w:rsidP="0070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Диагностика.</w:t>
            </w:r>
          </w:p>
          <w:p w:rsidR="0070117A" w:rsidRPr="00AE130C" w:rsidRDefault="0070117A" w:rsidP="0070117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117A" w:rsidRPr="00AE130C" w:rsidRDefault="0070117A" w:rsidP="0070117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полученные знания и умения.</w:t>
            </w:r>
          </w:p>
        </w:tc>
        <w:tc>
          <w:tcPr>
            <w:tcW w:w="3756" w:type="dxa"/>
          </w:tcPr>
          <w:p w:rsidR="0070117A" w:rsidRPr="00AE130C" w:rsidRDefault="0070117A" w:rsidP="0070117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130C">
              <w:rPr>
                <w:sz w:val="20"/>
                <w:szCs w:val="20"/>
              </w:rPr>
              <w:t>ластилин, доски для лепки, салфетки тканевые.</w:t>
            </w:r>
          </w:p>
        </w:tc>
        <w:tc>
          <w:tcPr>
            <w:tcW w:w="3757" w:type="dxa"/>
          </w:tcPr>
          <w:p w:rsidR="0070117A" w:rsidRPr="00AE130C" w:rsidRDefault="0070117A" w:rsidP="0070117A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F01264" w:rsidRDefault="00F01264" w:rsidP="00E010BE">
      <w:pPr>
        <w:jc w:val="both"/>
        <w:rPr>
          <w:sz w:val="20"/>
          <w:szCs w:val="20"/>
        </w:rPr>
      </w:pPr>
    </w:p>
    <w:sectPr w:rsidR="00F01264" w:rsidSect="00233A59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5D" w:rsidRDefault="004A4C5D" w:rsidP="00A24B5B">
      <w:r>
        <w:separator/>
      </w:r>
    </w:p>
  </w:endnote>
  <w:endnote w:type="continuationSeparator" w:id="0">
    <w:p w:rsidR="004A4C5D" w:rsidRDefault="004A4C5D" w:rsidP="00A2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5D" w:rsidRDefault="004A4C5D" w:rsidP="00A24B5B">
      <w:r>
        <w:separator/>
      </w:r>
    </w:p>
  </w:footnote>
  <w:footnote w:type="continuationSeparator" w:id="0">
    <w:p w:rsidR="004A4C5D" w:rsidRDefault="004A4C5D" w:rsidP="00A2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BCF"/>
    <w:multiLevelType w:val="hybridMultilevel"/>
    <w:tmpl w:val="DD28CB52"/>
    <w:lvl w:ilvl="0" w:tplc="712294B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527153"/>
    <w:multiLevelType w:val="hybridMultilevel"/>
    <w:tmpl w:val="BD1EC29E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54778"/>
    <w:multiLevelType w:val="hybridMultilevel"/>
    <w:tmpl w:val="2D568B86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23B62"/>
    <w:multiLevelType w:val="hybridMultilevel"/>
    <w:tmpl w:val="4F144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649EB"/>
    <w:multiLevelType w:val="hybridMultilevel"/>
    <w:tmpl w:val="194826FC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9616A3"/>
    <w:multiLevelType w:val="hybridMultilevel"/>
    <w:tmpl w:val="05BE913E"/>
    <w:lvl w:ilvl="0" w:tplc="5FA6CC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176BD"/>
    <w:multiLevelType w:val="hybridMultilevel"/>
    <w:tmpl w:val="38325C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2CE1"/>
    <w:multiLevelType w:val="hybridMultilevel"/>
    <w:tmpl w:val="B8D8E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F2921"/>
    <w:multiLevelType w:val="hybridMultilevel"/>
    <w:tmpl w:val="15C8FED2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3945CF"/>
    <w:multiLevelType w:val="hybridMultilevel"/>
    <w:tmpl w:val="4DDC4A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34F5F"/>
    <w:multiLevelType w:val="hybridMultilevel"/>
    <w:tmpl w:val="E33C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AC3"/>
    <w:multiLevelType w:val="hybridMultilevel"/>
    <w:tmpl w:val="70083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C37C92"/>
    <w:multiLevelType w:val="hybridMultilevel"/>
    <w:tmpl w:val="76949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9F75AC"/>
    <w:multiLevelType w:val="multilevel"/>
    <w:tmpl w:val="EEB2E1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3D7CE3"/>
    <w:multiLevelType w:val="hybridMultilevel"/>
    <w:tmpl w:val="3CC6020C"/>
    <w:lvl w:ilvl="0" w:tplc="CFF6D0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4D3BC5"/>
    <w:multiLevelType w:val="hybridMultilevel"/>
    <w:tmpl w:val="769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CB1EBD"/>
    <w:multiLevelType w:val="hybridMultilevel"/>
    <w:tmpl w:val="DFB8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57AF5"/>
    <w:multiLevelType w:val="hybridMultilevel"/>
    <w:tmpl w:val="DA20B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19"/>
  </w:num>
  <w:num w:numId="14">
    <w:abstractNumId w:val="6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5B"/>
    <w:rsid w:val="0000108B"/>
    <w:rsid w:val="00002903"/>
    <w:rsid w:val="00002F22"/>
    <w:rsid w:val="00005CCF"/>
    <w:rsid w:val="000064EC"/>
    <w:rsid w:val="00006B1A"/>
    <w:rsid w:val="00026784"/>
    <w:rsid w:val="00036E34"/>
    <w:rsid w:val="00055739"/>
    <w:rsid w:val="000577FA"/>
    <w:rsid w:val="00057802"/>
    <w:rsid w:val="000653C9"/>
    <w:rsid w:val="0008189D"/>
    <w:rsid w:val="00092D61"/>
    <w:rsid w:val="00097F91"/>
    <w:rsid w:val="000A7D61"/>
    <w:rsid w:val="000B3BA0"/>
    <w:rsid w:val="000B4439"/>
    <w:rsid w:val="000C3911"/>
    <w:rsid w:val="000C7355"/>
    <w:rsid w:val="000C78BF"/>
    <w:rsid w:val="000D1048"/>
    <w:rsid w:val="000D12F6"/>
    <w:rsid w:val="000E2C3C"/>
    <w:rsid w:val="000E6550"/>
    <w:rsid w:val="000F23D0"/>
    <w:rsid w:val="000F5113"/>
    <w:rsid w:val="000F6EBB"/>
    <w:rsid w:val="001074C3"/>
    <w:rsid w:val="00120188"/>
    <w:rsid w:val="0012071B"/>
    <w:rsid w:val="001233DC"/>
    <w:rsid w:val="001246F2"/>
    <w:rsid w:val="0012767E"/>
    <w:rsid w:val="00130A4E"/>
    <w:rsid w:val="00135F5F"/>
    <w:rsid w:val="001415DF"/>
    <w:rsid w:val="00142414"/>
    <w:rsid w:val="00145FF3"/>
    <w:rsid w:val="00150D25"/>
    <w:rsid w:val="0015302D"/>
    <w:rsid w:val="001535F8"/>
    <w:rsid w:val="00157B69"/>
    <w:rsid w:val="00163453"/>
    <w:rsid w:val="001640E8"/>
    <w:rsid w:val="0017039A"/>
    <w:rsid w:val="00170471"/>
    <w:rsid w:val="00170540"/>
    <w:rsid w:val="00171442"/>
    <w:rsid w:val="00173DA7"/>
    <w:rsid w:val="00176C0A"/>
    <w:rsid w:val="00186A1C"/>
    <w:rsid w:val="00190BD6"/>
    <w:rsid w:val="00194E93"/>
    <w:rsid w:val="001B0C21"/>
    <w:rsid w:val="001B15F6"/>
    <w:rsid w:val="001B47F6"/>
    <w:rsid w:val="001B66E5"/>
    <w:rsid w:val="001B7A58"/>
    <w:rsid w:val="001D4A68"/>
    <w:rsid w:val="001E1190"/>
    <w:rsid w:val="001E4C75"/>
    <w:rsid w:val="001E711D"/>
    <w:rsid w:val="001F16E9"/>
    <w:rsid w:val="001F27D7"/>
    <w:rsid w:val="001F42FB"/>
    <w:rsid w:val="00201BBD"/>
    <w:rsid w:val="002158A8"/>
    <w:rsid w:val="00223116"/>
    <w:rsid w:val="00224293"/>
    <w:rsid w:val="00225A66"/>
    <w:rsid w:val="00233A59"/>
    <w:rsid w:val="0023560C"/>
    <w:rsid w:val="00237FEA"/>
    <w:rsid w:val="00251492"/>
    <w:rsid w:val="00254034"/>
    <w:rsid w:val="00274775"/>
    <w:rsid w:val="00283EE3"/>
    <w:rsid w:val="0028431A"/>
    <w:rsid w:val="002C1F61"/>
    <w:rsid w:val="002C24E3"/>
    <w:rsid w:val="002D2D49"/>
    <w:rsid w:val="002D6546"/>
    <w:rsid w:val="002E1B5F"/>
    <w:rsid w:val="002E70AC"/>
    <w:rsid w:val="002F0278"/>
    <w:rsid w:val="002F045F"/>
    <w:rsid w:val="002F753B"/>
    <w:rsid w:val="00302512"/>
    <w:rsid w:val="0030519B"/>
    <w:rsid w:val="003132F6"/>
    <w:rsid w:val="00315534"/>
    <w:rsid w:val="00317224"/>
    <w:rsid w:val="0032242B"/>
    <w:rsid w:val="00340F7B"/>
    <w:rsid w:val="0034242F"/>
    <w:rsid w:val="00356F2C"/>
    <w:rsid w:val="0035791B"/>
    <w:rsid w:val="00367B0A"/>
    <w:rsid w:val="00376221"/>
    <w:rsid w:val="003831AC"/>
    <w:rsid w:val="00397AEA"/>
    <w:rsid w:val="003A0BFF"/>
    <w:rsid w:val="003A1A33"/>
    <w:rsid w:val="003A4938"/>
    <w:rsid w:val="003C1D2E"/>
    <w:rsid w:val="003C5275"/>
    <w:rsid w:val="003E28B2"/>
    <w:rsid w:val="003E6C2F"/>
    <w:rsid w:val="003F3716"/>
    <w:rsid w:val="003F473A"/>
    <w:rsid w:val="00400EC4"/>
    <w:rsid w:val="00415B55"/>
    <w:rsid w:val="00417450"/>
    <w:rsid w:val="00423F62"/>
    <w:rsid w:val="00435A10"/>
    <w:rsid w:val="00437245"/>
    <w:rsid w:val="00437DEF"/>
    <w:rsid w:val="004440E3"/>
    <w:rsid w:val="00462D9E"/>
    <w:rsid w:val="004768AA"/>
    <w:rsid w:val="004820F3"/>
    <w:rsid w:val="00490B8A"/>
    <w:rsid w:val="004949C4"/>
    <w:rsid w:val="004A4C5D"/>
    <w:rsid w:val="004B7F1C"/>
    <w:rsid w:val="004C095F"/>
    <w:rsid w:val="004C5161"/>
    <w:rsid w:val="004D5205"/>
    <w:rsid w:val="004F36A9"/>
    <w:rsid w:val="00500E7E"/>
    <w:rsid w:val="005037DA"/>
    <w:rsid w:val="005308A5"/>
    <w:rsid w:val="00540C00"/>
    <w:rsid w:val="00546BD9"/>
    <w:rsid w:val="00554262"/>
    <w:rsid w:val="00554B8C"/>
    <w:rsid w:val="00555850"/>
    <w:rsid w:val="0055748E"/>
    <w:rsid w:val="00560CD0"/>
    <w:rsid w:val="00563E00"/>
    <w:rsid w:val="00571DFF"/>
    <w:rsid w:val="00571F60"/>
    <w:rsid w:val="00575FEC"/>
    <w:rsid w:val="00576146"/>
    <w:rsid w:val="00582630"/>
    <w:rsid w:val="00592E97"/>
    <w:rsid w:val="005A4678"/>
    <w:rsid w:val="005A7139"/>
    <w:rsid w:val="005B0485"/>
    <w:rsid w:val="005B3046"/>
    <w:rsid w:val="005D03F2"/>
    <w:rsid w:val="005D1F3C"/>
    <w:rsid w:val="005E07E5"/>
    <w:rsid w:val="005E1AE4"/>
    <w:rsid w:val="005F3F5F"/>
    <w:rsid w:val="006046F5"/>
    <w:rsid w:val="00622594"/>
    <w:rsid w:val="0064055C"/>
    <w:rsid w:val="00645154"/>
    <w:rsid w:val="0064630F"/>
    <w:rsid w:val="006472E7"/>
    <w:rsid w:val="006537FB"/>
    <w:rsid w:val="00670E04"/>
    <w:rsid w:val="0067405B"/>
    <w:rsid w:val="006828A7"/>
    <w:rsid w:val="0069047E"/>
    <w:rsid w:val="00693C46"/>
    <w:rsid w:val="006A09BC"/>
    <w:rsid w:val="006A11C4"/>
    <w:rsid w:val="006A30F0"/>
    <w:rsid w:val="006A3FF9"/>
    <w:rsid w:val="006B1387"/>
    <w:rsid w:val="006B2878"/>
    <w:rsid w:val="006B66D6"/>
    <w:rsid w:val="006B67BD"/>
    <w:rsid w:val="006C0608"/>
    <w:rsid w:val="006C206A"/>
    <w:rsid w:val="006C4519"/>
    <w:rsid w:val="006C6BBE"/>
    <w:rsid w:val="006F78F8"/>
    <w:rsid w:val="0070117A"/>
    <w:rsid w:val="00704711"/>
    <w:rsid w:val="0070537C"/>
    <w:rsid w:val="00712064"/>
    <w:rsid w:val="007139A7"/>
    <w:rsid w:val="00721D31"/>
    <w:rsid w:val="00722523"/>
    <w:rsid w:val="0072394F"/>
    <w:rsid w:val="00725EC7"/>
    <w:rsid w:val="0072755C"/>
    <w:rsid w:val="00731E15"/>
    <w:rsid w:val="00747524"/>
    <w:rsid w:val="00747751"/>
    <w:rsid w:val="00753F35"/>
    <w:rsid w:val="00760153"/>
    <w:rsid w:val="00774AE9"/>
    <w:rsid w:val="00780A38"/>
    <w:rsid w:val="0078304C"/>
    <w:rsid w:val="00794910"/>
    <w:rsid w:val="0079589C"/>
    <w:rsid w:val="007B1C99"/>
    <w:rsid w:val="007B1DCC"/>
    <w:rsid w:val="007B4650"/>
    <w:rsid w:val="007B5D74"/>
    <w:rsid w:val="007B5F38"/>
    <w:rsid w:val="007B6F97"/>
    <w:rsid w:val="007B789E"/>
    <w:rsid w:val="007C1A17"/>
    <w:rsid w:val="007D292D"/>
    <w:rsid w:val="007E344C"/>
    <w:rsid w:val="007E4F0D"/>
    <w:rsid w:val="007E5913"/>
    <w:rsid w:val="007E7181"/>
    <w:rsid w:val="007F1867"/>
    <w:rsid w:val="007F38CC"/>
    <w:rsid w:val="0080161C"/>
    <w:rsid w:val="008109A7"/>
    <w:rsid w:val="00823538"/>
    <w:rsid w:val="0084783F"/>
    <w:rsid w:val="00853D22"/>
    <w:rsid w:val="00854E37"/>
    <w:rsid w:val="00864A14"/>
    <w:rsid w:val="00887F5A"/>
    <w:rsid w:val="00894C91"/>
    <w:rsid w:val="008B3671"/>
    <w:rsid w:val="008B5319"/>
    <w:rsid w:val="008D1D20"/>
    <w:rsid w:val="008F26B7"/>
    <w:rsid w:val="008F725C"/>
    <w:rsid w:val="0091368D"/>
    <w:rsid w:val="00917A63"/>
    <w:rsid w:val="0093138F"/>
    <w:rsid w:val="009349C7"/>
    <w:rsid w:val="00935002"/>
    <w:rsid w:val="00936FFE"/>
    <w:rsid w:val="00952595"/>
    <w:rsid w:val="00956F57"/>
    <w:rsid w:val="00963E6B"/>
    <w:rsid w:val="00971A62"/>
    <w:rsid w:val="00972E35"/>
    <w:rsid w:val="009917AC"/>
    <w:rsid w:val="00995D5D"/>
    <w:rsid w:val="009A14D6"/>
    <w:rsid w:val="009B3890"/>
    <w:rsid w:val="009B6FF3"/>
    <w:rsid w:val="009B735C"/>
    <w:rsid w:val="009C17D8"/>
    <w:rsid w:val="009C5E7B"/>
    <w:rsid w:val="009C720C"/>
    <w:rsid w:val="009D03DD"/>
    <w:rsid w:val="009E29BB"/>
    <w:rsid w:val="009E706A"/>
    <w:rsid w:val="009E707F"/>
    <w:rsid w:val="009F5B35"/>
    <w:rsid w:val="00A01D76"/>
    <w:rsid w:val="00A14F3B"/>
    <w:rsid w:val="00A228B8"/>
    <w:rsid w:val="00A24B5B"/>
    <w:rsid w:val="00A349CB"/>
    <w:rsid w:val="00A42368"/>
    <w:rsid w:val="00A56FEA"/>
    <w:rsid w:val="00A57912"/>
    <w:rsid w:val="00A64557"/>
    <w:rsid w:val="00A7163B"/>
    <w:rsid w:val="00A77009"/>
    <w:rsid w:val="00A81632"/>
    <w:rsid w:val="00AA0C27"/>
    <w:rsid w:val="00AA29C9"/>
    <w:rsid w:val="00AA535F"/>
    <w:rsid w:val="00AB1FE4"/>
    <w:rsid w:val="00AB3D3E"/>
    <w:rsid w:val="00AB769C"/>
    <w:rsid w:val="00AD14C6"/>
    <w:rsid w:val="00AD633D"/>
    <w:rsid w:val="00AE0951"/>
    <w:rsid w:val="00AE130C"/>
    <w:rsid w:val="00AE46A1"/>
    <w:rsid w:val="00AE7301"/>
    <w:rsid w:val="00AF0B2D"/>
    <w:rsid w:val="00AF6FCF"/>
    <w:rsid w:val="00B002F2"/>
    <w:rsid w:val="00B051D6"/>
    <w:rsid w:val="00B078A6"/>
    <w:rsid w:val="00B14DFD"/>
    <w:rsid w:val="00B2006E"/>
    <w:rsid w:val="00B22275"/>
    <w:rsid w:val="00B24056"/>
    <w:rsid w:val="00B26627"/>
    <w:rsid w:val="00B26798"/>
    <w:rsid w:val="00B3395B"/>
    <w:rsid w:val="00B420B7"/>
    <w:rsid w:val="00B42437"/>
    <w:rsid w:val="00B435AB"/>
    <w:rsid w:val="00B52650"/>
    <w:rsid w:val="00B57844"/>
    <w:rsid w:val="00B64C76"/>
    <w:rsid w:val="00B713F5"/>
    <w:rsid w:val="00B7214D"/>
    <w:rsid w:val="00B77173"/>
    <w:rsid w:val="00B85573"/>
    <w:rsid w:val="00B85D1C"/>
    <w:rsid w:val="00BA71F5"/>
    <w:rsid w:val="00BB5542"/>
    <w:rsid w:val="00BC1922"/>
    <w:rsid w:val="00BD205D"/>
    <w:rsid w:val="00BD5598"/>
    <w:rsid w:val="00BD7D03"/>
    <w:rsid w:val="00BE40DD"/>
    <w:rsid w:val="00C127B9"/>
    <w:rsid w:val="00C140C9"/>
    <w:rsid w:val="00C2396B"/>
    <w:rsid w:val="00C30226"/>
    <w:rsid w:val="00C333B0"/>
    <w:rsid w:val="00C33F65"/>
    <w:rsid w:val="00C411A9"/>
    <w:rsid w:val="00C44D6F"/>
    <w:rsid w:val="00C51710"/>
    <w:rsid w:val="00C552F2"/>
    <w:rsid w:val="00C77734"/>
    <w:rsid w:val="00C85C3F"/>
    <w:rsid w:val="00C93419"/>
    <w:rsid w:val="00C94481"/>
    <w:rsid w:val="00CA2B1B"/>
    <w:rsid w:val="00CA37C6"/>
    <w:rsid w:val="00CA58C7"/>
    <w:rsid w:val="00CA59B9"/>
    <w:rsid w:val="00CB14BA"/>
    <w:rsid w:val="00CB3678"/>
    <w:rsid w:val="00CC4968"/>
    <w:rsid w:val="00CC5CB1"/>
    <w:rsid w:val="00CD02C4"/>
    <w:rsid w:val="00CD381C"/>
    <w:rsid w:val="00CD39EB"/>
    <w:rsid w:val="00CD545D"/>
    <w:rsid w:val="00CE38A7"/>
    <w:rsid w:val="00CE5620"/>
    <w:rsid w:val="00CF1F46"/>
    <w:rsid w:val="00CF5881"/>
    <w:rsid w:val="00CF6C3C"/>
    <w:rsid w:val="00CF78C1"/>
    <w:rsid w:val="00D07194"/>
    <w:rsid w:val="00D072A2"/>
    <w:rsid w:val="00D25469"/>
    <w:rsid w:val="00D40D2F"/>
    <w:rsid w:val="00D62595"/>
    <w:rsid w:val="00D6650E"/>
    <w:rsid w:val="00D71292"/>
    <w:rsid w:val="00D74A47"/>
    <w:rsid w:val="00D80851"/>
    <w:rsid w:val="00D82F9C"/>
    <w:rsid w:val="00D839DD"/>
    <w:rsid w:val="00D9003B"/>
    <w:rsid w:val="00DC0DE4"/>
    <w:rsid w:val="00DC3C96"/>
    <w:rsid w:val="00DD20F6"/>
    <w:rsid w:val="00DD3A03"/>
    <w:rsid w:val="00DE1293"/>
    <w:rsid w:val="00DF187F"/>
    <w:rsid w:val="00DF500A"/>
    <w:rsid w:val="00E00C86"/>
    <w:rsid w:val="00E00FE3"/>
    <w:rsid w:val="00E010BE"/>
    <w:rsid w:val="00E03EE6"/>
    <w:rsid w:val="00E05588"/>
    <w:rsid w:val="00E05814"/>
    <w:rsid w:val="00E13C01"/>
    <w:rsid w:val="00E148CB"/>
    <w:rsid w:val="00E2264B"/>
    <w:rsid w:val="00E33390"/>
    <w:rsid w:val="00E335C5"/>
    <w:rsid w:val="00E33ECC"/>
    <w:rsid w:val="00E43C85"/>
    <w:rsid w:val="00E45090"/>
    <w:rsid w:val="00E663BE"/>
    <w:rsid w:val="00E823C4"/>
    <w:rsid w:val="00E86EFC"/>
    <w:rsid w:val="00E9428D"/>
    <w:rsid w:val="00EA264F"/>
    <w:rsid w:val="00EA2804"/>
    <w:rsid w:val="00EE247C"/>
    <w:rsid w:val="00EF348E"/>
    <w:rsid w:val="00EF5496"/>
    <w:rsid w:val="00EF5F6B"/>
    <w:rsid w:val="00F01264"/>
    <w:rsid w:val="00F252CC"/>
    <w:rsid w:val="00F25A43"/>
    <w:rsid w:val="00F32D93"/>
    <w:rsid w:val="00F33045"/>
    <w:rsid w:val="00F4243C"/>
    <w:rsid w:val="00F448C6"/>
    <w:rsid w:val="00F44D40"/>
    <w:rsid w:val="00F453C3"/>
    <w:rsid w:val="00F5101A"/>
    <w:rsid w:val="00F51810"/>
    <w:rsid w:val="00F61D3C"/>
    <w:rsid w:val="00F67527"/>
    <w:rsid w:val="00F67EE6"/>
    <w:rsid w:val="00F73146"/>
    <w:rsid w:val="00F859E7"/>
    <w:rsid w:val="00F9178F"/>
    <w:rsid w:val="00FA0F61"/>
    <w:rsid w:val="00FA7CE3"/>
    <w:rsid w:val="00FB1F3A"/>
    <w:rsid w:val="00FB5A2A"/>
    <w:rsid w:val="00FB63E4"/>
    <w:rsid w:val="00FB6A68"/>
    <w:rsid w:val="00FC33B6"/>
    <w:rsid w:val="00FD6A07"/>
    <w:rsid w:val="00FD7256"/>
    <w:rsid w:val="00FE43E5"/>
    <w:rsid w:val="00FE4597"/>
    <w:rsid w:val="00FE5053"/>
    <w:rsid w:val="00FF58E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D9C47-46FF-4A1A-A885-2DBB7C9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B5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25EC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25EC7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B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5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24B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24B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24B5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24B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24B5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A24B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A24B5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24B5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mphasis"/>
    <w:uiPriority w:val="99"/>
    <w:qFormat/>
    <w:rsid w:val="00A24B5B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A24B5B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A24B5B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A24B5B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24B5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24B5B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AE130C"/>
    <w:pPr>
      <w:spacing w:before="100" w:beforeAutospacing="1" w:after="100" w:afterAutospacing="1"/>
    </w:pPr>
    <w:rPr>
      <w:rFonts w:eastAsia="Calibri"/>
    </w:rPr>
  </w:style>
  <w:style w:type="paragraph" w:customStyle="1" w:styleId="msonormalbullet2gif">
    <w:name w:val="msonormalbullet2.gif"/>
    <w:basedOn w:val="a"/>
    <w:uiPriority w:val="99"/>
    <w:rsid w:val="00AE130C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uiPriority w:val="99"/>
    <w:rsid w:val="00725EC7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1535F8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E70AC"/>
    <w:pPr>
      <w:spacing w:before="100" w:beforeAutospacing="1" w:after="100" w:afterAutospacing="1"/>
    </w:pPr>
    <w:rPr>
      <w:rFonts w:eastAsia="Calibri"/>
    </w:rPr>
  </w:style>
  <w:style w:type="paragraph" w:styleId="af1">
    <w:name w:val="No Spacing"/>
    <w:uiPriority w:val="1"/>
    <w:qFormat/>
    <w:rsid w:val="00B078A6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link w:val="NoSpacingChar"/>
    <w:rsid w:val="00FB63E4"/>
    <w:rPr>
      <w:sz w:val="22"/>
      <w:lang w:val="en-US"/>
    </w:rPr>
  </w:style>
  <w:style w:type="character" w:customStyle="1" w:styleId="NoSpacingChar">
    <w:name w:val="No Spacing Char"/>
    <w:link w:val="11"/>
    <w:locked/>
    <w:rsid w:val="00FB63E4"/>
    <w:rPr>
      <w:sz w:val="22"/>
      <w:lang w:val="en-US"/>
    </w:rPr>
  </w:style>
  <w:style w:type="paragraph" w:customStyle="1" w:styleId="23">
    <w:name w:val="Без интервала2"/>
    <w:rsid w:val="00FB63E4"/>
    <w:rPr>
      <w:sz w:val="22"/>
      <w:lang w:val="en-US"/>
    </w:rPr>
  </w:style>
  <w:style w:type="character" w:customStyle="1" w:styleId="12">
    <w:name w:val="Основной текст1"/>
    <w:rsid w:val="00036E3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f2"/>
    <w:rsid w:val="00036E34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f2">
    <w:name w:val="Основной текст_"/>
    <w:link w:val="4"/>
    <w:locked/>
    <w:rsid w:val="00036E34"/>
    <w:rPr>
      <w:rFonts w:ascii="Times New Roman" w:eastAsia="Times New Roman" w:hAnsi="Times New Roman"/>
      <w:sz w:val="22"/>
      <w:szCs w:val="22"/>
      <w:shd w:val="clear" w:color="auto" w:fill="FFFFFF"/>
      <w:lang w:eastAsia="en-US"/>
    </w:rPr>
  </w:style>
  <w:style w:type="paragraph" w:customStyle="1" w:styleId="31">
    <w:name w:val="Без интервала3"/>
    <w:rsid w:val="00C552F2"/>
    <w:rPr>
      <w:sz w:val="22"/>
      <w:lang w:val="en-US"/>
    </w:rPr>
  </w:style>
  <w:style w:type="paragraph" w:customStyle="1" w:styleId="40">
    <w:name w:val="Без интервала4"/>
    <w:rsid w:val="00E010BE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DD62-6B11-414E-943E-50F38040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40</cp:revision>
  <cp:lastPrinted>2019-07-15T10:10:00Z</cp:lastPrinted>
  <dcterms:created xsi:type="dcterms:W3CDTF">2015-04-21T02:56:00Z</dcterms:created>
  <dcterms:modified xsi:type="dcterms:W3CDTF">2020-11-03T08:12:00Z</dcterms:modified>
</cp:coreProperties>
</file>