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8B" w:rsidRDefault="00D7418B" w:rsidP="00C15909">
      <w:pPr>
        <w:pStyle w:val="a3"/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</w:pPr>
    </w:p>
    <w:p w:rsidR="00D7418B" w:rsidRPr="00D7418B" w:rsidRDefault="00D7418B" w:rsidP="00D7418B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thick"/>
          <w:lang w:val="ru-RU" w:eastAsia="ru-RU"/>
        </w:rPr>
      </w:pPr>
      <w:r w:rsidRPr="00D7418B">
        <w:rPr>
          <w:rFonts w:ascii="Times New Roman" w:hAnsi="Times New Roman" w:cs="Times New Roman"/>
          <w:b/>
          <w:color w:val="FF0000"/>
          <w:sz w:val="36"/>
          <w:szCs w:val="36"/>
          <w:u w:val="thick"/>
          <w:lang w:val="ru-RU" w:eastAsia="ru-RU"/>
        </w:rPr>
        <w:t>Помни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  <w:u w:val="thick"/>
          <w:lang w:val="ru-RU" w:eastAsia="ru-RU"/>
        </w:rPr>
        <w:t xml:space="preserve"> !</w:t>
      </w:r>
      <w:proofErr w:type="gramEnd"/>
    </w:p>
    <w:p w:rsidR="00D7418B" w:rsidRDefault="00D7418B" w:rsidP="00C15909">
      <w:pPr>
        <w:pStyle w:val="a3"/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</w:pP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>1.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.Переходя улицу, всегда надо смотреть сначала налево, а дойдя до середины дороги - направо.</w:t>
      </w: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>2.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Переходить улицу можно только по пешеходным переходам. Они обозначаются специальным знаком    «Пешеходный переход»</w:t>
      </w: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>3.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 xml:space="preserve">Если нет подземного перехода, ты должен пользоваться переходом со светофором. </w:t>
      </w:r>
      <w:r w:rsidRPr="005D34D3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 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Вне населенных пунктов детям       разрешается идти только со</w:t>
      </w:r>
      <w:r w:rsidR="008F6501"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 xml:space="preserve"> 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взрослым</w:t>
      </w:r>
      <w:r w:rsidRPr="008F6501">
        <w:rPr>
          <w:rFonts w:ascii="Times New Roman" w:hAnsi="Times New Roman" w:cs="Times New Roman"/>
          <w:b/>
          <w:bCs/>
          <w:i/>
          <w:color w:val="0070C0"/>
          <w:sz w:val="32"/>
          <w:szCs w:val="32"/>
          <w:lang w:val="ru-RU" w:eastAsia="ru-RU"/>
        </w:rPr>
        <w:t>и</w:t>
      </w:r>
      <w:r w:rsidRPr="005D34D3">
        <w:rPr>
          <w:rFonts w:ascii="Times New Roman" w:hAnsi="Times New Roman" w:cs="Times New Roman"/>
          <w:i/>
          <w:color w:val="0070C0"/>
          <w:sz w:val="32"/>
          <w:szCs w:val="32"/>
          <w:lang w:eastAsia="ru-RU"/>
        </w:rPr>
        <w:t> 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по краю обочины навстречу машинам.</w:t>
      </w: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>4.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 xml:space="preserve"> Обходить автобус, трамвай, и другие транспортные средства опасно  как  спереди, так  и сзади.  Надо дойти до ближайшего  пешеходного перехода и по                 нему перейти   улицу.                                                                                            </w:t>
      </w: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 xml:space="preserve">5. 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Ни в коем случае нельзя выбегать на дорогу. Прежде чем переходить дорогу, надо остановиться.</w:t>
      </w:r>
    </w:p>
    <w:p w:rsidR="00C15909" w:rsidRPr="008F6501" w:rsidRDefault="00C15909" w:rsidP="00C15909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 w:eastAsia="ru-RU"/>
        </w:rPr>
        <w:t xml:space="preserve">6. 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 w:eastAsia="ru-RU"/>
        </w:rPr>
        <w:t>Нельзя играть на проезжей части дороги и на тротуаре.</w:t>
      </w:r>
    </w:p>
    <w:p w:rsidR="008F6501" w:rsidRPr="00F15871" w:rsidRDefault="0020270D" w:rsidP="008F6501">
      <w:pPr>
        <w:pStyle w:val="a3"/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</w:pPr>
      <w:r w:rsidRPr="008F6501">
        <w:rPr>
          <w:rFonts w:ascii="Times New Roman" w:hAnsi="Times New Roman" w:cs="Times New Roman"/>
          <w:b/>
          <w:i/>
          <w:color w:val="0070C0"/>
          <w:sz w:val="32"/>
          <w:szCs w:val="32"/>
          <w:lang w:val="ru-RU"/>
        </w:rPr>
        <w:t>7.</w:t>
      </w:r>
      <w:r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>Безопаснее всего переходить улицу с группой пешеходов</w:t>
      </w:r>
      <w:r w:rsidR="008F6501" w:rsidRPr="008F6501">
        <w:rPr>
          <w:rFonts w:ascii="Times New Roman" w:hAnsi="Times New Roman" w:cs="Times New Roman"/>
          <w:i/>
          <w:color w:val="0070C0"/>
          <w:sz w:val="32"/>
          <w:szCs w:val="32"/>
          <w:lang w:val="ru-RU"/>
        </w:rPr>
        <w:t xml:space="preserve">/          </w:t>
      </w:r>
    </w:p>
    <w:p w:rsidR="008F6501" w:rsidRPr="00F15871" w:rsidRDefault="008F6501" w:rsidP="008F6501">
      <w:pPr>
        <w:pStyle w:val="a3"/>
        <w:rPr>
          <w:rFonts w:ascii="Times New Roman" w:hAnsi="Times New Roman" w:cs="Times New Roman"/>
          <w:color w:val="0070C0"/>
          <w:sz w:val="32"/>
          <w:szCs w:val="32"/>
          <w:lang w:val="ru-RU"/>
        </w:rPr>
      </w:pPr>
    </w:p>
    <w:p w:rsidR="008017E0" w:rsidRPr="00651908" w:rsidRDefault="005B6F1D" w:rsidP="008017E0">
      <w:pPr>
        <w:pStyle w:val="a3"/>
      </w:pPr>
      <w:r>
        <w:rPr>
          <w:noProof/>
          <w:lang w:val="ru-RU" w:eastAsia="ru-RU" w:bidi="ar-SA"/>
        </w:rPr>
        <w:drawing>
          <wp:inline distT="0" distB="0" distL="0" distR="0">
            <wp:extent cx="3256201" cy="245300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370" cy="247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F1D" w:rsidRDefault="005B6F1D" w:rsidP="007343AD">
      <w:pPr>
        <w:spacing w:line="216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5B6F1D" w:rsidRDefault="005B6F1D" w:rsidP="007343AD">
      <w:pPr>
        <w:spacing w:line="216" w:lineRule="atLeast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ru-RU"/>
        </w:rPr>
      </w:pPr>
    </w:p>
    <w:p w:rsidR="005B6F1D" w:rsidRPr="005B6F1D" w:rsidRDefault="005B6F1D" w:rsidP="005B6F1D">
      <w:pPr>
        <w:spacing w:line="216" w:lineRule="atLeast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u-RU"/>
        </w:rPr>
      </w:pPr>
      <w:r w:rsidRPr="005B6F1D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u-RU"/>
        </w:rPr>
        <w:t>Уважаемые родители!</w:t>
      </w:r>
    </w:p>
    <w:p w:rsidR="005B6F1D" w:rsidRPr="005B6F1D" w:rsidRDefault="005B6F1D" w:rsidP="005B6F1D">
      <w:pPr>
        <w:spacing w:line="216" w:lineRule="atLeast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ru-RU"/>
        </w:rPr>
      </w:pPr>
    </w:p>
    <w:p w:rsidR="005B6F1D" w:rsidRPr="005B6F1D" w:rsidRDefault="005B6F1D" w:rsidP="005B6F1D">
      <w:pPr>
        <w:spacing w:line="216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</w:pPr>
      <w:r w:rsidRPr="005B6F1D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Приглашаем вас к сотрудничеству!</w:t>
      </w:r>
    </w:p>
    <w:p w:rsidR="005B6F1D" w:rsidRPr="005B6F1D" w:rsidRDefault="005B6F1D" w:rsidP="005B6F1D">
      <w:pPr>
        <w:spacing w:line="216" w:lineRule="atLeast"/>
        <w:ind w:firstLine="0"/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</w:pPr>
    </w:p>
    <w:p w:rsidR="005B6F1D" w:rsidRPr="008F6501" w:rsidRDefault="005B6F1D" w:rsidP="005B6F1D">
      <w:pPr>
        <w:spacing w:line="216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8F6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Наш адрес:</w:t>
      </w:r>
    </w:p>
    <w:p w:rsidR="005620C5" w:rsidRPr="008F6501" w:rsidRDefault="005620C5" w:rsidP="005B6F1D">
      <w:pPr>
        <w:spacing w:line="216" w:lineRule="atLeast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8F6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ЯНАО. г. Ноябрьск,</w:t>
      </w:r>
    </w:p>
    <w:p w:rsidR="005620C5" w:rsidRPr="00BF1E1D" w:rsidRDefault="006961D2" w:rsidP="00BF1E1D">
      <w:pPr>
        <w:spacing w:line="216" w:lineRule="atLeast"/>
        <w:ind w:firstLine="70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         </w:t>
      </w:r>
      <w:r w:rsidR="00BF1E1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Ул. Транспортная 2 </w:t>
      </w:r>
      <w:r w:rsidR="00B13F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</w:t>
      </w:r>
    </w:p>
    <w:p w:rsidR="005B6F1D" w:rsidRPr="00B13FAC" w:rsidRDefault="006961D2" w:rsidP="006E59A1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                      </w:t>
      </w:r>
      <w:r w:rsidR="00B13FA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МАДОУ «Умка»</w:t>
      </w:r>
    </w:p>
    <w:p w:rsidR="006961D2" w:rsidRDefault="00F15871" w:rsidP="006961D2">
      <w:pPr>
        <w:spacing w:line="216" w:lineRule="atLeast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Заведующий:</w:t>
      </w:r>
    </w:p>
    <w:p w:rsidR="00D7418B" w:rsidRPr="006961D2" w:rsidRDefault="00B13FAC" w:rsidP="006961D2">
      <w:pPr>
        <w:spacing w:line="216" w:lineRule="atLeast"/>
        <w:ind w:firstLine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color w:val="FF0000"/>
          <w:sz w:val="32"/>
          <w:szCs w:val="32"/>
          <w:lang w:val="ru-RU"/>
        </w:rPr>
        <w:t>Клепикова Светлана Витальевна</w:t>
      </w:r>
    </w:p>
    <w:p w:rsidR="00D7418B" w:rsidRDefault="00D7418B" w:rsidP="00D7418B">
      <w:pPr>
        <w:pStyle w:val="a3"/>
        <w:rPr>
          <w:b/>
          <w:color w:val="0070C0"/>
          <w:sz w:val="20"/>
          <w:szCs w:val="20"/>
          <w:lang w:val="ru-RU"/>
        </w:rPr>
      </w:pPr>
      <w:r w:rsidRPr="00D7418B">
        <w:rPr>
          <w:b/>
          <w:color w:val="0070C0"/>
          <w:sz w:val="20"/>
          <w:szCs w:val="20"/>
          <w:lang w:val="ru-RU"/>
        </w:rPr>
        <w:t xml:space="preserve">            </w:t>
      </w:r>
    </w:p>
    <w:p w:rsidR="00D7418B" w:rsidRDefault="00D7418B" w:rsidP="00B13FAC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B6F1D">
        <w:rPr>
          <w:rFonts w:ascii="Times New Roman" w:hAnsi="Times New Roman" w:cs="Times New Roman"/>
          <w:color w:val="FF0000"/>
          <w:sz w:val="24"/>
          <w:szCs w:val="24"/>
          <w:lang w:val="ru-RU"/>
        </w:rPr>
        <w:t>Составитель</w:t>
      </w:r>
      <w:r w:rsidR="00B13FAC"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</w:p>
    <w:p w:rsidR="00D7418B" w:rsidRDefault="006D2E59" w:rsidP="00DF0345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Воспитатель второй младшей группы</w:t>
      </w:r>
      <w:r w:rsidR="00B13FA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№ </w:t>
      </w:r>
      <w:r w:rsidR="00DF0345"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</w:p>
    <w:p w:rsidR="00DF0345" w:rsidRDefault="00DF0345" w:rsidP="00DF0345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Куксина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Вера Сергеевна</w:t>
      </w:r>
    </w:p>
    <w:p w:rsidR="00DF0345" w:rsidRPr="005B6F1D" w:rsidRDefault="00DF0345" w:rsidP="00DF0345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2020г.</w:t>
      </w:r>
    </w:p>
    <w:p w:rsidR="00D7418B" w:rsidRDefault="00D7418B" w:rsidP="00D7418B">
      <w:pPr>
        <w:pStyle w:val="a3"/>
        <w:rPr>
          <w:b/>
          <w:color w:val="0070C0"/>
          <w:sz w:val="20"/>
          <w:szCs w:val="20"/>
          <w:lang w:val="ru-RU"/>
        </w:rPr>
      </w:pPr>
      <w:r w:rsidRPr="008F6501">
        <w:rPr>
          <w:b/>
          <w:color w:val="0070C0"/>
          <w:sz w:val="20"/>
          <w:szCs w:val="20"/>
          <w:lang w:val="ru-RU"/>
        </w:rPr>
        <w:t xml:space="preserve">        </w:t>
      </w:r>
    </w:p>
    <w:p w:rsidR="006961D2" w:rsidRDefault="006961D2" w:rsidP="006E59A1">
      <w:pPr>
        <w:pStyle w:val="a8"/>
        <w:rPr>
          <w:rFonts w:ascii="Times New Roman" w:hAnsi="Times New Roman" w:cs="Times New Roman"/>
          <w:b/>
          <w:noProof/>
          <w:color w:val="0070C0"/>
          <w:sz w:val="40"/>
          <w:szCs w:val="40"/>
          <w:lang w:val="ru-RU"/>
        </w:rPr>
      </w:pPr>
    </w:p>
    <w:p w:rsidR="006961D2" w:rsidRPr="006961D2" w:rsidRDefault="006961D2" w:rsidP="006E59A1">
      <w:pPr>
        <w:pStyle w:val="a8"/>
        <w:rPr>
          <w:rFonts w:ascii="Times New Roman" w:hAnsi="Times New Roman" w:cs="Times New Roman"/>
          <w:b/>
          <w:noProof/>
          <w:color w:val="0070C0"/>
          <w:sz w:val="40"/>
          <w:szCs w:val="40"/>
          <w:lang w:val="ru-RU"/>
        </w:rPr>
      </w:pPr>
      <w:r w:rsidRPr="006961D2">
        <w:rPr>
          <w:rFonts w:ascii="Times New Roman" w:hAnsi="Times New Roman" w:cs="Times New Roman"/>
          <w:b/>
          <w:noProof/>
          <w:color w:val="0070C0"/>
          <w:sz w:val="40"/>
          <w:szCs w:val="40"/>
          <w:lang w:val="ru-RU"/>
        </w:rPr>
        <w:lastRenderedPageBreak/>
        <w:t>Памятка</w:t>
      </w:r>
    </w:p>
    <w:p w:rsidR="006961D2" w:rsidRDefault="006961D2" w:rsidP="006E59A1">
      <w:pPr>
        <w:pStyle w:val="a8"/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</w:pPr>
      <w:r w:rsidRPr="006961D2"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  <w:t xml:space="preserve">«Культура и </w:t>
      </w:r>
    </w:p>
    <w:p w:rsidR="006961D2" w:rsidRPr="006961D2" w:rsidRDefault="006961D2" w:rsidP="006E59A1">
      <w:pPr>
        <w:pStyle w:val="a8"/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</w:pPr>
      <w:r w:rsidRPr="006961D2"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  <w:t xml:space="preserve">этика </w:t>
      </w:r>
    </w:p>
    <w:p w:rsidR="00F15871" w:rsidRDefault="006D2E59" w:rsidP="00F15871">
      <w:pPr>
        <w:pStyle w:val="a8"/>
        <w:ind w:left="-142"/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  <w:t>пеше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  <w:t>ходов</w:t>
      </w:r>
      <w:r w:rsidR="006961D2"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  <w:t>»</w:t>
      </w:r>
    </w:p>
    <w:p w:rsidR="00F15871" w:rsidRDefault="00F15871" w:rsidP="00F15871">
      <w:pPr>
        <w:pStyle w:val="a8"/>
        <w:ind w:left="-142"/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</w:pPr>
    </w:p>
    <w:p w:rsidR="007C1F16" w:rsidRPr="006961D2" w:rsidRDefault="009911A0" w:rsidP="00F15871">
      <w:pPr>
        <w:pStyle w:val="a8"/>
        <w:ind w:left="-142"/>
        <w:rPr>
          <w:rFonts w:ascii="Times New Roman" w:hAnsi="Times New Roman" w:cs="Times New Roman"/>
          <w:b/>
          <w:noProof/>
          <w:color w:val="FF0000"/>
          <w:sz w:val="72"/>
          <w:szCs w:val="72"/>
          <w:lang w:val="ru-RU"/>
        </w:rPr>
      </w:pPr>
      <w:r>
        <w:rPr>
          <w:rFonts w:ascii="Times New Roman" w:hAnsi="Times New Roman" w:cs="Times New Roman"/>
          <w:i w:val="0"/>
          <w:iCs w:val="0"/>
          <w:noProof/>
          <w:color w:val="FF0000"/>
          <w:sz w:val="44"/>
          <w:szCs w:val="44"/>
          <w:lang w:val="ru-RU" w:eastAsia="ru-RU" w:bidi="ar-SA"/>
        </w:rPr>
        <w:drawing>
          <wp:inline distT="0" distB="0" distL="0" distR="0">
            <wp:extent cx="3300730" cy="185864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0E" w:rsidRDefault="0016700E" w:rsidP="00F15871">
      <w:pPr>
        <w:tabs>
          <w:tab w:val="left" w:pos="11616"/>
        </w:tabs>
        <w:spacing w:line="216" w:lineRule="atLeast"/>
        <w:ind w:firstLine="0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</w:pPr>
    </w:p>
    <w:p w:rsidR="00CE0A55" w:rsidRPr="006961D2" w:rsidRDefault="007E53C9" w:rsidP="009911A0">
      <w:pPr>
        <w:tabs>
          <w:tab w:val="left" w:pos="11616"/>
        </w:tabs>
        <w:spacing w:line="216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</w:pPr>
      <w:r w:rsidRPr="006961D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  <w:t>Всегда помните, что знание и соблюдение</w:t>
      </w:r>
    </w:p>
    <w:p w:rsidR="005B6F1D" w:rsidRPr="006961D2" w:rsidRDefault="007E53C9" w:rsidP="005B6F1D">
      <w:pPr>
        <w:tabs>
          <w:tab w:val="left" w:pos="11616"/>
        </w:tabs>
        <w:spacing w:line="216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</w:pPr>
      <w:r w:rsidRPr="006961D2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ru-RU"/>
        </w:rPr>
        <w:t>Правил дорожного движения</w:t>
      </w:r>
      <w:r w:rsidR="006E59A1" w:rsidRPr="006961D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 </w:t>
      </w:r>
      <w:r w:rsidR="00EA3653" w:rsidRPr="006961D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  <w:t>— г</w:t>
      </w:r>
      <w:r w:rsidRPr="006961D2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val="ru-RU"/>
        </w:rPr>
        <w:t>арантия безопасности Вашей жизни и жизни Вашего ребенка.</w:t>
      </w:r>
    </w:p>
    <w:p w:rsidR="006D2E59" w:rsidRDefault="006D2E59" w:rsidP="007343AD">
      <w:pPr>
        <w:pStyle w:val="a3"/>
        <w:jc w:val="center"/>
        <w:rPr>
          <w:b/>
          <w:color w:val="FF0000"/>
          <w:sz w:val="28"/>
          <w:szCs w:val="28"/>
          <w:u w:val="single"/>
          <w:lang w:val="ru-RU"/>
        </w:rPr>
      </w:pPr>
    </w:p>
    <w:p w:rsidR="006D2E59" w:rsidRDefault="006D2E59" w:rsidP="007343AD">
      <w:pPr>
        <w:pStyle w:val="a3"/>
        <w:jc w:val="center"/>
        <w:rPr>
          <w:b/>
          <w:color w:val="FF0000"/>
          <w:sz w:val="28"/>
          <w:szCs w:val="28"/>
          <w:u w:val="single"/>
          <w:lang w:val="ru-RU"/>
        </w:rPr>
      </w:pPr>
    </w:p>
    <w:p w:rsidR="003008CB" w:rsidRPr="008F6501" w:rsidRDefault="00595C67" w:rsidP="007343AD">
      <w:pPr>
        <w:pStyle w:val="a3"/>
        <w:jc w:val="center"/>
        <w:rPr>
          <w:b/>
          <w:color w:val="FF0000"/>
          <w:sz w:val="28"/>
          <w:szCs w:val="28"/>
          <w:u w:val="single"/>
          <w:lang w:val="ru-RU"/>
        </w:rPr>
      </w:pPr>
      <w:r w:rsidRPr="008F6501">
        <w:rPr>
          <w:b/>
          <w:color w:val="FF0000"/>
          <w:sz w:val="28"/>
          <w:szCs w:val="28"/>
          <w:u w:val="single"/>
          <w:lang w:val="ru-RU"/>
        </w:rPr>
        <w:t>В</w:t>
      </w:r>
      <w:r w:rsidR="003008CB" w:rsidRPr="008F6501">
        <w:rPr>
          <w:b/>
          <w:color w:val="FF0000"/>
          <w:sz w:val="28"/>
          <w:szCs w:val="28"/>
          <w:u w:val="single"/>
          <w:lang w:val="ru-RU"/>
        </w:rPr>
        <w:t>о избежание несчастных случаев на дороге с Вами и Вашими детьми       необходимо</w:t>
      </w:r>
      <w:r w:rsidR="00805176" w:rsidRPr="008F6501">
        <w:rPr>
          <w:b/>
          <w:color w:val="FF0000"/>
          <w:sz w:val="28"/>
          <w:szCs w:val="28"/>
          <w:u w:val="single"/>
          <w:lang w:val="ru-RU"/>
        </w:rPr>
        <w:t>:</w:t>
      </w:r>
    </w:p>
    <w:p w:rsidR="003008CB" w:rsidRPr="008F6501" w:rsidRDefault="0038754B" w:rsidP="0038754B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1. </w:t>
      </w:r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>Систематически повторять с ребёнком основны</w:t>
      </w:r>
      <w:r w:rsidR="0075625D" w:rsidRPr="008F6501">
        <w:rPr>
          <w:rFonts w:cs="Times New Roman"/>
          <w:iCs/>
          <w:color w:val="008000"/>
          <w:sz w:val="28"/>
          <w:szCs w:val="28"/>
          <w:lang w:val="ru-RU"/>
        </w:rPr>
        <w:t>е</w:t>
      </w:r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 Правил</w:t>
      </w:r>
      <w:r w:rsidR="0075625D" w:rsidRPr="008F6501">
        <w:rPr>
          <w:rFonts w:cs="Times New Roman"/>
          <w:iCs/>
          <w:color w:val="008000"/>
          <w:sz w:val="28"/>
          <w:szCs w:val="28"/>
          <w:lang w:val="ru-RU"/>
        </w:rPr>
        <w:t>а</w:t>
      </w:r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 Дорожного Движения.</w:t>
      </w:r>
    </w:p>
    <w:p w:rsidR="003008CB" w:rsidRPr="008F6501" w:rsidRDefault="0038754B" w:rsidP="0038754B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2. </w:t>
      </w:r>
      <w:r w:rsidR="0075625D"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Усилить </w:t>
      </w:r>
      <w:proofErr w:type="gramStart"/>
      <w:r w:rsidR="00F15871"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контроль </w:t>
      </w:r>
      <w:r w:rsidR="00F15871" w:rsidRPr="00DF0345">
        <w:rPr>
          <w:rFonts w:cs="Times New Roman"/>
          <w:iCs/>
          <w:color w:val="008000"/>
          <w:sz w:val="28"/>
          <w:szCs w:val="28"/>
          <w:lang w:val="ru-RU"/>
        </w:rPr>
        <w:t>за</w:t>
      </w:r>
      <w:proofErr w:type="gramEnd"/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 поведением детей на улице.</w:t>
      </w:r>
    </w:p>
    <w:p w:rsidR="003008CB" w:rsidRPr="008F6501" w:rsidRDefault="0038754B" w:rsidP="0038754B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3. </w:t>
      </w:r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3008CB" w:rsidRPr="008F6501" w:rsidRDefault="0038754B" w:rsidP="0038754B">
      <w:pPr>
        <w:pStyle w:val="a3"/>
        <w:ind w:left="720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8F6501">
        <w:rPr>
          <w:rFonts w:cs="Times New Roman"/>
          <w:iCs/>
          <w:color w:val="008000"/>
          <w:sz w:val="28"/>
          <w:szCs w:val="28"/>
          <w:lang w:val="ru-RU"/>
        </w:rPr>
        <w:t xml:space="preserve">4. </w:t>
      </w:r>
      <w:r w:rsidR="003008CB" w:rsidRPr="008F6501">
        <w:rPr>
          <w:rFonts w:cs="Times New Roman"/>
          <w:iCs/>
          <w:color w:val="008000"/>
          <w:sz w:val="28"/>
          <w:szCs w:val="28"/>
          <w:lang w:val="ru-RU"/>
        </w:rPr>
        <w:t>Личным примером учить детей соблюдать Правила Дорожного Движения и осторожность на улице.</w:t>
      </w:r>
    </w:p>
    <w:p w:rsidR="00786C19" w:rsidRPr="008F6501" w:rsidRDefault="0034323F" w:rsidP="007343A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Объясните детям</w:t>
      </w:r>
      <w:r w:rsidR="00595C67"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,</w:t>
      </w:r>
      <w:r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 xml:space="preserve"> почему </w:t>
      </w:r>
      <w:r w:rsidR="0075625D"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нужно быть особенно внимательны</w:t>
      </w:r>
      <w:r w:rsidR="00786C19"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м</w:t>
      </w:r>
      <w:r w:rsidR="0038754B"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и</w:t>
      </w:r>
      <w:r w:rsidR="00786C19" w:rsidRPr="008F650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:</w:t>
      </w:r>
    </w:p>
    <w:p w:rsidR="00595C67" w:rsidRPr="008F6501" w:rsidRDefault="0075625D" w:rsidP="007343AD">
      <w:pPr>
        <w:ind w:firstLine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</w:pP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>В снегопад</w:t>
      </w:r>
      <w:r w:rsidR="007343AD"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>:</w:t>
      </w:r>
      <w:r w:rsidR="007343AD"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/>
        </w:rPr>
        <w:t xml:space="preserve">  </w:t>
      </w:r>
      <w:r w:rsidRPr="008F6501">
        <w:rPr>
          <w:rFonts w:ascii="Times New Roman" w:eastAsia="Times New Roman" w:hAnsi="Times New Roman" w:cs="Times New Roman"/>
          <w:color w:val="7030A0"/>
          <w:sz w:val="28"/>
          <w:szCs w:val="28"/>
          <w:lang w:val="ru-RU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7343AD" w:rsidRPr="008F6501" w:rsidRDefault="007343AD" w:rsidP="007343AD">
      <w:pPr>
        <w:ind w:firstLine="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</w:pP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 xml:space="preserve">В морозную </w:t>
      </w:r>
      <w:r w:rsidR="0075625D"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>погоду:</w:t>
      </w: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ru-RU"/>
        </w:rPr>
        <w:t xml:space="preserve"> 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Стёкла автомобилей покрываются изморозью, и водителю оч</w:t>
      </w:r>
      <w:r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 xml:space="preserve">ень трудно наблюдать за дорогой. 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 xml:space="preserve">Переход улицы перед близко идущим автомобилем всегда опасен, а сейчас тем более. И чтобы с вами не 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lastRenderedPageBreak/>
        <w:t>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</w:t>
      </w:r>
      <w:r w:rsidR="0075625D" w:rsidRPr="008F6501">
        <w:rPr>
          <w:rFonts w:ascii="Times New Roman" w:eastAsia="Times New Roman" w:hAnsi="Times New Roman" w:cs="Times New Roman"/>
          <w:color w:val="7030A0"/>
          <w:sz w:val="28"/>
          <w:szCs w:val="28"/>
          <w:lang w:val="ru-RU"/>
        </w:rPr>
        <w:t xml:space="preserve"> обстановкой. </w:t>
      </w:r>
      <w:r w:rsidR="0075625D" w:rsidRPr="008F6501">
        <w:rPr>
          <w:rFonts w:ascii="Times New Roman" w:hAnsi="Times New Roman" w:cs="Times New Roman"/>
          <w:color w:val="7030A0"/>
          <w:sz w:val="28"/>
          <w:szCs w:val="28"/>
          <w:lang w:val="ru-RU"/>
        </w:rPr>
        <w:tab/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В такой ситуации водителю еще сложнее заметить пешехода!</w:t>
      </w:r>
    </w:p>
    <w:p w:rsidR="0075625D" w:rsidRPr="008F6501" w:rsidRDefault="0075625D" w:rsidP="005D34D3">
      <w:pPr>
        <w:ind w:firstLine="708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ru-RU"/>
        </w:rPr>
      </w:pP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 xml:space="preserve">В гололёд: </w:t>
      </w:r>
      <w:r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  Не спешите, т. к. можно неожиданно упасть и оказаться под колёсами. Запомните, что от несчастного случая вы убережёте себя только безукоризненным соблюдением Правил</w:t>
      </w:r>
    </w:p>
    <w:p w:rsidR="001250B7" w:rsidRPr="008F6501" w:rsidRDefault="0075625D" w:rsidP="00EA3653">
      <w:pPr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</w:pP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>В солнечную погоду:</w:t>
      </w:r>
    </w:p>
    <w:p w:rsidR="0075625D" w:rsidRPr="008F6501" w:rsidRDefault="0075625D" w:rsidP="00EA3653">
      <w:pPr>
        <w:ind w:right="148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</w:pPr>
      <w:r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 xml:space="preserve">Яркое солнце, как ни странно, тоже помеха. Яркое солнце и белый снег создают эффект бликов, человек </w:t>
      </w:r>
      <w:r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lastRenderedPageBreak/>
        <w:t>как бы «ослепляется». Поэтому нужно быть крайне внимательным.</w:t>
      </w:r>
    </w:p>
    <w:p w:rsidR="001250B7" w:rsidRPr="008F6501" w:rsidRDefault="001250B7" w:rsidP="0052447B">
      <w:pPr>
        <w:ind w:right="148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</w:pPr>
    </w:p>
    <w:p w:rsidR="00EA3653" w:rsidRPr="008F6501" w:rsidRDefault="0075625D" w:rsidP="0052447B">
      <w:pPr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>К варежкам</w:t>
      </w:r>
      <w:r w:rsidR="00C15909"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 xml:space="preserve"> и шапкам</w:t>
      </w:r>
      <w:r w:rsidRPr="008F65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val="ru-RU"/>
        </w:rPr>
        <w:t xml:space="preserve"> следует относиться с осторожностью</w:t>
      </w:r>
      <w:r w:rsidRPr="008F650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EA3653" w:rsidRPr="008F6501" w:rsidRDefault="00EA3653" w:rsidP="0052447B">
      <w:pPr>
        <w:ind w:right="1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05176" w:rsidRPr="008F6501" w:rsidRDefault="00786C19" w:rsidP="00EA3653">
      <w:pPr>
        <w:ind w:left="148" w:right="148" w:firstLine="56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ru-RU"/>
        </w:rPr>
      </w:pPr>
      <w:r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Л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 xml:space="preserve">учше не просто крепко держать ребенка за одетую в шерстяной </w:t>
      </w:r>
      <w:r w:rsidR="00DF0345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«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домик</w:t>
      </w:r>
      <w:r w:rsidR="00DF0345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»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 xml:space="preserve"> руку, но и придерживать его за запястье.</w:t>
      </w:r>
      <w:r w:rsidR="0075625D" w:rsidRPr="007343AD">
        <w:rPr>
          <w:rFonts w:ascii="Times New Roman" w:eastAsia="Times New Roman" w:hAnsi="Times New Roman" w:cs="Times New Roman"/>
          <w:i/>
          <w:color w:val="7030A0"/>
          <w:sz w:val="28"/>
          <w:szCs w:val="28"/>
        </w:rPr>
        <w:t> </w:t>
      </w:r>
      <w:r w:rsidR="0075625D" w:rsidRPr="008F6501">
        <w:rPr>
          <w:rFonts w:ascii="Times New Roman" w:eastAsia="Times New Roman" w:hAnsi="Times New Roman" w:cs="Times New Roman"/>
          <w:i/>
          <w:color w:val="7030A0"/>
          <w:sz w:val="28"/>
          <w:szCs w:val="28"/>
          <w:lang w:val="ru-RU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</w:t>
      </w:r>
      <w:r w:rsidR="0075625D" w:rsidRPr="008F6501">
        <w:rPr>
          <w:rFonts w:ascii="Times New Roman" w:eastAsia="Times New Roman" w:hAnsi="Times New Roman" w:cs="Times New Roman"/>
          <w:color w:val="7030A0"/>
          <w:sz w:val="28"/>
          <w:szCs w:val="28"/>
          <w:lang w:val="ru-RU"/>
        </w:rPr>
        <w:t>.</w:t>
      </w:r>
    </w:p>
    <w:p w:rsidR="005D34D3" w:rsidRDefault="005D34D3" w:rsidP="00EA3653">
      <w:pPr>
        <w:pStyle w:val="2"/>
        <w:jc w:val="center"/>
        <w:rPr>
          <w:rFonts w:ascii="Times New Roman" w:eastAsia="Times New Roman" w:hAnsi="Times New Roman" w:cs="Times New Roman"/>
          <w:lang w:val="ru-RU"/>
        </w:rPr>
      </w:pPr>
    </w:p>
    <w:p w:rsidR="008017E0" w:rsidRPr="00F15871" w:rsidRDefault="001250B7" w:rsidP="00F15871">
      <w:pPr>
        <w:pStyle w:val="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Чтобы решить </w:t>
      </w:r>
      <w:r w:rsidR="00F15871"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проблему безопасности</w:t>
      </w:r>
      <w:r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детей</w:t>
      </w:r>
      <w:r w:rsidR="0001159A"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,</w:t>
      </w:r>
      <w:r w:rsidR="0038754B"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важно заблаговременно и правильно обучать</w:t>
      </w:r>
      <w:r w:rsidR="0038754B"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D34D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наших маленьких пешеходов.</w:t>
      </w:r>
    </w:p>
    <w:p w:rsidR="008017E0" w:rsidRPr="005D34D3" w:rsidRDefault="008017E0" w:rsidP="0052447B">
      <w:pPr>
        <w:pStyle w:val="a3"/>
        <w:jc w:val="both"/>
        <w:rPr>
          <w:rFonts w:cs="Times New Roman"/>
          <w:szCs w:val="24"/>
          <w:lang w:val="ru-RU"/>
        </w:rPr>
      </w:pPr>
    </w:p>
    <w:p w:rsidR="008017E0" w:rsidRPr="005D34D3" w:rsidRDefault="00F15871" w:rsidP="0052447B">
      <w:pPr>
        <w:pStyle w:val="a3"/>
        <w:jc w:val="both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</w:t>
      </w:r>
      <w:r w:rsidR="00151F8A">
        <w:rPr>
          <w:rFonts w:cs="Times New Roman"/>
          <w:noProof/>
          <w:szCs w:val="24"/>
          <w:lang w:val="ru-RU" w:eastAsia="ru-RU" w:bidi="ar-SA"/>
        </w:rPr>
        <w:drawing>
          <wp:inline distT="0" distB="0" distL="0" distR="0">
            <wp:extent cx="2743200" cy="201286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35" cy="203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7E0" w:rsidRPr="005D34D3" w:rsidRDefault="008017E0" w:rsidP="0052447B">
      <w:pPr>
        <w:pStyle w:val="a3"/>
        <w:jc w:val="both"/>
        <w:rPr>
          <w:rFonts w:cs="Times New Roman"/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52447B">
      <w:pPr>
        <w:pStyle w:val="a3"/>
        <w:jc w:val="both"/>
        <w:rPr>
          <w:szCs w:val="24"/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8017E0" w:rsidRPr="005D34D3" w:rsidRDefault="008017E0" w:rsidP="008017E0">
      <w:pPr>
        <w:pStyle w:val="a3"/>
        <w:rPr>
          <w:lang w:val="ru-RU"/>
        </w:rPr>
      </w:pPr>
    </w:p>
    <w:p w:rsidR="00537C52" w:rsidRPr="005D34D3" w:rsidRDefault="00537C52" w:rsidP="008017E0">
      <w:pPr>
        <w:ind w:right="814"/>
        <w:rPr>
          <w:lang w:val="ru-RU"/>
        </w:rPr>
      </w:pPr>
    </w:p>
    <w:sectPr w:rsidR="00537C52" w:rsidRPr="005D34D3" w:rsidSect="00EA3653">
      <w:pgSz w:w="16838" w:h="11906" w:orient="landscape"/>
      <w:pgMar w:top="238" w:right="244" w:bottom="244" w:left="238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02C94"/>
    <w:multiLevelType w:val="multilevel"/>
    <w:tmpl w:val="0C4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F7E11"/>
    <w:multiLevelType w:val="hybridMultilevel"/>
    <w:tmpl w:val="301A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7E0"/>
    <w:rsid w:val="0001159A"/>
    <w:rsid w:val="00017E60"/>
    <w:rsid w:val="0005504F"/>
    <w:rsid w:val="001250B7"/>
    <w:rsid w:val="001507C4"/>
    <w:rsid w:val="00151F8A"/>
    <w:rsid w:val="0016700E"/>
    <w:rsid w:val="00175BBA"/>
    <w:rsid w:val="001E7AD4"/>
    <w:rsid w:val="0020270D"/>
    <w:rsid w:val="002427A3"/>
    <w:rsid w:val="002B177A"/>
    <w:rsid w:val="003008CB"/>
    <w:rsid w:val="0034323F"/>
    <w:rsid w:val="0038754B"/>
    <w:rsid w:val="003C1C5B"/>
    <w:rsid w:val="003E35F0"/>
    <w:rsid w:val="004A58F7"/>
    <w:rsid w:val="0052447B"/>
    <w:rsid w:val="005273D2"/>
    <w:rsid w:val="00537C52"/>
    <w:rsid w:val="00541F8D"/>
    <w:rsid w:val="005620C5"/>
    <w:rsid w:val="00595C67"/>
    <w:rsid w:val="005B6F1D"/>
    <w:rsid w:val="005D34D3"/>
    <w:rsid w:val="006427E9"/>
    <w:rsid w:val="00651908"/>
    <w:rsid w:val="006815E7"/>
    <w:rsid w:val="00694500"/>
    <w:rsid w:val="006961D2"/>
    <w:rsid w:val="006C6B9A"/>
    <w:rsid w:val="006D2E59"/>
    <w:rsid w:val="006E59A1"/>
    <w:rsid w:val="00711552"/>
    <w:rsid w:val="007343AD"/>
    <w:rsid w:val="0075625D"/>
    <w:rsid w:val="00786C19"/>
    <w:rsid w:val="007C1F16"/>
    <w:rsid w:val="007E53C9"/>
    <w:rsid w:val="008017E0"/>
    <w:rsid w:val="0080207B"/>
    <w:rsid w:val="00805176"/>
    <w:rsid w:val="008442FD"/>
    <w:rsid w:val="00891AFE"/>
    <w:rsid w:val="008F5384"/>
    <w:rsid w:val="008F6501"/>
    <w:rsid w:val="00906CD5"/>
    <w:rsid w:val="00921A2E"/>
    <w:rsid w:val="00955241"/>
    <w:rsid w:val="009911A0"/>
    <w:rsid w:val="009F79FE"/>
    <w:rsid w:val="00A07629"/>
    <w:rsid w:val="00A25807"/>
    <w:rsid w:val="00B13FAC"/>
    <w:rsid w:val="00B55432"/>
    <w:rsid w:val="00B70F76"/>
    <w:rsid w:val="00BA3A6A"/>
    <w:rsid w:val="00BF1E1D"/>
    <w:rsid w:val="00C15909"/>
    <w:rsid w:val="00CB0980"/>
    <w:rsid w:val="00CE0A55"/>
    <w:rsid w:val="00D0635C"/>
    <w:rsid w:val="00D7418B"/>
    <w:rsid w:val="00DC6D77"/>
    <w:rsid w:val="00DF0345"/>
    <w:rsid w:val="00E20981"/>
    <w:rsid w:val="00E6436E"/>
    <w:rsid w:val="00E70727"/>
    <w:rsid w:val="00EA3653"/>
    <w:rsid w:val="00EB1C69"/>
    <w:rsid w:val="00EB3C25"/>
    <w:rsid w:val="00F15871"/>
    <w:rsid w:val="00F352D7"/>
    <w:rsid w:val="00F95E95"/>
    <w:rsid w:val="00FB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D3"/>
  </w:style>
  <w:style w:type="paragraph" w:styleId="1">
    <w:name w:val="heading 1"/>
    <w:basedOn w:val="a"/>
    <w:next w:val="a"/>
    <w:link w:val="10"/>
    <w:uiPriority w:val="9"/>
    <w:qFormat/>
    <w:rsid w:val="005D34D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34D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4D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34D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34D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34D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4D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34D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34D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D34D3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242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7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34D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D34D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5D34D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5D34D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34D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34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34D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34D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D34D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D34D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D34D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34D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5D34D3"/>
    <w:rPr>
      <w:b/>
      <w:bCs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5D34D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D34D3"/>
    <w:rPr>
      <w:rFonts w:asciiTheme="minorHAnsi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5D34D3"/>
    <w:rPr>
      <w:b/>
      <w:bCs/>
      <w:spacing w:val="0"/>
    </w:rPr>
  </w:style>
  <w:style w:type="character" w:styleId="ae">
    <w:name w:val="Emphasis"/>
    <w:uiPriority w:val="20"/>
    <w:qFormat/>
    <w:rsid w:val="005D34D3"/>
    <w:rPr>
      <w:b/>
      <w:bCs/>
      <w:i/>
      <w:iCs/>
      <w:color w:val="5A5A5A" w:themeColor="text1" w:themeTint="A5"/>
    </w:rPr>
  </w:style>
  <w:style w:type="character" w:customStyle="1" w:styleId="a4">
    <w:name w:val="Без интервала Знак"/>
    <w:basedOn w:val="a0"/>
    <w:link w:val="a3"/>
    <w:uiPriority w:val="1"/>
    <w:rsid w:val="005D34D3"/>
  </w:style>
  <w:style w:type="paragraph" w:styleId="21">
    <w:name w:val="Quote"/>
    <w:basedOn w:val="a"/>
    <w:next w:val="a"/>
    <w:link w:val="22"/>
    <w:uiPriority w:val="29"/>
    <w:qFormat/>
    <w:rsid w:val="005D3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D34D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D34D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5D34D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5D34D3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D34D3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5D34D3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5D34D3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5D34D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5D34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1621-BEFF-4EA7-822B-380ED2A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431</Words>
  <Characters>3648</Characters>
  <Application>Microsoft Office Word</Application>
  <DocSecurity>0</DocSecurity>
  <Lines>280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55</cp:revision>
  <cp:lastPrinted>2003-12-31T20:10:00Z</cp:lastPrinted>
  <dcterms:created xsi:type="dcterms:W3CDTF">2014-10-13T02:26:00Z</dcterms:created>
  <dcterms:modified xsi:type="dcterms:W3CDTF">2020-02-27T18:18:00Z</dcterms:modified>
</cp:coreProperties>
</file>