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AC" w:rsidRPr="00587F82" w:rsidRDefault="00B844AC" w:rsidP="00B844AC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color w:val="00000A"/>
          <w:lang w:eastAsia="ru-RU"/>
        </w:rPr>
      </w:pPr>
      <w:bookmarkStart w:id="0" w:name="_GoBack"/>
      <w:bookmarkEnd w:id="0"/>
      <w:r w:rsidRPr="00587F82">
        <w:rPr>
          <w:rFonts w:eastAsia="Times New Roman"/>
          <w:b/>
          <w:bCs/>
          <w:color w:val="00000A"/>
          <w:sz w:val="28"/>
          <w:szCs w:val="28"/>
          <w:lang w:eastAsia="ru-RU"/>
        </w:rPr>
        <w:t>МУНИЦИПАЛЬНОЕ ОБРАЗОВАНИЕ ГОРОД НОЯБРЬСК</w:t>
      </w:r>
    </w:p>
    <w:p w:rsidR="00B844AC" w:rsidRPr="00587F82" w:rsidRDefault="00B844AC" w:rsidP="00B844AC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color w:val="00000A"/>
          <w:lang w:eastAsia="ru-RU"/>
        </w:rPr>
      </w:pPr>
    </w:p>
    <w:p w:rsidR="00B844AC" w:rsidRPr="00587F82" w:rsidRDefault="00B844AC" w:rsidP="00B844AC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lang w:eastAsia="ru-RU"/>
        </w:rPr>
      </w:pPr>
      <w:r w:rsidRPr="00587F82">
        <w:rPr>
          <w:rFonts w:eastAsia="Times New Roman"/>
          <w:b/>
          <w:bCs/>
          <w:spacing w:val="20"/>
          <w:sz w:val="28"/>
          <w:szCs w:val="28"/>
          <w:lang w:eastAsia="ru-RU"/>
        </w:rPr>
        <w:t>АДМИНИСТРАЦИЯ</w:t>
      </w:r>
    </w:p>
    <w:p w:rsidR="00B844AC" w:rsidRPr="00587F82" w:rsidRDefault="00B844AC" w:rsidP="00B844AC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B844AC" w:rsidRPr="00587F82" w:rsidRDefault="00FA1FEA" w:rsidP="00B844AC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color w:val="00000A"/>
          <w:lang w:eastAsia="ru-RU"/>
        </w:rPr>
      </w:pPr>
      <w:r w:rsidRPr="00587F82">
        <w:rPr>
          <w:rFonts w:eastAsia="Times New Roman"/>
          <w:b/>
          <w:bCs/>
          <w:color w:val="00000A"/>
          <w:sz w:val="32"/>
          <w:szCs w:val="32"/>
          <w:lang w:eastAsia="ru-RU"/>
        </w:rPr>
        <w:t xml:space="preserve">НАЧАЛЬНИК </w:t>
      </w:r>
      <w:r w:rsidR="00B844AC" w:rsidRPr="00587F82">
        <w:rPr>
          <w:rFonts w:eastAsia="Times New Roman"/>
          <w:b/>
          <w:bCs/>
          <w:color w:val="00000A"/>
          <w:sz w:val="32"/>
          <w:szCs w:val="32"/>
          <w:lang w:eastAsia="ru-RU"/>
        </w:rPr>
        <w:t>ДЕПАРТАМЕНТ</w:t>
      </w:r>
      <w:r w:rsidR="006B2513">
        <w:rPr>
          <w:rFonts w:eastAsia="Times New Roman"/>
          <w:b/>
          <w:bCs/>
          <w:color w:val="00000A"/>
          <w:sz w:val="32"/>
          <w:szCs w:val="32"/>
          <w:lang w:eastAsia="ru-RU"/>
        </w:rPr>
        <w:t>А</w:t>
      </w:r>
      <w:r w:rsidR="00B844AC" w:rsidRPr="00587F82">
        <w:rPr>
          <w:rFonts w:eastAsia="Times New Roman"/>
          <w:b/>
          <w:bCs/>
          <w:color w:val="00000A"/>
          <w:sz w:val="32"/>
          <w:szCs w:val="32"/>
          <w:lang w:eastAsia="ru-RU"/>
        </w:rPr>
        <w:t xml:space="preserve"> ОБРАЗОВАНИЯ</w:t>
      </w:r>
    </w:p>
    <w:p w:rsidR="00B844AC" w:rsidRPr="00587F82" w:rsidRDefault="00B844AC" w:rsidP="00B844AC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color w:val="00000A"/>
          <w:lang w:eastAsia="ru-RU"/>
        </w:rPr>
      </w:pPr>
    </w:p>
    <w:p w:rsidR="00B844AC" w:rsidRPr="00587F82" w:rsidRDefault="00B844AC" w:rsidP="00B844AC">
      <w:pPr>
        <w:tabs>
          <w:tab w:val="left" w:pos="709"/>
          <w:tab w:val="left" w:pos="1134"/>
        </w:tabs>
        <w:suppressAutoHyphens/>
        <w:spacing w:after="0" w:line="240" w:lineRule="auto"/>
        <w:jc w:val="center"/>
        <w:rPr>
          <w:rFonts w:eastAsia="Times New Roman"/>
          <w:color w:val="00000A"/>
          <w:lang w:eastAsia="ru-RU"/>
        </w:rPr>
      </w:pPr>
      <w:proofErr w:type="gramStart"/>
      <w:r w:rsidRPr="00587F82">
        <w:rPr>
          <w:rFonts w:eastAsia="Times New Roman"/>
          <w:b/>
          <w:bCs/>
          <w:color w:val="00000A"/>
          <w:sz w:val="32"/>
          <w:szCs w:val="32"/>
          <w:lang w:eastAsia="ru-RU"/>
        </w:rPr>
        <w:t>П  Р</w:t>
      </w:r>
      <w:proofErr w:type="gramEnd"/>
      <w:r w:rsidRPr="00587F82">
        <w:rPr>
          <w:rFonts w:eastAsia="Times New Roman"/>
          <w:b/>
          <w:bCs/>
          <w:color w:val="00000A"/>
          <w:sz w:val="32"/>
          <w:szCs w:val="32"/>
          <w:lang w:eastAsia="ru-RU"/>
        </w:rPr>
        <w:t xml:space="preserve">  И  К  А  З</w:t>
      </w:r>
    </w:p>
    <w:p w:rsidR="00B844AC" w:rsidRPr="00587F82" w:rsidRDefault="00B844AC" w:rsidP="00B844AC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color w:val="00000A"/>
          <w:lang w:eastAsia="ru-RU"/>
        </w:rPr>
      </w:pPr>
    </w:p>
    <w:p w:rsidR="00B844AC" w:rsidRPr="00A84611" w:rsidRDefault="005769F1" w:rsidP="00B844AC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24.03.2020</w:t>
      </w:r>
      <w:r w:rsidR="00B844AC" w:rsidRPr="00A84611">
        <w:rPr>
          <w:rFonts w:eastAsia="Times New Roman"/>
          <w:b/>
          <w:bCs/>
          <w:sz w:val="32"/>
          <w:szCs w:val="32"/>
          <w:lang w:eastAsia="ru-RU"/>
        </w:rPr>
        <w:t xml:space="preserve">  №</w:t>
      </w:r>
      <w:r>
        <w:rPr>
          <w:rFonts w:eastAsia="Times New Roman"/>
          <w:b/>
          <w:bCs/>
          <w:sz w:val="32"/>
          <w:szCs w:val="32"/>
          <w:lang w:eastAsia="ru-RU"/>
        </w:rPr>
        <w:t>209</w:t>
      </w:r>
    </w:p>
    <w:p w:rsidR="00B844AC" w:rsidRDefault="00B844AC" w:rsidP="00B844AC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A84611" w:rsidRPr="00587F82" w:rsidRDefault="00A84611" w:rsidP="00B844AC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A11AB9" w:rsidRDefault="00262E71" w:rsidP="00A11AB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62E71">
        <w:rPr>
          <w:rFonts w:eastAsia="Times New Roman"/>
          <w:b/>
          <w:lang w:eastAsia="ru-RU"/>
        </w:rPr>
        <w:t>О</w:t>
      </w:r>
      <w:r w:rsidR="00EB140F">
        <w:rPr>
          <w:rFonts w:eastAsia="Times New Roman"/>
          <w:b/>
          <w:lang w:eastAsia="ru-RU"/>
        </w:rPr>
        <w:t xml:space="preserve"> внесении изменений в </w:t>
      </w:r>
      <w:r w:rsidR="00A552F0">
        <w:rPr>
          <w:rFonts w:eastAsia="Times New Roman"/>
          <w:b/>
          <w:lang w:eastAsia="ru-RU"/>
        </w:rPr>
        <w:t xml:space="preserve">приказ </w:t>
      </w:r>
      <w:r w:rsidR="009170B7">
        <w:rPr>
          <w:rFonts w:eastAsia="Times New Roman"/>
          <w:b/>
          <w:lang w:eastAsia="ru-RU"/>
        </w:rPr>
        <w:t xml:space="preserve">начальника </w:t>
      </w:r>
      <w:r w:rsidR="00A552F0">
        <w:rPr>
          <w:rFonts w:eastAsia="Times New Roman"/>
          <w:b/>
          <w:lang w:eastAsia="ru-RU"/>
        </w:rPr>
        <w:t xml:space="preserve">департамента образования </w:t>
      </w:r>
      <w:r w:rsidRPr="00262E71">
        <w:rPr>
          <w:rFonts w:eastAsia="Times New Roman"/>
          <w:b/>
          <w:lang w:eastAsia="ru-RU"/>
        </w:rPr>
        <w:t xml:space="preserve"> </w:t>
      </w:r>
    </w:p>
    <w:p w:rsidR="00B844AC" w:rsidRDefault="009170B7" w:rsidP="00A11AB9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Администрации города </w:t>
      </w:r>
      <w:proofErr w:type="gramStart"/>
      <w:r>
        <w:rPr>
          <w:rFonts w:eastAsia="Times New Roman"/>
          <w:b/>
          <w:lang w:eastAsia="ru-RU"/>
        </w:rPr>
        <w:t xml:space="preserve">Ноябрьска </w:t>
      </w:r>
      <w:r w:rsidR="00A11AB9">
        <w:rPr>
          <w:rFonts w:eastAsia="Times New Roman"/>
          <w:b/>
          <w:lang w:eastAsia="ru-RU"/>
        </w:rPr>
        <w:t xml:space="preserve"> от</w:t>
      </w:r>
      <w:proofErr w:type="gramEnd"/>
      <w:r w:rsidR="00A11AB9">
        <w:rPr>
          <w:rFonts w:eastAsia="Times New Roman"/>
          <w:b/>
          <w:lang w:eastAsia="ru-RU"/>
        </w:rPr>
        <w:t xml:space="preserve"> </w:t>
      </w:r>
      <w:r w:rsidR="00A11AB9" w:rsidRPr="00A11AB9">
        <w:rPr>
          <w:rFonts w:eastAsia="Times New Roman"/>
          <w:b/>
          <w:lang w:eastAsia="ru-RU"/>
        </w:rPr>
        <w:t>04.07.2019</w:t>
      </w:r>
      <w:r w:rsidR="00A11AB9">
        <w:rPr>
          <w:rFonts w:eastAsia="Times New Roman"/>
          <w:b/>
          <w:lang w:eastAsia="ru-RU"/>
        </w:rPr>
        <w:t xml:space="preserve"> </w:t>
      </w:r>
      <w:r w:rsidR="00A11AB9" w:rsidRPr="00A11AB9">
        <w:rPr>
          <w:rFonts w:eastAsia="Times New Roman"/>
          <w:b/>
          <w:lang w:eastAsia="ru-RU"/>
        </w:rPr>
        <w:t xml:space="preserve"> № </w:t>
      </w:r>
      <w:r w:rsidR="00A11AB9">
        <w:rPr>
          <w:rFonts w:eastAsia="Times New Roman"/>
          <w:b/>
          <w:lang w:eastAsia="ru-RU"/>
        </w:rPr>
        <w:t xml:space="preserve"> </w:t>
      </w:r>
      <w:r w:rsidR="00A11AB9" w:rsidRPr="00A11AB9">
        <w:rPr>
          <w:rFonts w:eastAsia="Times New Roman"/>
          <w:b/>
          <w:lang w:eastAsia="ru-RU"/>
        </w:rPr>
        <w:t>486</w:t>
      </w:r>
      <w:r w:rsidR="00A11AB9">
        <w:rPr>
          <w:rFonts w:eastAsia="Times New Roman"/>
          <w:b/>
          <w:lang w:eastAsia="ru-RU"/>
        </w:rPr>
        <w:t xml:space="preserve"> «</w:t>
      </w:r>
      <w:r w:rsidR="00A11AB9" w:rsidRPr="00A11AB9">
        <w:rPr>
          <w:rFonts w:eastAsia="Times New Roman"/>
          <w:b/>
          <w:lang w:eastAsia="ru-RU"/>
        </w:rPr>
        <w:t>О плане основных мероприятий департамента образования</w:t>
      </w:r>
      <w:r w:rsidR="00A11AB9">
        <w:rPr>
          <w:rFonts w:eastAsia="Times New Roman"/>
          <w:b/>
          <w:lang w:eastAsia="ru-RU"/>
        </w:rPr>
        <w:t xml:space="preserve"> </w:t>
      </w:r>
      <w:r w:rsidR="00A11AB9" w:rsidRPr="00A11AB9">
        <w:rPr>
          <w:rFonts w:eastAsia="Times New Roman"/>
          <w:b/>
          <w:lang w:eastAsia="ru-RU"/>
        </w:rPr>
        <w:t>Администрации города Ноябрьска на 2019/2020 учебный год</w:t>
      </w:r>
      <w:r w:rsidR="00A11AB9">
        <w:rPr>
          <w:rFonts w:eastAsia="Times New Roman"/>
          <w:b/>
          <w:lang w:eastAsia="ru-RU"/>
        </w:rPr>
        <w:t xml:space="preserve">» </w:t>
      </w:r>
    </w:p>
    <w:p w:rsidR="00A84611" w:rsidRPr="00587F82" w:rsidRDefault="00A84611" w:rsidP="00E17FD3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lang w:eastAsia="ru-RU"/>
        </w:rPr>
      </w:pPr>
    </w:p>
    <w:p w:rsidR="0055351C" w:rsidRDefault="00262E71" w:rsidP="00262E71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62E71">
        <w:rPr>
          <w:rFonts w:eastAsia="Times New Roman"/>
          <w:lang w:eastAsia="ru-RU"/>
        </w:rPr>
        <w:t xml:space="preserve">Руководствуясь пунктом 2 постановления Губернатора Ямало-Ненецкого автономного округа от 16 марта 2020 года № 29-ПГ «О введении режима повышенной готовности», </w:t>
      </w:r>
      <w:r>
        <w:rPr>
          <w:rFonts w:eastAsia="Times New Roman"/>
          <w:lang w:eastAsia="ru-RU"/>
        </w:rPr>
        <w:t>приказом департамента образования Ямало-Ненецкого автономного округа от  21.03.2020 № 248 «</w:t>
      </w:r>
      <w:r w:rsidRPr="00262E71">
        <w:rPr>
          <w:rFonts w:eastAsia="Times New Roman"/>
          <w:lang w:eastAsia="ru-RU"/>
        </w:rPr>
        <w:t>Об отмене (переносе или проведении в дистанционном режиме) массовых мероприятий в системе образования Ямало-Ненецкого автономного округа и мероприятий выездного характера</w:t>
      </w:r>
      <w:r>
        <w:rPr>
          <w:rFonts w:eastAsia="Times New Roman"/>
          <w:lang w:eastAsia="ru-RU"/>
        </w:rPr>
        <w:t xml:space="preserve">»,  </w:t>
      </w:r>
    </w:p>
    <w:p w:rsidR="00706976" w:rsidRPr="00587F82" w:rsidRDefault="00706976" w:rsidP="0055351C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lang w:eastAsia="ru-RU"/>
        </w:rPr>
      </w:pPr>
      <w:r w:rsidRPr="00587F82">
        <w:rPr>
          <w:rFonts w:eastAsia="Times New Roman"/>
          <w:b/>
          <w:lang w:eastAsia="ru-RU"/>
        </w:rPr>
        <w:t xml:space="preserve">п р и </w:t>
      </w:r>
      <w:proofErr w:type="gramStart"/>
      <w:r w:rsidRPr="00587F82">
        <w:rPr>
          <w:rFonts w:eastAsia="Times New Roman"/>
          <w:b/>
          <w:lang w:eastAsia="ru-RU"/>
        </w:rPr>
        <w:t>к</w:t>
      </w:r>
      <w:proofErr w:type="gramEnd"/>
      <w:r w:rsidRPr="00587F82">
        <w:rPr>
          <w:rFonts w:eastAsia="Times New Roman"/>
          <w:b/>
          <w:lang w:eastAsia="ru-RU"/>
        </w:rPr>
        <w:t xml:space="preserve"> а з ы в а ю:</w:t>
      </w:r>
    </w:p>
    <w:p w:rsidR="00706976" w:rsidRPr="00587F82" w:rsidRDefault="00706976" w:rsidP="00706976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color w:val="00000A"/>
          <w:lang w:eastAsia="ru-RU"/>
        </w:rPr>
      </w:pPr>
    </w:p>
    <w:p w:rsidR="00A11AB9" w:rsidRDefault="00706976" w:rsidP="00A11AB9">
      <w:pPr>
        <w:tabs>
          <w:tab w:val="left" w:pos="0"/>
        </w:tabs>
        <w:suppressAutoHyphens/>
        <w:spacing w:after="0" w:line="240" w:lineRule="auto"/>
        <w:ind w:firstLine="708"/>
        <w:jc w:val="both"/>
      </w:pPr>
      <w:r w:rsidRPr="00587F82">
        <w:rPr>
          <w:rFonts w:eastAsia="Times New Roman"/>
          <w:color w:val="00000A"/>
          <w:lang w:eastAsia="ru-RU"/>
        </w:rPr>
        <w:t>1.</w:t>
      </w:r>
      <w:r w:rsidRPr="00587F82">
        <w:rPr>
          <w:rFonts w:eastAsia="Times New Roman"/>
          <w:color w:val="FFFFFF" w:themeColor="background1"/>
          <w:lang w:eastAsia="ru-RU"/>
        </w:rPr>
        <w:t>.</w:t>
      </w:r>
      <w:r w:rsidR="00262E71" w:rsidRPr="00262E71">
        <w:t xml:space="preserve"> </w:t>
      </w:r>
      <w:r w:rsidR="00A11AB9">
        <w:t xml:space="preserve">Внести изменения в </w:t>
      </w:r>
      <w:r w:rsidR="00A2702C">
        <w:t xml:space="preserve">приложение к приказу </w:t>
      </w:r>
      <w:r w:rsidR="00A11AB9">
        <w:t xml:space="preserve">начальника департамента образования Администрации города </w:t>
      </w:r>
      <w:proofErr w:type="gramStart"/>
      <w:r w:rsidR="00A11AB9">
        <w:t>Ноябрьска  от</w:t>
      </w:r>
      <w:proofErr w:type="gramEnd"/>
      <w:r w:rsidR="00A11AB9">
        <w:t xml:space="preserve"> 04.07.2019  №  486 «О плане основных мероприятий департамента образования Администрации города Ноябрьска на 2019/2020 учебный год»</w:t>
      </w:r>
      <w:r w:rsidR="006E17B0">
        <w:t xml:space="preserve"> и изложить в редакции согласно приложению</w:t>
      </w:r>
      <w:r w:rsidR="0055351C">
        <w:t xml:space="preserve"> </w:t>
      </w:r>
      <w:r w:rsidR="006E17B0">
        <w:t>к настоящему приказу.</w:t>
      </w:r>
    </w:p>
    <w:p w:rsidR="002D1FFA" w:rsidRPr="00587F82" w:rsidRDefault="002D1FFA" w:rsidP="00262E71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eastAsia="Times New Roman"/>
          <w:color w:val="00000A"/>
          <w:lang w:eastAsia="ru-RU"/>
        </w:rPr>
      </w:pPr>
    </w:p>
    <w:p w:rsidR="00706976" w:rsidRPr="00587F82" w:rsidRDefault="00706976" w:rsidP="00706976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lang w:eastAsia="ru-RU"/>
        </w:rPr>
      </w:pPr>
      <w:r w:rsidRPr="00587F82">
        <w:rPr>
          <w:rFonts w:eastAsia="Times New Roman"/>
          <w:color w:val="00000A"/>
          <w:lang w:eastAsia="ru-RU"/>
        </w:rPr>
        <w:t>2. Руководителям образовательных организаций:</w:t>
      </w:r>
    </w:p>
    <w:p w:rsidR="00706976" w:rsidRPr="00587F82" w:rsidRDefault="0055351C" w:rsidP="00867BCA">
      <w:pPr>
        <w:tabs>
          <w:tab w:val="left" w:pos="708"/>
          <w:tab w:val="left" w:pos="8802"/>
        </w:tabs>
        <w:suppressAutoHyphens/>
        <w:spacing w:after="0" w:line="240" w:lineRule="auto"/>
        <w:ind w:firstLine="709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color w:val="00000A"/>
          <w:lang w:eastAsia="ru-RU"/>
        </w:rPr>
        <w:t>2</w:t>
      </w:r>
      <w:r w:rsidR="00706976" w:rsidRPr="00587F82">
        <w:rPr>
          <w:rFonts w:eastAsia="Times New Roman"/>
          <w:color w:val="00000A"/>
          <w:lang w:eastAsia="ru-RU"/>
        </w:rPr>
        <w:t xml:space="preserve">.1. Довести </w:t>
      </w:r>
      <w:r w:rsidR="00A2702C">
        <w:rPr>
          <w:rFonts w:eastAsia="Times New Roman"/>
          <w:color w:val="00000A"/>
          <w:lang w:eastAsia="ru-RU"/>
        </w:rPr>
        <w:t xml:space="preserve">приказ департамента образования </w:t>
      </w:r>
      <w:r w:rsidR="00A2702C" w:rsidRPr="00A2702C">
        <w:rPr>
          <w:rFonts w:eastAsia="Times New Roman"/>
          <w:color w:val="00000A"/>
          <w:lang w:eastAsia="ru-RU"/>
        </w:rPr>
        <w:t>Ямало-Ненецкого автономного округа от  21.03.2020 № 248 «Об отмене (переносе или проведении в дистанционном режиме) массовых мероприятий в системе образования Ямало-Ненецкого автономного округа и мероприятий выездного характера»</w:t>
      </w:r>
      <w:r w:rsidR="00A2702C">
        <w:rPr>
          <w:rFonts w:eastAsia="Times New Roman"/>
          <w:color w:val="00000A"/>
          <w:lang w:eastAsia="ru-RU"/>
        </w:rPr>
        <w:t xml:space="preserve"> и </w:t>
      </w:r>
      <w:r w:rsidR="00706976" w:rsidRPr="00587F82">
        <w:rPr>
          <w:rFonts w:eastAsia="Times New Roman"/>
          <w:color w:val="00000A"/>
          <w:lang w:eastAsia="ru-RU"/>
        </w:rPr>
        <w:t xml:space="preserve">настоящий приказ до сведения </w:t>
      </w:r>
      <w:r w:rsidR="00A2702C">
        <w:rPr>
          <w:rFonts w:eastAsia="Times New Roman"/>
          <w:color w:val="00000A"/>
          <w:lang w:eastAsia="ru-RU"/>
        </w:rPr>
        <w:t>участников образовательн</w:t>
      </w:r>
      <w:r>
        <w:rPr>
          <w:rFonts w:eastAsia="Times New Roman"/>
          <w:color w:val="00000A"/>
          <w:lang w:eastAsia="ru-RU"/>
        </w:rPr>
        <w:t xml:space="preserve">ых </w:t>
      </w:r>
      <w:r w:rsidR="00A2702C">
        <w:rPr>
          <w:rFonts w:eastAsia="Times New Roman"/>
          <w:color w:val="00000A"/>
          <w:lang w:eastAsia="ru-RU"/>
        </w:rPr>
        <w:t>отношений</w:t>
      </w:r>
      <w:r w:rsidR="004319D1" w:rsidRPr="00587F82">
        <w:rPr>
          <w:rFonts w:eastAsia="Times New Roman"/>
          <w:color w:val="00000A"/>
          <w:lang w:eastAsia="ru-RU"/>
        </w:rPr>
        <w:tab/>
      </w:r>
      <w:r w:rsidR="004319D1" w:rsidRPr="00587F82">
        <w:rPr>
          <w:rFonts w:eastAsia="Times New Roman"/>
          <w:color w:val="00000A"/>
          <w:lang w:eastAsia="ru-RU"/>
        </w:rPr>
        <w:tab/>
      </w:r>
      <w:r w:rsidR="00706976" w:rsidRPr="00587F82">
        <w:rPr>
          <w:rFonts w:eastAsia="Times New Roman"/>
          <w:color w:val="00000A"/>
          <w:lang w:eastAsia="ru-RU"/>
        </w:rPr>
        <w:t xml:space="preserve"> </w:t>
      </w:r>
      <w:r w:rsidR="00F951C6">
        <w:rPr>
          <w:rFonts w:eastAsia="Times New Roman"/>
          <w:color w:val="00000A"/>
          <w:lang w:eastAsia="ru-RU"/>
        </w:rPr>
        <w:t xml:space="preserve">                    </w:t>
      </w:r>
      <w:r w:rsidR="007A7235">
        <w:rPr>
          <w:rFonts w:eastAsia="Times New Roman"/>
          <w:color w:val="00000A"/>
          <w:lang w:eastAsia="ru-RU"/>
        </w:rPr>
        <w:t xml:space="preserve"> </w:t>
      </w:r>
      <w:r w:rsidR="00867BCA">
        <w:rPr>
          <w:rFonts w:eastAsia="Times New Roman"/>
          <w:color w:val="00000A"/>
          <w:lang w:eastAsia="ru-RU"/>
        </w:rPr>
        <w:t xml:space="preserve">                                                                             </w:t>
      </w:r>
      <w:r w:rsidR="00A2702C">
        <w:rPr>
          <w:rFonts w:eastAsia="Times New Roman"/>
          <w:color w:val="00000A"/>
          <w:lang w:eastAsia="ru-RU"/>
        </w:rPr>
        <w:t xml:space="preserve">          </w:t>
      </w:r>
      <w:r w:rsidR="00706976" w:rsidRPr="00F951C6">
        <w:rPr>
          <w:rFonts w:eastAsia="Times New Roman"/>
          <w:lang w:eastAsia="ru-RU"/>
        </w:rPr>
        <w:t xml:space="preserve">Срок: до </w:t>
      </w:r>
      <w:r w:rsidR="00C17F60">
        <w:rPr>
          <w:rFonts w:eastAsia="Times New Roman"/>
          <w:lang w:eastAsia="ru-RU"/>
        </w:rPr>
        <w:t>25</w:t>
      </w:r>
      <w:r w:rsidR="00706976" w:rsidRPr="00F951C6">
        <w:rPr>
          <w:rFonts w:eastAsia="Times New Roman"/>
          <w:lang w:eastAsia="ru-RU"/>
        </w:rPr>
        <w:t xml:space="preserve"> </w:t>
      </w:r>
      <w:r w:rsidR="00C17F60">
        <w:rPr>
          <w:rFonts w:eastAsia="Times New Roman"/>
          <w:lang w:eastAsia="ru-RU"/>
        </w:rPr>
        <w:t>марта</w:t>
      </w:r>
      <w:r w:rsidR="00D83CFC">
        <w:rPr>
          <w:rFonts w:eastAsia="Times New Roman"/>
          <w:lang w:eastAsia="ru-RU"/>
        </w:rPr>
        <w:t xml:space="preserve"> 2020</w:t>
      </w:r>
      <w:r w:rsidR="00706976" w:rsidRPr="00F951C6">
        <w:rPr>
          <w:rFonts w:eastAsia="Times New Roman"/>
          <w:lang w:eastAsia="ru-RU"/>
        </w:rPr>
        <w:t xml:space="preserve"> года;</w:t>
      </w:r>
    </w:p>
    <w:p w:rsidR="00706976" w:rsidRPr="00B3109E" w:rsidRDefault="0055351C" w:rsidP="00C65DA1">
      <w:pPr>
        <w:tabs>
          <w:tab w:val="left" w:pos="708"/>
          <w:tab w:val="left" w:pos="8802"/>
        </w:tabs>
        <w:suppressAutoHyphens/>
        <w:spacing w:after="0" w:line="240" w:lineRule="auto"/>
        <w:ind w:firstLine="709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color w:val="00000A"/>
          <w:lang w:eastAsia="ru-RU"/>
        </w:rPr>
        <w:t>2</w:t>
      </w:r>
      <w:r w:rsidR="00706976" w:rsidRPr="00587F82">
        <w:rPr>
          <w:rFonts w:eastAsia="Times New Roman"/>
          <w:color w:val="00000A"/>
          <w:lang w:eastAsia="ru-RU"/>
        </w:rPr>
        <w:t xml:space="preserve">.2. </w:t>
      </w:r>
      <w:r w:rsidR="00C17F60">
        <w:rPr>
          <w:rFonts w:eastAsia="Times New Roman"/>
          <w:color w:val="000000"/>
          <w:lang w:eastAsia="ru-RU"/>
        </w:rPr>
        <w:t xml:space="preserve">Разместить на сайтах образовательных организаций </w:t>
      </w:r>
      <w:r w:rsidR="00C17F60" w:rsidRPr="00C17F60">
        <w:rPr>
          <w:rFonts w:eastAsia="Times New Roman"/>
          <w:color w:val="000000"/>
          <w:lang w:eastAsia="ru-RU"/>
        </w:rPr>
        <w:t xml:space="preserve">в сети Интернет информацию </w:t>
      </w:r>
      <w:r>
        <w:rPr>
          <w:rFonts w:eastAsia="Times New Roman"/>
          <w:color w:val="000000"/>
          <w:lang w:eastAsia="ru-RU"/>
        </w:rPr>
        <w:t xml:space="preserve">                  </w:t>
      </w:r>
      <w:r w:rsidR="00C17F60" w:rsidRPr="00C17F60">
        <w:rPr>
          <w:rFonts w:eastAsia="Times New Roman"/>
          <w:color w:val="000000"/>
          <w:lang w:eastAsia="ru-RU"/>
        </w:rPr>
        <w:t xml:space="preserve">об отмене (переносе или проведении в дистанционном режиме) массовых мероприятий в системе образования </w:t>
      </w:r>
      <w:r w:rsidR="00C17F60">
        <w:rPr>
          <w:rFonts w:eastAsia="Times New Roman"/>
          <w:color w:val="000000"/>
          <w:lang w:eastAsia="ru-RU"/>
        </w:rPr>
        <w:t xml:space="preserve">города Ноябрьска </w:t>
      </w:r>
      <w:r w:rsidR="00C17F60" w:rsidRPr="00C17F60">
        <w:rPr>
          <w:rFonts w:eastAsia="Times New Roman"/>
          <w:color w:val="000000"/>
          <w:lang w:eastAsia="ru-RU"/>
        </w:rPr>
        <w:t xml:space="preserve"> и мероприятий</w:t>
      </w:r>
      <w:r w:rsidR="00C17F60">
        <w:rPr>
          <w:rFonts w:eastAsia="Times New Roman"/>
          <w:color w:val="000000"/>
          <w:lang w:eastAsia="ru-RU"/>
        </w:rPr>
        <w:t xml:space="preserve"> выездного характера</w:t>
      </w:r>
    </w:p>
    <w:p w:rsidR="00706976" w:rsidRPr="00910036" w:rsidRDefault="003E4AE6" w:rsidP="007A7235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/>
          <w:lang w:eastAsia="ru-RU"/>
        </w:rPr>
      </w:pPr>
      <w:r w:rsidRPr="00910036">
        <w:rPr>
          <w:rFonts w:eastAsia="Times New Roman"/>
          <w:lang w:eastAsia="ru-RU"/>
        </w:rPr>
        <w:t xml:space="preserve">                                                                                                 </w:t>
      </w:r>
      <w:r w:rsidR="00706976" w:rsidRPr="00910036">
        <w:rPr>
          <w:rFonts w:eastAsia="Times New Roman"/>
          <w:lang w:eastAsia="ru-RU"/>
        </w:rPr>
        <w:t xml:space="preserve">Срок: до </w:t>
      </w:r>
      <w:r w:rsidR="00C17F60">
        <w:rPr>
          <w:rFonts w:eastAsia="Times New Roman"/>
          <w:lang w:eastAsia="ru-RU"/>
        </w:rPr>
        <w:t>25</w:t>
      </w:r>
      <w:r w:rsidR="005E6F79" w:rsidRPr="00910036">
        <w:rPr>
          <w:rFonts w:eastAsia="Times New Roman"/>
          <w:lang w:eastAsia="ru-RU"/>
        </w:rPr>
        <w:t xml:space="preserve"> </w:t>
      </w:r>
      <w:r w:rsidR="00C17F60">
        <w:rPr>
          <w:rFonts w:eastAsia="Times New Roman"/>
          <w:lang w:eastAsia="ru-RU"/>
        </w:rPr>
        <w:t>марта</w:t>
      </w:r>
      <w:r w:rsidR="00B3109E">
        <w:rPr>
          <w:rFonts w:eastAsia="Times New Roman"/>
          <w:lang w:eastAsia="ru-RU"/>
        </w:rPr>
        <w:t xml:space="preserve"> 2020</w:t>
      </w:r>
      <w:r w:rsidR="00706976" w:rsidRPr="00910036">
        <w:rPr>
          <w:rFonts w:eastAsia="Times New Roman"/>
          <w:lang w:eastAsia="ru-RU"/>
        </w:rPr>
        <w:t xml:space="preserve"> года</w:t>
      </w:r>
      <w:r w:rsidR="00C17F60">
        <w:rPr>
          <w:rFonts w:eastAsia="Times New Roman"/>
          <w:lang w:eastAsia="ru-RU"/>
        </w:rPr>
        <w:t>.</w:t>
      </w:r>
    </w:p>
    <w:p w:rsidR="001F7A77" w:rsidRDefault="001F7A77" w:rsidP="00706976">
      <w:pPr>
        <w:tabs>
          <w:tab w:val="left" w:pos="708"/>
          <w:tab w:val="left" w:pos="8802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706976" w:rsidRPr="00587F82" w:rsidRDefault="00706976" w:rsidP="00706976">
      <w:pPr>
        <w:tabs>
          <w:tab w:val="left" w:pos="708"/>
          <w:tab w:val="left" w:pos="8802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  <w:r w:rsidRPr="00587F82">
        <w:rPr>
          <w:rFonts w:eastAsia="Times New Roman"/>
          <w:color w:val="00000A"/>
          <w:lang w:eastAsia="ru-RU"/>
        </w:rPr>
        <w:t>4. Руководителю МКУ «Централизованное обслуживание муниципальных учреждений системы образования Администрации города Ноябрьска» (</w:t>
      </w:r>
      <w:proofErr w:type="spellStart"/>
      <w:r w:rsidRPr="00587F82">
        <w:rPr>
          <w:rFonts w:eastAsia="Times New Roman"/>
          <w:color w:val="00000A"/>
          <w:lang w:eastAsia="ru-RU"/>
        </w:rPr>
        <w:t>Грузд</w:t>
      </w:r>
      <w:proofErr w:type="spellEnd"/>
      <w:r w:rsidRPr="00587F82">
        <w:rPr>
          <w:rFonts w:eastAsia="Times New Roman"/>
          <w:color w:val="00000A"/>
          <w:lang w:eastAsia="ru-RU"/>
        </w:rPr>
        <w:t xml:space="preserve"> С.Ю.) разместить </w:t>
      </w:r>
      <w:r w:rsidR="004F790F">
        <w:rPr>
          <w:rFonts w:eastAsia="Times New Roman"/>
          <w:color w:val="00000A"/>
          <w:lang w:eastAsia="ru-RU"/>
        </w:rPr>
        <w:t xml:space="preserve">настоящий </w:t>
      </w:r>
      <w:r w:rsidRPr="00587F82">
        <w:rPr>
          <w:rFonts w:eastAsia="Times New Roman"/>
          <w:color w:val="00000A"/>
          <w:lang w:eastAsia="ru-RU"/>
        </w:rPr>
        <w:t xml:space="preserve">приказ на официальном сайте департамента образования Администрации города Ноябрьска в информационно-коммуникационной сети «Интернет» </w:t>
      </w:r>
    </w:p>
    <w:p w:rsidR="00706976" w:rsidRPr="00F951C6" w:rsidRDefault="00706976" w:rsidP="00706976">
      <w:pPr>
        <w:spacing w:after="0" w:line="240" w:lineRule="auto"/>
        <w:ind w:firstLine="567"/>
        <w:jc w:val="right"/>
        <w:rPr>
          <w:rFonts w:eastAsia="Times New Roman"/>
          <w:lang w:eastAsia="ru-RU"/>
        </w:rPr>
      </w:pPr>
      <w:r w:rsidRPr="00F951C6">
        <w:rPr>
          <w:rFonts w:eastAsia="Times New Roman"/>
          <w:lang w:eastAsia="ru-RU"/>
        </w:rPr>
        <w:t xml:space="preserve">Срок: до </w:t>
      </w:r>
      <w:r w:rsidR="004F790F">
        <w:rPr>
          <w:rFonts w:eastAsia="Times New Roman"/>
          <w:lang w:eastAsia="ru-RU"/>
        </w:rPr>
        <w:t>25</w:t>
      </w:r>
      <w:r w:rsidR="00B3109E">
        <w:rPr>
          <w:rFonts w:eastAsia="Times New Roman"/>
          <w:lang w:eastAsia="ru-RU"/>
        </w:rPr>
        <w:t xml:space="preserve"> </w:t>
      </w:r>
      <w:r w:rsidR="004F790F">
        <w:rPr>
          <w:rFonts w:eastAsia="Times New Roman"/>
          <w:lang w:eastAsia="ru-RU"/>
        </w:rPr>
        <w:t xml:space="preserve">марта </w:t>
      </w:r>
      <w:r w:rsidR="00B3109E">
        <w:rPr>
          <w:rFonts w:eastAsia="Times New Roman"/>
          <w:lang w:eastAsia="ru-RU"/>
        </w:rPr>
        <w:t xml:space="preserve"> 2020</w:t>
      </w:r>
      <w:r w:rsidRPr="00F951C6">
        <w:rPr>
          <w:rFonts w:eastAsia="Times New Roman"/>
          <w:lang w:eastAsia="ru-RU"/>
        </w:rPr>
        <w:t xml:space="preserve"> года. </w:t>
      </w:r>
    </w:p>
    <w:p w:rsidR="00706976" w:rsidRPr="00587F82" w:rsidRDefault="00706976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973E1B" w:rsidRPr="00587F82" w:rsidRDefault="00F951C6" w:rsidP="00706976">
      <w:pPr>
        <w:tabs>
          <w:tab w:val="left" w:pos="0"/>
          <w:tab w:val="left" w:pos="1134"/>
        </w:tabs>
        <w:spacing w:after="120" w:line="240" w:lineRule="auto"/>
        <w:ind w:firstLine="567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lang w:eastAsia="ru-RU"/>
        </w:rPr>
        <w:t>5</w:t>
      </w:r>
      <w:r w:rsidR="00706976" w:rsidRPr="00587F82">
        <w:rPr>
          <w:rFonts w:eastAsia="Times New Roman"/>
          <w:lang w:eastAsia="ru-RU"/>
        </w:rPr>
        <w:t xml:space="preserve">. </w:t>
      </w:r>
      <w:r w:rsidR="00D170F4" w:rsidRPr="00D170F4">
        <w:rPr>
          <w:rFonts w:eastAsia="Times New Roman"/>
          <w:lang w:eastAsia="ru-RU"/>
        </w:rPr>
        <w:t xml:space="preserve">Контроль за </w:t>
      </w:r>
      <w:proofErr w:type="gramStart"/>
      <w:r w:rsidR="00D170F4" w:rsidRPr="00D170F4">
        <w:rPr>
          <w:rFonts w:eastAsia="Times New Roman"/>
          <w:lang w:eastAsia="ru-RU"/>
        </w:rPr>
        <w:t>исполнением  настоящего</w:t>
      </w:r>
      <w:proofErr w:type="gramEnd"/>
      <w:r w:rsidR="00D170F4" w:rsidRPr="00D170F4">
        <w:rPr>
          <w:rFonts w:eastAsia="Times New Roman"/>
          <w:lang w:eastAsia="ru-RU"/>
        </w:rPr>
        <w:t xml:space="preserve"> приказа  возложить  на заместителя начальника,  начальника управления содержанием и стратегией развития образования департамента образования Администрации города Ноябрьска </w:t>
      </w:r>
      <w:proofErr w:type="spellStart"/>
      <w:r w:rsidR="00D170F4" w:rsidRPr="00D170F4">
        <w:rPr>
          <w:rFonts w:eastAsia="Times New Roman"/>
          <w:lang w:eastAsia="ru-RU"/>
        </w:rPr>
        <w:t>Прокопчук</w:t>
      </w:r>
      <w:proofErr w:type="spellEnd"/>
      <w:r w:rsidR="00D170F4" w:rsidRPr="00D170F4">
        <w:rPr>
          <w:rFonts w:eastAsia="Times New Roman"/>
          <w:lang w:eastAsia="ru-RU"/>
        </w:rPr>
        <w:t xml:space="preserve"> С.М.</w:t>
      </w:r>
    </w:p>
    <w:p w:rsidR="00706976" w:rsidRDefault="00706976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55351C" w:rsidRDefault="0055351C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55351C" w:rsidRDefault="0055351C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F951C6" w:rsidRPr="00F951C6" w:rsidRDefault="00F951C6" w:rsidP="00F951C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951C6">
        <w:rPr>
          <w:rFonts w:ascii="Times New Roman" w:eastAsia="Times New Roman" w:hAnsi="Times New Roman"/>
          <w:b/>
          <w:lang w:eastAsia="ru-RU"/>
        </w:rPr>
        <w:t xml:space="preserve">Начальник   департамента     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   </w:t>
      </w:r>
      <w:r w:rsidRPr="00F951C6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</w:t>
      </w:r>
      <w:r w:rsidR="00A84611">
        <w:rPr>
          <w:rFonts w:ascii="Times New Roman" w:eastAsia="Times New Roman" w:hAnsi="Times New Roman"/>
          <w:b/>
          <w:lang w:eastAsia="ru-RU"/>
        </w:rPr>
        <w:t xml:space="preserve">     </w:t>
      </w:r>
      <w:r w:rsidRPr="00F951C6">
        <w:rPr>
          <w:rFonts w:ascii="Times New Roman" w:eastAsia="Times New Roman" w:hAnsi="Times New Roman"/>
          <w:b/>
          <w:lang w:eastAsia="ru-RU"/>
        </w:rPr>
        <w:t>С.И. Фатеева</w:t>
      </w:r>
    </w:p>
    <w:p w:rsidR="00F951C6" w:rsidRPr="00F951C6" w:rsidRDefault="00F951C6" w:rsidP="00F951C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  <w:sectPr w:rsidR="00F951C6" w:rsidRPr="00F951C6">
          <w:pgSz w:w="11906" w:h="16838"/>
          <w:pgMar w:top="1134" w:right="567" w:bottom="1134" w:left="1134" w:header="709" w:footer="709" w:gutter="0"/>
          <w:cols w:space="720"/>
        </w:sect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CC1222" w:rsidRDefault="00CC1222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6B56A4" w:rsidRDefault="006B56A4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A84611" w:rsidRDefault="00A84611" w:rsidP="00706976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lang w:eastAsia="ru-RU"/>
        </w:rPr>
      </w:pPr>
    </w:p>
    <w:p w:rsidR="00706976" w:rsidRPr="00587F82" w:rsidRDefault="00F951C6" w:rsidP="00706976">
      <w:pPr>
        <w:spacing w:after="120" w:line="240" w:lineRule="auto"/>
        <w:rPr>
          <w:rFonts w:eastAsia="Times New Roman"/>
          <w:lang w:eastAsia="ru-RU"/>
        </w:rPr>
      </w:pPr>
      <w:r>
        <w:rPr>
          <w:rFonts w:eastAsia="Times New Roman"/>
          <w:sz w:val="20"/>
          <w:lang w:eastAsia="ru-RU"/>
        </w:rPr>
        <w:t>Е</w:t>
      </w:r>
      <w:r w:rsidR="00706976" w:rsidRPr="00587F82">
        <w:rPr>
          <w:rFonts w:eastAsia="Times New Roman"/>
          <w:sz w:val="20"/>
          <w:lang w:eastAsia="ru-RU"/>
        </w:rPr>
        <w:t xml:space="preserve">.Н. </w:t>
      </w:r>
      <w:proofErr w:type="spellStart"/>
      <w:r w:rsidR="00706976" w:rsidRPr="00587F82">
        <w:rPr>
          <w:rFonts w:eastAsia="Times New Roman"/>
          <w:sz w:val="20"/>
          <w:lang w:eastAsia="ru-RU"/>
        </w:rPr>
        <w:t>Бабчук</w:t>
      </w:r>
      <w:proofErr w:type="spellEnd"/>
    </w:p>
    <w:p w:rsidR="00706976" w:rsidRPr="00587F82" w:rsidRDefault="00706976" w:rsidP="00706976">
      <w:pPr>
        <w:spacing w:after="120" w:line="240" w:lineRule="auto"/>
        <w:rPr>
          <w:rFonts w:eastAsia="Times New Roman"/>
          <w:sz w:val="20"/>
          <w:lang w:eastAsia="ru-RU"/>
        </w:rPr>
      </w:pPr>
      <w:r w:rsidRPr="00587F82">
        <w:rPr>
          <w:rFonts w:eastAsia="Times New Roman"/>
          <w:sz w:val="20"/>
          <w:lang w:eastAsia="ru-RU"/>
        </w:rPr>
        <w:t>345853</w:t>
      </w:r>
    </w:p>
    <w:p w:rsidR="00706976" w:rsidRPr="00587F82" w:rsidRDefault="00706976" w:rsidP="0070697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06976" w:rsidRPr="00587F82" w:rsidRDefault="00706976" w:rsidP="0070697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06976" w:rsidRPr="00587F82" w:rsidRDefault="00706976" w:rsidP="0070697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87F82">
        <w:rPr>
          <w:rFonts w:eastAsia="Times New Roman"/>
          <w:sz w:val="20"/>
          <w:szCs w:val="20"/>
          <w:lang w:eastAsia="ru-RU"/>
        </w:rPr>
        <w:t xml:space="preserve">Согласовано: </w:t>
      </w:r>
      <w:r w:rsidRPr="00587F82">
        <w:rPr>
          <w:rFonts w:eastAsia="Times New Roman"/>
          <w:sz w:val="20"/>
          <w:szCs w:val="20"/>
          <w:lang w:eastAsia="ru-RU"/>
        </w:rPr>
        <w:tab/>
      </w:r>
    </w:p>
    <w:p w:rsidR="00706976" w:rsidRPr="00587F82" w:rsidRDefault="00706976" w:rsidP="00706976">
      <w:pPr>
        <w:spacing w:after="0" w:line="240" w:lineRule="auto"/>
        <w:ind w:left="1276"/>
        <w:rPr>
          <w:rFonts w:eastAsia="Times New Roman"/>
          <w:sz w:val="20"/>
          <w:szCs w:val="20"/>
          <w:lang w:eastAsia="ru-RU"/>
        </w:rPr>
      </w:pPr>
    </w:p>
    <w:p w:rsidR="00706976" w:rsidRPr="00A84611" w:rsidRDefault="00FC0254" w:rsidP="00706976">
      <w:pPr>
        <w:spacing w:after="0" w:line="240" w:lineRule="auto"/>
        <w:ind w:left="1276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З</w:t>
      </w:r>
      <w:r w:rsidR="00A84611" w:rsidRPr="00A84611">
        <w:rPr>
          <w:rFonts w:eastAsia="Times New Roman"/>
          <w:sz w:val="20"/>
          <w:szCs w:val="20"/>
          <w:lang w:eastAsia="ru-RU"/>
        </w:rPr>
        <w:t xml:space="preserve">ам. начальника </w:t>
      </w:r>
      <w:r w:rsidR="00A84611" w:rsidRPr="00A84611">
        <w:rPr>
          <w:rFonts w:eastAsia="Times New Roman"/>
          <w:sz w:val="20"/>
          <w:szCs w:val="20"/>
          <w:lang w:eastAsia="ru-RU"/>
        </w:rPr>
        <w:tab/>
      </w:r>
      <w:r w:rsidR="00A84611" w:rsidRPr="00A84611">
        <w:rPr>
          <w:rFonts w:eastAsia="Times New Roman"/>
          <w:sz w:val="20"/>
          <w:szCs w:val="20"/>
          <w:u w:val="single"/>
          <w:lang w:eastAsia="ru-RU"/>
        </w:rPr>
        <w:tab/>
      </w:r>
      <w:r w:rsidR="00A84611" w:rsidRPr="00A84611">
        <w:rPr>
          <w:rFonts w:eastAsia="Times New Roman"/>
          <w:sz w:val="20"/>
          <w:szCs w:val="20"/>
          <w:u w:val="single"/>
          <w:lang w:eastAsia="ru-RU"/>
        </w:rPr>
        <w:tab/>
      </w:r>
      <w:r w:rsidR="00A84611" w:rsidRPr="00A84611">
        <w:rPr>
          <w:rFonts w:eastAsia="Times New Roman"/>
          <w:sz w:val="20"/>
          <w:szCs w:val="20"/>
          <w:u w:val="single"/>
          <w:lang w:eastAsia="ru-RU"/>
        </w:rPr>
        <w:tab/>
      </w:r>
      <w:r w:rsidR="00706976" w:rsidRPr="00A84611">
        <w:rPr>
          <w:rFonts w:eastAsia="Times New Roman"/>
          <w:sz w:val="20"/>
          <w:szCs w:val="20"/>
          <w:lang w:eastAsia="ru-RU"/>
        </w:rPr>
        <w:t xml:space="preserve">С.М. </w:t>
      </w:r>
      <w:proofErr w:type="spellStart"/>
      <w:r w:rsidR="00706976" w:rsidRPr="00A84611">
        <w:rPr>
          <w:rFonts w:eastAsia="Times New Roman"/>
          <w:sz w:val="20"/>
          <w:szCs w:val="20"/>
          <w:lang w:eastAsia="ru-RU"/>
        </w:rPr>
        <w:t>Прокопчук</w:t>
      </w:r>
      <w:proofErr w:type="spellEnd"/>
      <w:r w:rsidR="00706976" w:rsidRPr="00A84611">
        <w:rPr>
          <w:rFonts w:eastAsia="Times New Roman"/>
          <w:sz w:val="20"/>
          <w:szCs w:val="20"/>
          <w:lang w:eastAsia="ru-RU"/>
        </w:rPr>
        <w:t xml:space="preserve">  </w:t>
      </w:r>
      <w:r w:rsidR="004F790F">
        <w:rPr>
          <w:rFonts w:eastAsia="Times New Roman"/>
          <w:sz w:val="20"/>
          <w:szCs w:val="20"/>
          <w:lang w:eastAsia="ru-RU"/>
        </w:rPr>
        <w:t>24</w:t>
      </w:r>
      <w:r w:rsidR="005E6F79" w:rsidRPr="00A84611">
        <w:rPr>
          <w:rFonts w:eastAsia="Times New Roman"/>
          <w:sz w:val="20"/>
          <w:szCs w:val="20"/>
          <w:lang w:eastAsia="ru-RU"/>
        </w:rPr>
        <w:t>.0</w:t>
      </w:r>
      <w:r w:rsidR="004F790F">
        <w:rPr>
          <w:rFonts w:eastAsia="Times New Roman"/>
          <w:sz w:val="20"/>
          <w:szCs w:val="20"/>
          <w:lang w:eastAsia="ru-RU"/>
        </w:rPr>
        <w:t>3</w:t>
      </w:r>
      <w:r w:rsidR="00CF0D2E" w:rsidRPr="00A84611">
        <w:rPr>
          <w:rFonts w:eastAsia="Times New Roman"/>
          <w:sz w:val="20"/>
          <w:szCs w:val="20"/>
          <w:lang w:eastAsia="ru-RU"/>
        </w:rPr>
        <w:t>.2020</w:t>
      </w:r>
    </w:p>
    <w:p w:rsidR="00FC0254" w:rsidRDefault="00A84611" w:rsidP="00FC0254">
      <w:pPr>
        <w:spacing w:after="0" w:line="240" w:lineRule="auto"/>
        <w:ind w:firstLine="567"/>
        <w:rPr>
          <w:rFonts w:eastAsia="Times New Roman"/>
          <w:sz w:val="20"/>
          <w:lang w:eastAsia="ru-RU"/>
        </w:rPr>
      </w:pPr>
      <w:r w:rsidRPr="00A84611">
        <w:rPr>
          <w:rFonts w:eastAsia="Times New Roman"/>
          <w:sz w:val="20"/>
          <w:lang w:eastAsia="ru-RU"/>
        </w:rPr>
        <w:t xml:space="preserve">               </w:t>
      </w:r>
    </w:p>
    <w:p w:rsidR="00706976" w:rsidRPr="00460AE9" w:rsidRDefault="00706976" w:rsidP="00706976">
      <w:pPr>
        <w:spacing w:after="0" w:line="240" w:lineRule="auto"/>
        <w:ind w:left="1276"/>
        <w:rPr>
          <w:rFonts w:eastAsia="Times New Roman"/>
          <w:color w:val="FF0000"/>
          <w:sz w:val="20"/>
          <w:szCs w:val="20"/>
          <w:lang w:eastAsia="ru-RU"/>
        </w:rPr>
      </w:pPr>
    </w:p>
    <w:p w:rsidR="00706976" w:rsidRPr="00587F82" w:rsidRDefault="00706976" w:rsidP="0070697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06976" w:rsidRPr="00587F82" w:rsidRDefault="00D170F4" w:rsidP="0070697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Рассылка: ОМО, </w:t>
      </w:r>
      <w:r w:rsidR="00107F71">
        <w:rPr>
          <w:rFonts w:eastAsia="Times New Roman"/>
          <w:sz w:val="20"/>
          <w:szCs w:val="20"/>
          <w:lang w:eastAsia="ru-RU"/>
        </w:rPr>
        <w:t xml:space="preserve">МКУ ЦУМОСО, </w:t>
      </w:r>
      <w:r w:rsidR="00A84611">
        <w:rPr>
          <w:rFonts w:eastAsia="Times New Roman"/>
          <w:sz w:val="20"/>
          <w:szCs w:val="20"/>
          <w:lang w:eastAsia="ru-RU"/>
        </w:rPr>
        <w:t>ОО</w:t>
      </w:r>
    </w:p>
    <w:p w:rsidR="0043792A" w:rsidRDefault="0043792A" w:rsidP="00CD2800">
      <w:pPr>
        <w:sectPr w:rsidR="0043792A" w:rsidSect="001339A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XSpec="right" w:tblpY="1"/>
        <w:tblOverlap w:val="never"/>
        <w:tblW w:w="3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CD2800" w:rsidRPr="00587F82" w:rsidTr="00C65DA1">
        <w:tc>
          <w:tcPr>
            <w:tcW w:w="3889" w:type="dxa"/>
          </w:tcPr>
          <w:p w:rsidR="00CD2800" w:rsidRPr="00587F82" w:rsidRDefault="00CD2800" w:rsidP="00C65DA1">
            <w:r w:rsidRPr="00587F82">
              <w:lastRenderedPageBreak/>
              <w:t>Приложение №</w:t>
            </w:r>
            <w:r w:rsidR="0055351C">
              <w:t xml:space="preserve"> </w:t>
            </w:r>
            <w:r w:rsidRPr="00587F82">
              <w:t>1</w:t>
            </w:r>
          </w:p>
          <w:p w:rsidR="00CD2800" w:rsidRPr="00587F82" w:rsidRDefault="00CD2800" w:rsidP="00C65DA1"/>
          <w:p w:rsidR="00CD2800" w:rsidRPr="00587F82" w:rsidRDefault="004F790F" w:rsidP="00C65DA1">
            <w:r>
              <w:t xml:space="preserve">к </w:t>
            </w:r>
            <w:r w:rsidR="00CD2800" w:rsidRPr="00587F82">
              <w:t>приказ</w:t>
            </w:r>
            <w:r>
              <w:t>у</w:t>
            </w:r>
            <w:r w:rsidR="00CD2800" w:rsidRPr="00587F82">
              <w:t xml:space="preserve"> начальника </w:t>
            </w:r>
          </w:p>
          <w:p w:rsidR="00CD2800" w:rsidRPr="00587F82" w:rsidRDefault="00CD2800" w:rsidP="00C65DA1">
            <w:r w:rsidRPr="00587F82">
              <w:t>департамента образования</w:t>
            </w:r>
          </w:p>
          <w:p w:rsidR="00CD2800" w:rsidRPr="00587F82" w:rsidRDefault="00CD2800" w:rsidP="00C65DA1">
            <w:r w:rsidRPr="00587F82">
              <w:t xml:space="preserve">Администрации города Ноябрьска </w:t>
            </w:r>
          </w:p>
          <w:p w:rsidR="00CD2800" w:rsidRPr="00587F82" w:rsidRDefault="005769F1" w:rsidP="005769F1">
            <w:r w:rsidRPr="00587F82">
              <w:t>О</w:t>
            </w:r>
            <w:r w:rsidR="00CD2800" w:rsidRPr="00587F82">
              <w:t>т</w:t>
            </w:r>
            <w:r>
              <w:t>24.03.2020</w:t>
            </w:r>
            <w:r w:rsidR="00CD2800" w:rsidRPr="00587F82">
              <w:t>.№_</w:t>
            </w:r>
            <w:r>
              <w:t>209</w:t>
            </w:r>
            <w:r w:rsidR="00CD2800" w:rsidRPr="00587F82">
              <w:t>_</w:t>
            </w:r>
          </w:p>
        </w:tc>
      </w:tr>
    </w:tbl>
    <w:p w:rsidR="00CD2800" w:rsidRPr="00587F82" w:rsidRDefault="00C65DA1" w:rsidP="00B844AC">
      <w:pPr>
        <w:spacing w:after="0" w:line="240" w:lineRule="auto"/>
        <w:jc w:val="right"/>
      </w:pPr>
      <w:r>
        <w:br w:type="textWrapping" w:clear="all"/>
      </w:r>
    </w:p>
    <w:p w:rsidR="00BB0C5B" w:rsidRPr="00587F82" w:rsidRDefault="00BB0C5B" w:rsidP="00B844AC">
      <w:pPr>
        <w:spacing w:after="0" w:line="240" w:lineRule="auto"/>
        <w:jc w:val="right"/>
      </w:pPr>
    </w:p>
    <w:p w:rsidR="0043792A" w:rsidRDefault="0043792A" w:rsidP="0043792A">
      <w:pPr>
        <w:spacing w:after="0" w:line="240" w:lineRule="auto"/>
        <w:jc w:val="center"/>
        <w:rPr>
          <w:rFonts w:cstheme="minorBidi"/>
          <w:b/>
          <w:szCs w:val="28"/>
        </w:rPr>
      </w:pPr>
    </w:p>
    <w:p w:rsidR="00C65DA1" w:rsidRDefault="0043792A" w:rsidP="0043792A">
      <w:pPr>
        <w:spacing w:after="0" w:line="240" w:lineRule="auto"/>
        <w:jc w:val="center"/>
        <w:rPr>
          <w:rFonts w:cstheme="minorBidi"/>
          <w:b/>
          <w:szCs w:val="28"/>
        </w:rPr>
      </w:pPr>
      <w:r w:rsidRPr="0043792A">
        <w:rPr>
          <w:rFonts w:cstheme="minorBidi"/>
          <w:b/>
          <w:szCs w:val="28"/>
        </w:rPr>
        <w:t xml:space="preserve">Перечень мероприятий, проведение которых отменяется </w:t>
      </w:r>
    </w:p>
    <w:p w:rsidR="0043792A" w:rsidRPr="0043792A" w:rsidRDefault="0043792A" w:rsidP="0043792A">
      <w:pPr>
        <w:spacing w:after="0" w:line="240" w:lineRule="auto"/>
        <w:jc w:val="center"/>
        <w:rPr>
          <w:rFonts w:cstheme="minorBidi"/>
          <w:b/>
          <w:sz w:val="22"/>
          <w:szCs w:val="22"/>
        </w:rPr>
      </w:pPr>
      <w:r w:rsidRPr="0043792A">
        <w:rPr>
          <w:rFonts w:cstheme="minorBidi"/>
          <w:b/>
          <w:szCs w:val="28"/>
        </w:rPr>
        <w:t>(переносится до особого распоряжения</w:t>
      </w:r>
      <w:r w:rsidRPr="0043792A">
        <w:rPr>
          <w:rFonts w:cstheme="minorBidi"/>
          <w:b/>
          <w:sz w:val="22"/>
          <w:szCs w:val="22"/>
        </w:rPr>
        <w:t>)</w:t>
      </w:r>
    </w:p>
    <w:p w:rsidR="0043792A" w:rsidRPr="0043792A" w:rsidRDefault="0043792A" w:rsidP="0043792A">
      <w:pPr>
        <w:tabs>
          <w:tab w:val="left" w:pos="2180"/>
        </w:tabs>
        <w:suppressAutoHyphens/>
        <w:spacing w:after="0" w:line="240" w:lineRule="auto"/>
        <w:ind w:right="57" w:firstLine="57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43792A" w:rsidRPr="0043792A" w:rsidRDefault="0043792A" w:rsidP="0055351C">
      <w:pPr>
        <w:tabs>
          <w:tab w:val="left" w:pos="2180"/>
        </w:tabs>
        <w:suppressAutoHyphens/>
        <w:spacing w:after="0" w:line="240" w:lineRule="auto"/>
        <w:ind w:right="57" w:firstLine="57"/>
        <w:rPr>
          <w:rFonts w:eastAsia="Times New Roman"/>
          <w:b/>
          <w:sz w:val="22"/>
          <w:szCs w:val="22"/>
          <w:lang w:eastAsia="ar-SA"/>
        </w:rPr>
      </w:pPr>
    </w:p>
    <w:tbl>
      <w:tblPr>
        <w:tblW w:w="10110" w:type="dxa"/>
        <w:tblInd w:w="63" w:type="dxa"/>
        <w:tblLook w:val="04A0" w:firstRow="1" w:lastRow="0" w:firstColumn="1" w:lastColumn="0" w:noHBand="0" w:noVBand="1"/>
      </w:tblPr>
      <w:tblGrid>
        <w:gridCol w:w="5432"/>
        <w:gridCol w:w="1673"/>
        <w:gridCol w:w="3005"/>
      </w:tblGrid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A1" w:rsidRPr="0043792A" w:rsidRDefault="00C65DA1" w:rsidP="0043792A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3792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43792A" w:rsidRDefault="00C65DA1" w:rsidP="0043792A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3792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Срок проведения  </w:t>
            </w:r>
          </w:p>
          <w:p w:rsidR="00C65DA1" w:rsidRPr="0043792A" w:rsidRDefault="00C65DA1" w:rsidP="0043792A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3792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 плану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43792A" w:rsidRDefault="00C65DA1" w:rsidP="0043792A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65DA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Информация о проведении</w:t>
            </w:r>
          </w:p>
        </w:tc>
      </w:tr>
      <w:tr w:rsidR="009228FC" w:rsidRPr="009228FC" w:rsidTr="00C65DA1">
        <w:trPr>
          <w:trHeight w:val="1212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43792A" w:rsidRDefault="00C65DA1" w:rsidP="005F50A3">
            <w:pPr>
              <w:spacing w:after="0" w:line="240" w:lineRule="auto"/>
              <w:jc w:val="both"/>
              <w:rPr>
                <w:rFonts w:cstheme="minorBidi"/>
                <w:sz w:val="22"/>
                <w:szCs w:val="22"/>
              </w:rPr>
            </w:pPr>
            <w:r w:rsidRPr="0043792A">
              <w:rPr>
                <w:rFonts w:cstheme="minorBidi"/>
                <w:sz w:val="22"/>
                <w:szCs w:val="22"/>
              </w:rPr>
              <w:t>Городской фестиваль педагогического замысла «Учебное занятие на основе ИКТ»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43792A" w:rsidRDefault="00C65DA1" w:rsidP="006E2C8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43792A">
              <w:rPr>
                <w:bCs/>
                <w:iCs/>
                <w:sz w:val="22"/>
                <w:szCs w:val="22"/>
              </w:rPr>
              <w:t>Март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9228FC" w:rsidRDefault="00C65DA1" w:rsidP="00C65DA1">
            <w:pPr>
              <w:pStyle w:val="a9"/>
            </w:pPr>
            <w:r w:rsidRPr="009228FC">
              <w:t>Отменен в связи с переходом  на дистанционную форму обучения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43792A" w:rsidRDefault="00C65DA1" w:rsidP="005F50A3">
            <w:pPr>
              <w:spacing w:after="0" w:line="240" w:lineRule="auto"/>
              <w:jc w:val="both"/>
              <w:rPr>
                <w:rFonts w:cstheme="minorBidi"/>
                <w:sz w:val="22"/>
                <w:szCs w:val="22"/>
              </w:rPr>
            </w:pPr>
            <w:r w:rsidRPr="0043792A">
              <w:rPr>
                <w:rFonts w:cstheme="minorBidi"/>
                <w:sz w:val="22"/>
                <w:szCs w:val="22"/>
              </w:rPr>
              <w:t>Лучшая презентация к циклу уроков (занятий)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43792A" w:rsidRDefault="00C65DA1" w:rsidP="006E2C8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43792A">
              <w:rPr>
                <w:bCs/>
                <w:iCs/>
                <w:sz w:val="22"/>
                <w:szCs w:val="22"/>
              </w:rPr>
              <w:t>Март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43792A" w:rsidRDefault="00C65DA1" w:rsidP="00DE2CD1">
            <w:pPr>
              <w:rPr>
                <w:bCs/>
                <w:iCs/>
                <w:sz w:val="22"/>
                <w:szCs w:val="22"/>
              </w:rPr>
            </w:pPr>
            <w:r w:rsidRPr="006E2C82">
              <w:rPr>
                <w:bCs/>
                <w:iCs/>
                <w:sz w:val="22"/>
                <w:szCs w:val="22"/>
              </w:rPr>
              <w:t>В дистанционной форме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4D42A1" w:rsidRDefault="00C65DA1" w:rsidP="00DE2CD1">
            <w:pPr>
              <w:spacing w:after="0" w:line="240" w:lineRule="auto"/>
              <w:jc w:val="both"/>
              <w:rPr>
                <w:szCs w:val="20"/>
              </w:rPr>
            </w:pPr>
            <w:r w:rsidRPr="004D42A1">
              <w:rPr>
                <w:szCs w:val="20"/>
              </w:rPr>
              <w:t>Городской конкурс «Ученик года»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6E2C82" w:rsidRDefault="00C65DA1" w:rsidP="006E2C82">
            <w:pPr>
              <w:jc w:val="center"/>
            </w:pPr>
            <w:r w:rsidRPr="006E2C82">
              <w:rPr>
                <w:rFonts w:eastAsia="Times New Roman"/>
                <w:bCs/>
                <w:iCs/>
                <w:lang w:eastAsia="ru-RU"/>
              </w:rPr>
              <w:t>Март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4D42A1" w:rsidRDefault="00C65DA1" w:rsidP="00DE2CD1">
            <w:pPr>
              <w:spacing w:after="0" w:line="240" w:lineRule="auto"/>
              <w:rPr>
                <w:color w:val="000000"/>
                <w:szCs w:val="20"/>
              </w:rPr>
            </w:pPr>
            <w:r w:rsidRPr="0043792A">
              <w:rPr>
                <w:color w:val="000000"/>
                <w:szCs w:val="20"/>
              </w:rPr>
              <w:t>Перенести на иные сроки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4D42A1" w:rsidRDefault="00C65DA1" w:rsidP="00DE2CD1">
            <w:pPr>
              <w:spacing w:after="0" w:line="240" w:lineRule="auto"/>
              <w:jc w:val="both"/>
              <w:rPr>
                <w:szCs w:val="20"/>
              </w:rPr>
            </w:pPr>
            <w:r w:rsidRPr="004D42A1">
              <w:rPr>
                <w:szCs w:val="20"/>
              </w:rPr>
              <w:t>Международная акция «Неделя цифровых на</w:t>
            </w:r>
            <w:r>
              <w:rPr>
                <w:szCs w:val="20"/>
              </w:rPr>
              <w:t>в</w:t>
            </w:r>
            <w:r w:rsidRPr="004D42A1">
              <w:rPr>
                <w:szCs w:val="20"/>
              </w:rPr>
              <w:t>ыков». Региональный марафон «Выходи в Интернет»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Март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4D42A1" w:rsidRDefault="00C65DA1" w:rsidP="00DE2CD1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дистанционной форме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4D42A1" w:rsidRDefault="00C65DA1" w:rsidP="00DE2CD1">
            <w:pPr>
              <w:spacing w:after="0" w:line="240" w:lineRule="auto"/>
              <w:jc w:val="both"/>
              <w:rPr>
                <w:szCs w:val="20"/>
              </w:rPr>
            </w:pPr>
            <w:r w:rsidRPr="004D42A1">
              <w:rPr>
                <w:szCs w:val="20"/>
              </w:rPr>
              <w:t>Весенние городские тренировочные сборы по робототехнике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Март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4D42A1" w:rsidRDefault="00C65DA1" w:rsidP="00DE2CD1">
            <w:pPr>
              <w:spacing w:after="0" w:line="240" w:lineRule="auto"/>
              <w:rPr>
                <w:color w:val="000000"/>
                <w:szCs w:val="20"/>
              </w:rPr>
            </w:pPr>
            <w:r w:rsidRPr="00EE203E">
              <w:rPr>
                <w:szCs w:val="20"/>
              </w:rPr>
              <w:t>Перенести на иные сроки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4D42A1" w:rsidRDefault="00C65DA1" w:rsidP="00DE2CD1">
            <w:pPr>
              <w:spacing w:after="0" w:line="240" w:lineRule="auto"/>
              <w:jc w:val="both"/>
              <w:rPr>
                <w:szCs w:val="20"/>
              </w:rPr>
            </w:pPr>
            <w:r w:rsidRPr="004D42A1">
              <w:rPr>
                <w:szCs w:val="20"/>
              </w:rPr>
              <w:t>Интенсивная школа по креат</w:t>
            </w:r>
            <w:r>
              <w:rPr>
                <w:szCs w:val="20"/>
              </w:rPr>
              <w:t xml:space="preserve">ивному программированию </w:t>
            </w:r>
            <w:proofErr w:type="spellStart"/>
            <w:r>
              <w:rPr>
                <w:szCs w:val="20"/>
              </w:rPr>
              <w:t>Scratch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Март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4D42A1" w:rsidRDefault="00C65DA1" w:rsidP="00DE2CD1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дистанционной форме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4D42A1" w:rsidRDefault="00C65DA1" w:rsidP="00DE2CD1">
            <w:pPr>
              <w:spacing w:after="0" w:line="240" w:lineRule="auto"/>
              <w:jc w:val="both"/>
              <w:rPr>
                <w:szCs w:val="20"/>
              </w:rPr>
            </w:pPr>
            <w:r w:rsidRPr="004D42A1">
              <w:rPr>
                <w:szCs w:val="20"/>
              </w:rPr>
              <w:t>Интенсивный тренинг по физике для 9-11 классов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Март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4D42A1" w:rsidRDefault="00C65DA1" w:rsidP="00DE2CD1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 дистанционной форме 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4D42A1" w:rsidRDefault="00C65DA1" w:rsidP="00DE2CD1">
            <w:pPr>
              <w:spacing w:after="0" w:line="240" w:lineRule="auto"/>
              <w:jc w:val="both"/>
              <w:rPr>
                <w:szCs w:val="20"/>
              </w:rPr>
            </w:pPr>
            <w:r w:rsidRPr="004D42A1">
              <w:rPr>
                <w:szCs w:val="20"/>
              </w:rPr>
              <w:t>Городской интеллектуальный марафон «Хочу все знать!» для учащихся 2-4 классов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Март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55351C" w:rsidRDefault="00C65DA1" w:rsidP="00C65DA1">
            <w:pPr>
              <w:spacing w:after="0" w:line="240" w:lineRule="auto"/>
              <w:rPr>
                <w:szCs w:val="20"/>
              </w:rPr>
            </w:pPr>
            <w:r w:rsidRPr="0055351C">
              <w:t>Отменен в связи с переходом  на дистанционную форму обучения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4D42A1" w:rsidRDefault="00C65DA1" w:rsidP="00DE2CD1">
            <w:pPr>
              <w:spacing w:after="0" w:line="240" w:lineRule="auto"/>
              <w:jc w:val="both"/>
              <w:rPr>
                <w:szCs w:val="20"/>
              </w:rPr>
            </w:pPr>
            <w:r w:rsidRPr="004D42A1">
              <w:rPr>
                <w:szCs w:val="20"/>
              </w:rPr>
              <w:t>Городская конференция учащихся «Юность. Наука. Культура»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Март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4D42A1" w:rsidRDefault="00C65DA1" w:rsidP="00DE2CD1">
            <w:pPr>
              <w:spacing w:after="0" w:line="240" w:lineRule="auto"/>
              <w:rPr>
                <w:szCs w:val="20"/>
              </w:rPr>
            </w:pPr>
            <w:r w:rsidRPr="00EE203E">
              <w:rPr>
                <w:szCs w:val="20"/>
              </w:rPr>
              <w:t>Перенести на иные сроки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4D42A1" w:rsidRDefault="00C65DA1" w:rsidP="00DE2CD1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Городской конкурс проек</w:t>
            </w:r>
            <w:r w:rsidRPr="004D42A1">
              <w:rPr>
                <w:szCs w:val="20"/>
              </w:rPr>
              <w:t>т</w:t>
            </w:r>
            <w:r>
              <w:rPr>
                <w:szCs w:val="20"/>
              </w:rPr>
              <w:t>н</w:t>
            </w:r>
            <w:r w:rsidRPr="004D42A1">
              <w:rPr>
                <w:szCs w:val="20"/>
              </w:rPr>
              <w:t xml:space="preserve">ых работ среди воспитанников ДОУ и учащихся общеобразовательных учреждений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Март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4D42A1" w:rsidRDefault="00C65DA1" w:rsidP="00DE2CD1">
            <w:pPr>
              <w:spacing w:after="0" w:line="240" w:lineRule="auto"/>
              <w:rPr>
                <w:szCs w:val="20"/>
              </w:rPr>
            </w:pPr>
            <w:r w:rsidRPr="00EE203E">
              <w:rPr>
                <w:szCs w:val="20"/>
              </w:rPr>
              <w:t>Перенести на иные сроки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4D42A1" w:rsidRDefault="00C65DA1" w:rsidP="00DE2CD1">
            <w:pPr>
              <w:spacing w:after="0" w:line="240" w:lineRule="auto"/>
              <w:jc w:val="both"/>
              <w:rPr>
                <w:szCs w:val="20"/>
              </w:rPr>
            </w:pPr>
            <w:proofErr w:type="spellStart"/>
            <w:r w:rsidRPr="004D42A1">
              <w:rPr>
                <w:szCs w:val="20"/>
              </w:rPr>
              <w:t>Всесибирская</w:t>
            </w:r>
            <w:proofErr w:type="spellEnd"/>
            <w:r w:rsidRPr="004D42A1">
              <w:rPr>
                <w:szCs w:val="20"/>
              </w:rPr>
              <w:t xml:space="preserve"> открытая олимпиада школьников по математике, физике, информатике, биологии, химии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Март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EE203E" w:rsidRDefault="00C65DA1" w:rsidP="00DE2CD1">
            <w:pPr>
              <w:rPr>
                <w:szCs w:val="20"/>
              </w:rPr>
            </w:pPr>
            <w:r w:rsidRPr="00EE203E">
              <w:rPr>
                <w:szCs w:val="20"/>
              </w:rPr>
              <w:t>Перенести на иные сроки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4D42A1" w:rsidRDefault="00C65DA1" w:rsidP="00DE2CD1">
            <w:pPr>
              <w:spacing w:after="0" w:line="240" w:lineRule="auto"/>
              <w:jc w:val="both"/>
              <w:rPr>
                <w:szCs w:val="20"/>
              </w:rPr>
            </w:pPr>
            <w:r w:rsidRPr="004D42A1">
              <w:rPr>
                <w:szCs w:val="20"/>
              </w:rPr>
              <w:t>Спортивный фестиваль ДОУ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Март</w:t>
            </w:r>
            <w:r>
              <w:rPr>
                <w:rFonts w:eastAsia="Times New Roman"/>
                <w:bCs/>
                <w:iCs/>
                <w:lang w:eastAsia="ru-RU"/>
              </w:rPr>
              <w:t>, апрель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EE203E" w:rsidRDefault="00C65DA1" w:rsidP="00DE2CD1">
            <w:pPr>
              <w:rPr>
                <w:szCs w:val="20"/>
              </w:rPr>
            </w:pPr>
            <w:r w:rsidRPr="00EE203E">
              <w:rPr>
                <w:szCs w:val="20"/>
              </w:rPr>
              <w:t>Перенести на иные сроки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AD609A" w:rsidRDefault="00C65DA1" w:rsidP="00DE2CD1">
            <w:pPr>
              <w:spacing w:after="0" w:line="240" w:lineRule="auto"/>
              <w:jc w:val="both"/>
              <w:rPr>
                <w:color w:val="000000"/>
              </w:rPr>
            </w:pPr>
            <w:r w:rsidRPr="00AD609A">
              <w:rPr>
                <w:color w:val="000000"/>
              </w:rPr>
              <w:t>Матрица успеха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Апрель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5865C6" w:rsidRDefault="005865C6" w:rsidP="00DE2CD1">
            <w:pPr>
              <w:spacing w:after="0" w:line="240" w:lineRule="auto"/>
              <w:rPr>
                <w:color w:val="000000"/>
              </w:rPr>
            </w:pPr>
            <w:r w:rsidRPr="005865C6">
              <w:rPr>
                <w:szCs w:val="20"/>
              </w:rPr>
              <w:t>Отменен в связи с переходом  на дистанционную форму обучения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AD609A" w:rsidRDefault="00C65DA1" w:rsidP="00DE2CD1">
            <w:pPr>
              <w:spacing w:after="0" w:line="240" w:lineRule="auto"/>
              <w:jc w:val="both"/>
            </w:pPr>
            <w:r w:rsidRPr="00AD609A">
              <w:lastRenderedPageBreak/>
              <w:t>День космонавтики. Гагаринский урок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Апрель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AD609A" w:rsidRDefault="00C65DA1" w:rsidP="00DE2CD1">
            <w:pPr>
              <w:spacing w:after="0" w:line="240" w:lineRule="auto"/>
              <w:rPr>
                <w:color w:val="000000"/>
              </w:rPr>
            </w:pPr>
            <w:r w:rsidRPr="006E2C82">
              <w:rPr>
                <w:color w:val="000000"/>
              </w:rPr>
              <w:t>В дистанционной форме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AD609A" w:rsidRDefault="00C65DA1" w:rsidP="00DE2CD1">
            <w:pPr>
              <w:spacing w:after="0" w:line="240" w:lineRule="auto"/>
              <w:jc w:val="both"/>
            </w:pPr>
            <w:r w:rsidRPr="00AD609A">
              <w:t>Интеллектуальная онлайн-игра по теме «Даты военной истории Отечества»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Апрель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AD609A" w:rsidRDefault="00C65DA1" w:rsidP="00DE2C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Cs w:val="20"/>
              </w:rPr>
              <w:t>В дистанционной форме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AD609A" w:rsidRDefault="00C65DA1" w:rsidP="00DE2CD1">
            <w:pPr>
              <w:spacing w:after="0" w:line="240" w:lineRule="auto"/>
              <w:jc w:val="both"/>
              <w:rPr>
                <w:rFonts w:cs="Arial"/>
              </w:rPr>
            </w:pPr>
            <w:r w:rsidRPr="00AD609A">
              <w:rPr>
                <w:rFonts w:cs="Arial"/>
              </w:rPr>
              <w:t>Городской конкурс «Театральные встречи»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Default="00C65DA1" w:rsidP="006E2C82">
            <w:pPr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202B91">
              <w:rPr>
                <w:rFonts w:eastAsia="Times New Roman"/>
                <w:bCs/>
                <w:iCs/>
                <w:lang w:eastAsia="ru-RU"/>
              </w:rPr>
              <w:t>Апрель</w:t>
            </w:r>
          </w:p>
          <w:p w:rsidR="00C65DA1" w:rsidRPr="00202B91" w:rsidRDefault="00C65DA1" w:rsidP="006E2C82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AD609A" w:rsidRDefault="00C65DA1" w:rsidP="00DE2CD1">
            <w:pPr>
              <w:spacing w:after="0" w:line="240" w:lineRule="auto"/>
              <w:rPr>
                <w:color w:val="000000"/>
              </w:rPr>
            </w:pPr>
            <w:r w:rsidRPr="00EE203E">
              <w:rPr>
                <w:szCs w:val="20"/>
              </w:rPr>
              <w:t>Перенести на иные сроки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AD609A" w:rsidRDefault="00C65DA1" w:rsidP="00C65DA1">
            <w:pPr>
              <w:spacing w:after="0" w:line="240" w:lineRule="auto"/>
              <w:jc w:val="both"/>
            </w:pPr>
            <w:r w:rsidRPr="00AD609A">
              <w:t>Откр</w:t>
            </w:r>
            <w:r>
              <w:t>ы</w:t>
            </w:r>
            <w:r w:rsidRPr="00AD609A">
              <w:t>тие III Городского фестиваля школьных музеев и музейных комнат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Апрель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AD609A" w:rsidRDefault="00C65DA1" w:rsidP="00DE2CD1">
            <w:pPr>
              <w:spacing w:after="0" w:line="240" w:lineRule="auto"/>
            </w:pPr>
            <w:r w:rsidRPr="00EE203E">
              <w:rPr>
                <w:szCs w:val="20"/>
              </w:rPr>
              <w:t>Перенести на иные сроки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AD609A" w:rsidRDefault="00C65DA1" w:rsidP="00DE2CD1">
            <w:pPr>
              <w:spacing w:after="0" w:line="240" w:lineRule="auto"/>
              <w:jc w:val="both"/>
            </w:pPr>
            <w:r w:rsidRPr="00AD609A">
              <w:t>Детская конференция «Читать – модно!»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Апрель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AD609A" w:rsidRDefault="00C65DA1" w:rsidP="00DE2CD1">
            <w:pPr>
              <w:spacing w:after="0" w:line="240" w:lineRule="auto"/>
              <w:rPr>
                <w:color w:val="000000"/>
              </w:rPr>
            </w:pPr>
            <w:r w:rsidRPr="00C65DA1">
              <w:rPr>
                <w:color w:val="000000"/>
              </w:rPr>
              <w:t>Отменен в связи с переходом  на дистанционную форму обучения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AD609A" w:rsidRDefault="00C65DA1" w:rsidP="00DE2CD1">
            <w:pPr>
              <w:spacing w:after="0" w:line="240" w:lineRule="auto"/>
              <w:jc w:val="both"/>
            </w:pPr>
            <w:r w:rsidRPr="00AD609A">
              <w:t>Городской этап «Конкурса интеллектуалов» среди воспитанников ДОУ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Апрель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AD609A" w:rsidRDefault="00C65DA1" w:rsidP="00DE2CD1">
            <w:pPr>
              <w:spacing w:after="0" w:line="240" w:lineRule="auto"/>
              <w:rPr>
                <w:color w:val="000000"/>
              </w:rPr>
            </w:pPr>
            <w:r w:rsidRPr="00C65DA1">
              <w:rPr>
                <w:color w:val="000000"/>
              </w:rPr>
              <w:t>Отменен в связи с переходом  на дистанционную форму обучения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AD609A" w:rsidRDefault="00C65DA1" w:rsidP="00DE2CD1">
            <w:pPr>
              <w:spacing w:after="0" w:line="240" w:lineRule="auto"/>
              <w:jc w:val="both"/>
            </w:pPr>
            <w:r w:rsidRPr="00AD609A">
              <w:t>Фестиваль детского творчества воспитанников муниципальных дошкольных образовательных учреждений «Лучик в ладошках»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Апрель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Default="0055351C" w:rsidP="00DE2CD1">
            <w:r w:rsidRPr="0055351C">
              <w:rPr>
                <w:szCs w:val="20"/>
              </w:rPr>
              <w:t>Перенести на иные сроки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AD609A" w:rsidRDefault="00C65DA1" w:rsidP="00DE2CD1">
            <w:pPr>
              <w:spacing w:after="0" w:line="240" w:lineRule="auto"/>
              <w:jc w:val="both"/>
            </w:pPr>
            <w:r w:rsidRPr="00AD609A">
              <w:t>Конкурс Агитбригад</w:t>
            </w:r>
            <w:r>
              <w:t xml:space="preserve"> </w:t>
            </w:r>
            <w:r w:rsidRPr="00AD609A">
              <w:t>«Голоса юных»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Апрель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AD609A" w:rsidRDefault="00C65DA1" w:rsidP="00DE2CD1">
            <w:pPr>
              <w:spacing w:after="0" w:line="240" w:lineRule="auto"/>
            </w:pPr>
            <w:r w:rsidRPr="00EE203E">
              <w:rPr>
                <w:szCs w:val="20"/>
              </w:rPr>
              <w:t>Перенести на иные сроки</w:t>
            </w:r>
          </w:p>
        </w:tc>
      </w:tr>
      <w:tr w:rsidR="00C65DA1" w:rsidRPr="0043792A" w:rsidTr="00C65DA1">
        <w:trPr>
          <w:trHeight w:val="31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A1" w:rsidRPr="00AD609A" w:rsidRDefault="00C65DA1" w:rsidP="00DE2CD1">
            <w:pPr>
              <w:spacing w:after="0" w:line="240" w:lineRule="auto"/>
              <w:jc w:val="both"/>
            </w:pPr>
            <w:r w:rsidRPr="00AD609A">
              <w:t>Городская военно-спортивная эстафет</w:t>
            </w:r>
            <w:r w:rsidR="009228FC">
              <w:t>а</w:t>
            </w:r>
            <w:r w:rsidRPr="00AD609A">
              <w:t xml:space="preserve"> «Ямальский орешек» среди сборных команд муниципальных общеобразовательных учреждений города Ноябрьск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202B91" w:rsidRDefault="00C65DA1" w:rsidP="006E2C82">
            <w:pPr>
              <w:jc w:val="center"/>
            </w:pPr>
            <w:r w:rsidRPr="00202B91">
              <w:rPr>
                <w:rFonts w:eastAsia="Times New Roman"/>
                <w:bCs/>
                <w:iCs/>
                <w:lang w:eastAsia="ru-RU"/>
              </w:rPr>
              <w:t>Апрель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1" w:rsidRPr="00AD609A" w:rsidRDefault="00C65DA1" w:rsidP="00DE2CD1">
            <w:pPr>
              <w:spacing w:after="0" w:line="240" w:lineRule="auto"/>
            </w:pPr>
            <w:r w:rsidRPr="00EE203E">
              <w:rPr>
                <w:szCs w:val="20"/>
              </w:rPr>
              <w:t>Перенести на иные сроки</w:t>
            </w:r>
          </w:p>
        </w:tc>
      </w:tr>
    </w:tbl>
    <w:p w:rsidR="003C77F6" w:rsidRPr="00587F82" w:rsidRDefault="003C77F6">
      <w:pPr>
        <w:jc w:val="right"/>
      </w:pPr>
    </w:p>
    <w:sectPr w:rsidR="003C77F6" w:rsidRPr="00587F82" w:rsidSect="001339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E2A"/>
    <w:multiLevelType w:val="multilevel"/>
    <w:tmpl w:val="8C58B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0E6D2794"/>
    <w:multiLevelType w:val="hybridMultilevel"/>
    <w:tmpl w:val="4D88EECE"/>
    <w:lvl w:ilvl="0" w:tplc="367EF59E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3EF3"/>
    <w:multiLevelType w:val="hybridMultilevel"/>
    <w:tmpl w:val="505C2EB4"/>
    <w:lvl w:ilvl="0" w:tplc="993E54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26C3"/>
    <w:multiLevelType w:val="hybridMultilevel"/>
    <w:tmpl w:val="862496EC"/>
    <w:lvl w:ilvl="0" w:tplc="993E54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1908"/>
    <w:multiLevelType w:val="multilevel"/>
    <w:tmpl w:val="02640B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5" w15:restartNumberingAfterBreak="0">
    <w:nsid w:val="4D102D2B"/>
    <w:multiLevelType w:val="hybridMultilevel"/>
    <w:tmpl w:val="31D4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3E543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4E24508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41B"/>
    <w:multiLevelType w:val="hybridMultilevel"/>
    <w:tmpl w:val="B87E6568"/>
    <w:lvl w:ilvl="0" w:tplc="312E2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B6EAE"/>
    <w:multiLevelType w:val="multilevel"/>
    <w:tmpl w:val="911A32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8" w15:restartNumberingAfterBreak="0">
    <w:nsid w:val="62D84BC4"/>
    <w:multiLevelType w:val="hybridMultilevel"/>
    <w:tmpl w:val="19D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24508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579F6"/>
    <w:multiLevelType w:val="multilevel"/>
    <w:tmpl w:val="09E28D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0" w15:restartNumberingAfterBreak="0">
    <w:nsid w:val="6D4F4FAF"/>
    <w:multiLevelType w:val="multilevel"/>
    <w:tmpl w:val="43546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7BD51C4"/>
    <w:multiLevelType w:val="hybridMultilevel"/>
    <w:tmpl w:val="3DD21C4E"/>
    <w:lvl w:ilvl="0" w:tplc="993E54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9555C"/>
    <w:multiLevelType w:val="multilevel"/>
    <w:tmpl w:val="F3DC01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  <w:sz w:val="24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03"/>
    <w:rsid w:val="00025790"/>
    <w:rsid w:val="00052BE9"/>
    <w:rsid w:val="000A2052"/>
    <w:rsid w:val="000B448A"/>
    <w:rsid w:val="000D628E"/>
    <w:rsid w:val="000E214C"/>
    <w:rsid w:val="000F45AC"/>
    <w:rsid w:val="00107F71"/>
    <w:rsid w:val="00114B33"/>
    <w:rsid w:val="001339AF"/>
    <w:rsid w:val="00151977"/>
    <w:rsid w:val="001E226B"/>
    <w:rsid w:val="001E5EAD"/>
    <w:rsid w:val="001F7A77"/>
    <w:rsid w:val="00232635"/>
    <w:rsid w:val="002517C4"/>
    <w:rsid w:val="00262E71"/>
    <w:rsid w:val="002D1FFA"/>
    <w:rsid w:val="002E0CA2"/>
    <w:rsid w:val="003735FF"/>
    <w:rsid w:val="003828CA"/>
    <w:rsid w:val="00387CD2"/>
    <w:rsid w:val="00393EE7"/>
    <w:rsid w:val="00397B20"/>
    <w:rsid w:val="003B3653"/>
    <w:rsid w:val="003B5D94"/>
    <w:rsid w:val="003C77F6"/>
    <w:rsid w:val="003C7872"/>
    <w:rsid w:val="003D3810"/>
    <w:rsid w:val="003E4AE6"/>
    <w:rsid w:val="00402D49"/>
    <w:rsid w:val="00422059"/>
    <w:rsid w:val="004319D1"/>
    <w:rsid w:val="0043792A"/>
    <w:rsid w:val="00460AE9"/>
    <w:rsid w:val="00481E1D"/>
    <w:rsid w:val="00492BC0"/>
    <w:rsid w:val="004A6617"/>
    <w:rsid w:val="004D1363"/>
    <w:rsid w:val="004D6DBE"/>
    <w:rsid w:val="004F790F"/>
    <w:rsid w:val="0052304E"/>
    <w:rsid w:val="00543AF2"/>
    <w:rsid w:val="0055351C"/>
    <w:rsid w:val="00564748"/>
    <w:rsid w:val="005769F1"/>
    <w:rsid w:val="00577A1B"/>
    <w:rsid w:val="00581DFD"/>
    <w:rsid w:val="005865C6"/>
    <w:rsid w:val="00587F82"/>
    <w:rsid w:val="005D4CB4"/>
    <w:rsid w:val="005E6F79"/>
    <w:rsid w:val="006230D7"/>
    <w:rsid w:val="00632127"/>
    <w:rsid w:val="006718F8"/>
    <w:rsid w:val="00671C57"/>
    <w:rsid w:val="00677373"/>
    <w:rsid w:val="006A68BC"/>
    <w:rsid w:val="006B2513"/>
    <w:rsid w:val="006B56A4"/>
    <w:rsid w:val="006E17B0"/>
    <w:rsid w:val="006E2C82"/>
    <w:rsid w:val="006F1071"/>
    <w:rsid w:val="00701EDA"/>
    <w:rsid w:val="00706976"/>
    <w:rsid w:val="007732DF"/>
    <w:rsid w:val="00781FFE"/>
    <w:rsid w:val="007A7235"/>
    <w:rsid w:val="007D7B6B"/>
    <w:rsid w:val="007E2743"/>
    <w:rsid w:val="007E416A"/>
    <w:rsid w:val="007F0643"/>
    <w:rsid w:val="00805967"/>
    <w:rsid w:val="00843A28"/>
    <w:rsid w:val="00867BCA"/>
    <w:rsid w:val="008B3306"/>
    <w:rsid w:val="008F2851"/>
    <w:rsid w:val="00910036"/>
    <w:rsid w:val="009170B7"/>
    <w:rsid w:val="009228FC"/>
    <w:rsid w:val="00946833"/>
    <w:rsid w:val="00972318"/>
    <w:rsid w:val="00973E1B"/>
    <w:rsid w:val="00975A41"/>
    <w:rsid w:val="00977A71"/>
    <w:rsid w:val="00997AFC"/>
    <w:rsid w:val="009A7C27"/>
    <w:rsid w:val="00A01403"/>
    <w:rsid w:val="00A11AB9"/>
    <w:rsid w:val="00A1207A"/>
    <w:rsid w:val="00A2702C"/>
    <w:rsid w:val="00A42CB0"/>
    <w:rsid w:val="00A552F0"/>
    <w:rsid w:val="00A84611"/>
    <w:rsid w:val="00A91262"/>
    <w:rsid w:val="00AE4D12"/>
    <w:rsid w:val="00B01F2E"/>
    <w:rsid w:val="00B3109E"/>
    <w:rsid w:val="00B519CF"/>
    <w:rsid w:val="00B60435"/>
    <w:rsid w:val="00B6097D"/>
    <w:rsid w:val="00B844AC"/>
    <w:rsid w:val="00BB0C5B"/>
    <w:rsid w:val="00BF4A67"/>
    <w:rsid w:val="00C17F60"/>
    <w:rsid w:val="00C23658"/>
    <w:rsid w:val="00C65DA1"/>
    <w:rsid w:val="00C933EE"/>
    <w:rsid w:val="00CC1222"/>
    <w:rsid w:val="00CC68A3"/>
    <w:rsid w:val="00CD2800"/>
    <w:rsid w:val="00CF0D2E"/>
    <w:rsid w:val="00CF18CD"/>
    <w:rsid w:val="00CF7E1F"/>
    <w:rsid w:val="00D170F4"/>
    <w:rsid w:val="00D5400E"/>
    <w:rsid w:val="00D644D2"/>
    <w:rsid w:val="00D70758"/>
    <w:rsid w:val="00D750F0"/>
    <w:rsid w:val="00D83CFC"/>
    <w:rsid w:val="00D91FD1"/>
    <w:rsid w:val="00D94900"/>
    <w:rsid w:val="00DC35EF"/>
    <w:rsid w:val="00DE554A"/>
    <w:rsid w:val="00E00D91"/>
    <w:rsid w:val="00E142CB"/>
    <w:rsid w:val="00E17FD3"/>
    <w:rsid w:val="00E61AB8"/>
    <w:rsid w:val="00E65D35"/>
    <w:rsid w:val="00EB140F"/>
    <w:rsid w:val="00EB4F07"/>
    <w:rsid w:val="00F2107F"/>
    <w:rsid w:val="00F34703"/>
    <w:rsid w:val="00F951C6"/>
    <w:rsid w:val="00FA1FEA"/>
    <w:rsid w:val="00FC0254"/>
    <w:rsid w:val="00FC1B1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640C0-9BC3-4E8D-A3C3-B322E65F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658"/>
    <w:pPr>
      <w:ind w:left="720"/>
      <w:contextualSpacing/>
    </w:pPr>
  </w:style>
  <w:style w:type="paragraph" w:customStyle="1" w:styleId="a6">
    <w:name w:val="Базовый"/>
    <w:rsid w:val="00E17FD3"/>
    <w:pPr>
      <w:tabs>
        <w:tab w:val="left" w:pos="708"/>
      </w:tabs>
      <w:suppressAutoHyphens/>
    </w:pPr>
    <w:rPr>
      <w:rFonts w:ascii="Times New Roman" w:eastAsia="Times New Roman" w:hAnsi="Times New Roman"/>
      <w:color w:val="00000A"/>
      <w:lang w:eastAsia="ru-RU"/>
    </w:rPr>
  </w:style>
  <w:style w:type="table" w:styleId="a7">
    <w:name w:val="Table Grid"/>
    <w:basedOn w:val="a1"/>
    <w:uiPriority w:val="59"/>
    <w:rsid w:val="00CD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39"/>
    <w:rsid w:val="00D5400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1F2E"/>
    <w:rPr>
      <w:color w:val="0000FF" w:themeColor="hyperlink"/>
      <w:u w:val="single"/>
    </w:rPr>
  </w:style>
  <w:style w:type="paragraph" w:styleId="a9">
    <w:name w:val="No Spacing"/>
    <w:uiPriority w:val="1"/>
    <w:qFormat/>
    <w:rsid w:val="00C65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3BE7-8160-44E2-BFB3-74C21A7D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umka</cp:lastModifiedBy>
  <cp:revision>2</cp:revision>
  <cp:lastPrinted>2020-03-24T13:21:00Z</cp:lastPrinted>
  <dcterms:created xsi:type="dcterms:W3CDTF">2020-03-25T11:30:00Z</dcterms:created>
  <dcterms:modified xsi:type="dcterms:W3CDTF">2020-03-25T11:30:00Z</dcterms:modified>
</cp:coreProperties>
</file>