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46" w:rsidRPr="00663146" w:rsidRDefault="00663146" w:rsidP="00663146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b/>
          <w:bCs/>
          <w:color w:val="9900CC"/>
          <w:sz w:val="28"/>
          <w:szCs w:val="28"/>
          <w:lang w:eastAsia="ru-RU"/>
        </w:rPr>
        <w:t>Уважаемые родители!</w:t>
      </w:r>
    </w:p>
    <w:p w:rsidR="00663146" w:rsidRPr="00663146" w:rsidRDefault="00663146" w:rsidP="00663146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b/>
          <w:bCs/>
          <w:color w:val="9900CC"/>
          <w:sz w:val="28"/>
          <w:szCs w:val="28"/>
          <w:lang w:eastAsia="ru-RU"/>
        </w:rPr>
        <w:t>Предлагаем Вашему вниманию полезную информацию с целью  информирования об условиях психолого-медико-педагогического сопровождения детей c ОВЗ в ДОУ.</w:t>
      </w:r>
    </w:p>
    <w:p w:rsidR="00663146" w:rsidRPr="00663146" w:rsidRDefault="00663146" w:rsidP="00663146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Психолого-медико-педагогический консилиум (далее ПМПк) – это наиболее распространённая и актуальная форма индивидуального сопровождения развития ребёнка. Комиссия обеспечивает согласованную, системную деятельность различных специалистов и семьи в индивидуальном развитии и укреплении здоровья ребёнка.</w:t>
      </w:r>
    </w:p>
    <w:p w:rsidR="00663146" w:rsidRPr="00663146" w:rsidRDefault="00663146" w:rsidP="00663146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663146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ПМПк в ДОУ.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состав ПМПк ДОУ входят: председатель ПМПк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зав. по ВМР ДОУ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старшая 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медсестра,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воспитатели групп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учитель-логопед, педагог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663146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деятельности консилиума: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Выявление проблем развития и здоровья детей.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Разработка стратегии сопровождения ребёнка.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ПМПк в ДОУ: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обеспечение диагностико-коррекционного психолого-медико-педагогического сопровождения воспитанников с ограниченными возможностями здоровья (далее ОВЗ). 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ПМПк: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выявление и ранняя диагностика отклонений в развитии ребёнка;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профилактика физических, интеллектуальных и эмоциональных перегрузок и срывов;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выявление резервных возможностей;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определение характера, продолжительности и эффективности специальной помощи в рамках, имеющихся в ДОУ;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подготовка и ведение документации, отражающей актуальное развитие ребёнка, динамику его состояния.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663146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действий специалистов и родителей</w:t>
      </w:r>
    </w:p>
    <w:p w:rsidR="00663146" w:rsidRPr="00663146" w:rsidRDefault="00663146" w:rsidP="00663146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сопровождению детей с ОВЗ.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Обследование ребёнка специалистами ПМПк может осуществляться по инициативе, как родителей, так и сотрудников ДОУ с согласия родителей на основании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соглашения –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tooltip=" скачать  документ " w:history="1">
        <w:r w:rsidRPr="00663146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договора  на психолого-медико-педагогическое сопровождение ребёнка.</w:t>
        </w:r>
      </w:hyperlink>
      <w:hyperlink r:id="rId5" w:tgtFrame="_blank" w:tooltip=" просмотр документа " w:history="1">
        <w:r w:rsidRPr="00663146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  </w:t>
        </w:r>
      </w:hyperlink>
      <w:r w:rsidRPr="0066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сли родители отказываются от обследования ребёнка специалистами ПМПк</w:t>
      </w:r>
      <w:proofErr w:type="gramStart"/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они пишут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ooltip=" скачать  документ " w:history="1">
        <w:r w:rsidRPr="00663146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заявление-отказ</w:t>
        </w:r>
        <w:r w:rsidRPr="006631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ПМПк ДОУ отслеживает  развитие ребенка и при необходимости или по запросам родителей (законных представителей) направляет детей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территориальную 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психолого-медико-педагогическ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ую 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комиссию 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ПМПК).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ooltip=" скачать  документ 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ТПМПК</w:t>
        </w:r>
      </w:hyperlink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 проспект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Мира </w:t>
      </w:r>
      <w:r w:rsidR="002D4C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79 а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тел.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73 81 59,       73 69 94 . 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663146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Документы, которые необходимо взять родителям (законным представителям) с собой: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паспорт родителей,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свидетельство о рождении ребёнка и копия его же,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страховой полис 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медицинская карта из поликлиники;</w:t>
      </w:r>
    </w:p>
    <w:p w:rsidR="00663146" w:rsidRPr="00663146" w:rsidRDefault="00663146" w:rsidP="00663146">
      <w:pPr>
        <w:spacing w:line="240" w:lineRule="auto"/>
        <w:ind w:right="84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6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Ребёнок идёт в сопровождении родителей (мамы, папы) или опекунов. С другими членами семьи не примут!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  При отказе родителей от прохождения  ребёнком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ТПМПК (города)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они подписывают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tooltip=" скачать  документ " w:history="1">
        <w:r w:rsidRPr="00663146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заявление-отказ  установленной формы</w:t>
        </w:r>
      </w:hyperlink>
      <w:hyperlink r:id="rId9" w:tgtFrame="_blank" w:tooltip=" просмотр документа " w:history="1">
        <w:r w:rsidRPr="00663146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  </w:t>
        </w:r>
      </w:hyperlink>
      <w:r w:rsidRPr="0066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Родители могут самостоятельно записаться на комиссию по указанным выше телефонам или записаться в график прохождения обследования, предложенным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ПМПК в  детском саду (январь-май).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3F2" w:rsidRDefault="00A523F2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663146"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После прохождения </w:t>
      </w:r>
      <w:r w:rsid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663146"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ПМПК и получения рекомендаций, Вам необходимо подо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йти  с подлинником заключения  к председателю ПМПк ДОУ </w:t>
      </w:r>
      <w:r w:rsidR="00663146"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постановки на очередь  в логопедическ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ий пункт.</w:t>
      </w:r>
    </w:p>
    <w:p w:rsidR="00663146" w:rsidRPr="00663146" w:rsidRDefault="00A523F2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П</w:t>
      </w:r>
      <w:r w:rsidR="00663146"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 отказе родителей от предложенного коррекционного учреждения, подписывается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0" w:tooltip=" скачать  документ " w:history="1">
        <w:r w:rsidR="00663146" w:rsidRPr="00663146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заявление-отказ установленной формы</w:t>
        </w:r>
        <w:proofErr w:type="gramStart"/>
        <w:r w:rsidR="00663146" w:rsidRPr="00663146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.</w:t>
        </w:r>
        <w:proofErr w:type="gramEnd"/>
        <w:r w:rsidR="00663146" w:rsidRPr="00663146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 </w:t>
        </w:r>
      </w:hyperlink>
      <w:hyperlink r:id="rId11" w:tgtFrame="_blank" w:tooltip=" просмотр документа " w:history="1">
        <w:r w:rsidR="00663146" w:rsidRPr="006631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(</w:t>
        </w:r>
        <w:proofErr w:type="gramStart"/>
        <w:r w:rsidR="00663146" w:rsidRPr="006631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</w:t>
        </w:r>
        <w:proofErr w:type="gramEnd"/>
        <w:r w:rsidR="00663146" w:rsidRPr="006631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росмотр)</w:t>
        </w:r>
      </w:hyperlink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Обращаем Ваше внимание: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принятие окончательного решения по оказанию (неоказанию) ребенку коррекционно-развивающей помощи, изменению (сохранению) образовательного маршрута ответственность несёте Вы, родители (законные представители) ребенка.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A523F2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деятельности ПМПк: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1.   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системности.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Системное сопровождение детей с ОВЗ, направленное на профилактику или коррекцию проблемы  в ДОУ.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2.   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Принцип мультидисциплинарности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(комплексный подход) сопровождения. Согласованная работа «команды» специалистов, проповедующих единые ценности, включенных в единую организационную модель и владеющих единой системой методов.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    Принцип непрерывности  сопровождения.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Непрерывное сопровождение ребёнка и семьи на всех этапах помощи в решении проблемы.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4.    Принцип профессиональной ответственности.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Специалисты ПМПк ответственны за принятые решения и рекомендации, которые затрагивают интересы ребёнка.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5.    Принцип </w:t>
      </w:r>
      <w:proofErr w:type="gramStart"/>
      <w:r w:rsidRPr="0066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семейной</w:t>
      </w:r>
      <w:proofErr w:type="gramEnd"/>
      <w:r w:rsidRPr="0066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центрированности.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Специалисты ПМПк взаимодействуют не только с ребёнком, но и с семьёй (людьми из ближайшего окружения).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    Принцип конфиденциальности.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Информация о ребёнке и его семье, доступная специалистам ПМПк, не подлежит разглашению, или передаче без согласия семьи.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    Принцип информированного согласия.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ПМПк даёт родителям (законным представителям) достаточно доступную информацию о своей деятельности и согласовывает с ними участие ребёнка в обследовании.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    Принцип партнёрства.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Деятельность специалистов направлена на установление партнёрских отношений с семьёй ребёнка. С каждой проблемной ситуацией или вопросом родители (законный представитель) могут получить консультации, ответы специалистов.   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9.   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приоритета интересов сопровождаемого,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«на стороне ребёнка». Решение каждой, проблемной ситуации,  с максимальной пользой для ребёнка.</w:t>
      </w:r>
    </w:p>
    <w:p w:rsidR="00A523F2" w:rsidRDefault="00A523F2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</w:t>
      </w:r>
      <w:r w:rsidRPr="0066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рекомендательного характера советов.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Все решения специалистов ПМПк  ДОУ и </w:t>
      </w:r>
      <w:r w:rsidR="00A52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ПМПК (города), могут носить только рекомендательный характер.</w:t>
      </w:r>
    </w:p>
    <w:p w:rsidR="00A523F2" w:rsidRDefault="00A523F2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63146" w:rsidRPr="00663146" w:rsidRDefault="00663146" w:rsidP="00663146">
      <w:p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открытости.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Консилиум детского сада информирует родителей (законных представителей) и по запросам консультирует их о развитии ребёнка.</w:t>
      </w:r>
    </w:p>
    <w:p w:rsidR="006D0EA9" w:rsidRPr="00663146" w:rsidRDefault="006D0EA9" w:rsidP="00663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D0EA9" w:rsidRPr="00663146" w:rsidSect="006631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146"/>
    <w:rsid w:val="00276D91"/>
    <w:rsid w:val="00295B55"/>
    <w:rsid w:val="002D4CBF"/>
    <w:rsid w:val="004413B6"/>
    <w:rsid w:val="00611B0E"/>
    <w:rsid w:val="00663146"/>
    <w:rsid w:val="006D0EA9"/>
    <w:rsid w:val="00A523F2"/>
    <w:rsid w:val="00F23D54"/>
    <w:rsid w:val="00FF3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3146"/>
    <w:rPr>
      <w:b/>
      <w:bCs/>
    </w:rPr>
  </w:style>
  <w:style w:type="character" w:customStyle="1" w:styleId="apple-converted-space">
    <w:name w:val="apple-converted-space"/>
    <w:basedOn w:val="a0"/>
    <w:rsid w:val="00663146"/>
  </w:style>
  <w:style w:type="character" w:styleId="a4">
    <w:name w:val="Emphasis"/>
    <w:basedOn w:val="a0"/>
    <w:uiPriority w:val="20"/>
    <w:qFormat/>
    <w:rsid w:val="00663146"/>
    <w:rPr>
      <w:i/>
      <w:iCs/>
    </w:rPr>
  </w:style>
  <w:style w:type="character" w:styleId="a5">
    <w:name w:val="Hyperlink"/>
    <w:basedOn w:val="a0"/>
    <w:uiPriority w:val="99"/>
    <w:semiHidden/>
    <w:unhideWhenUsed/>
    <w:rsid w:val="0066314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631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5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221.edu.yar.ru/konsultatsii/zayavlenie_-otkaz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enter-razv.edu.yar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dou221.edu.yar.ru/konsultatsii/konsultatsii/zayavlenie_-otkaz_ot_pmpk.doc" TargetMode="External"/><Relationship Id="rId11" Type="http://schemas.openxmlformats.org/officeDocument/2006/relationships/hyperlink" Target="https://drive.google.com/viewerng/viewer?url=http://mdou221.edu.yar.ru/konsultatsii/zayavlenie_-otkaz_ot_spets_sada.doc" TargetMode="External"/><Relationship Id="rId5" Type="http://schemas.openxmlformats.org/officeDocument/2006/relationships/hyperlink" Target="https://drive.google.com/viewerng/viewer?url=http://mdou221.edu.yar.ru/konsultatsii/dogovor_s_roditelyami.doc" TargetMode="External"/><Relationship Id="rId10" Type="http://schemas.openxmlformats.org/officeDocument/2006/relationships/hyperlink" Target="http://mdou221.edu.yar.ru/konsultatsii/zayavlenie_-otkaz_ot_spets_sada.doc" TargetMode="External"/><Relationship Id="rId4" Type="http://schemas.openxmlformats.org/officeDocument/2006/relationships/hyperlink" Target="http://mdou221.edu.yar.ru/konsultatsii/dogovor_s_roditelyami.doc" TargetMode="External"/><Relationship Id="rId9" Type="http://schemas.openxmlformats.org/officeDocument/2006/relationships/hyperlink" Target="https://drive.google.com/viewerng/viewer?url=http://mdou221.edu.yar.ru/konsultatsii/zayavlenie_-otkaz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Зонова</cp:lastModifiedBy>
  <cp:revision>3</cp:revision>
  <dcterms:created xsi:type="dcterms:W3CDTF">2015-02-07T14:44:00Z</dcterms:created>
  <dcterms:modified xsi:type="dcterms:W3CDTF">2017-11-24T09:41:00Z</dcterms:modified>
</cp:coreProperties>
</file>