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3F" w:rsidRDefault="006542D8" w:rsidP="00FB253F">
      <w:r>
        <w:rPr>
          <w:noProof/>
        </w:rPr>
        <w:drawing>
          <wp:inline distT="0" distB="0" distL="0" distR="0" wp14:anchorId="1A14DBE4" wp14:editId="35083C2C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53F" w:rsidRDefault="00FB253F" w:rsidP="00FB253F">
      <w:pPr>
        <w:rPr>
          <w:lang w:eastAsia="en-US"/>
        </w:rPr>
      </w:pPr>
    </w:p>
    <w:p w:rsidR="00FB253F" w:rsidRDefault="00FB253F" w:rsidP="00FB253F"/>
    <w:p w:rsidR="00FB253F" w:rsidRDefault="00FB253F" w:rsidP="00FB253F"/>
    <w:p w:rsidR="00FB253F" w:rsidRDefault="00FB253F" w:rsidP="00FB253F">
      <w:pPr>
        <w:jc w:val="both"/>
      </w:pPr>
    </w:p>
    <w:p w:rsidR="00FB253F" w:rsidRDefault="00FB253F" w:rsidP="00FB253F">
      <w:pPr>
        <w:jc w:val="both"/>
      </w:pPr>
    </w:p>
    <w:p w:rsidR="00FB253F" w:rsidRDefault="00FB253F" w:rsidP="00FB253F">
      <w:pPr>
        <w:jc w:val="both"/>
      </w:pPr>
    </w:p>
    <w:p w:rsidR="00FB253F" w:rsidRDefault="00FB253F" w:rsidP="00FB253F">
      <w:pPr>
        <w:jc w:val="both"/>
      </w:pPr>
    </w:p>
    <w:p w:rsidR="00FB253F" w:rsidRDefault="00FB253F" w:rsidP="00FB253F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Рабочая программа</w:t>
      </w:r>
    </w:p>
    <w:p w:rsidR="00FB253F" w:rsidRDefault="00FB253F" w:rsidP="00FB253F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 xml:space="preserve">по разделу «Развитие речи» </w:t>
      </w:r>
    </w:p>
    <w:p w:rsidR="00FB253F" w:rsidRPr="00FB253F" w:rsidRDefault="00FB253F" w:rsidP="00FB253F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о</w:t>
      </w:r>
      <w:r w:rsidR="00DB28E8">
        <w:rPr>
          <w:b/>
          <w:bCs/>
          <w:color w:val="000000"/>
          <w:szCs w:val="32"/>
        </w:rPr>
        <w:t>бразовательной области «Речевое развитие</w:t>
      </w:r>
      <w:r>
        <w:rPr>
          <w:b/>
          <w:bCs/>
          <w:color w:val="000000"/>
          <w:szCs w:val="32"/>
        </w:rPr>
        <w:t>»</w:t>
      </w:r>
    </w:p>
    <w:p w:rsidR="00FB253F" w:rsidRDefault="00825816" w:rsidP="00FB253F">
      <w:pPr>
        <w:jc w:val="center"/>
        <w:rPr>
          <w:b/>
          <w:sz w:val="22"/>
          <w:szCs w:val="22"/>
          <w:lang w:eastAsia="en-US"/>
        </w:rPr>
      </w:pPr>
      <w:r>
        <w:rPr>
          <w:b/>
          <w:bCs/>
          <w:color w:val="000000"/>
          <w:szCs w:val="32"/>
        </w:rPr>
        <w:t>для детей старшей группы</w:t>
      </w:r>
    </w:p>
    <w:p w:rsidR="00FB253F" w:rsidRDefault="00FB253F" w:rsidP="00FB253F">
      <w:pPr>
        <w:jc w:val="center"/>
        <w:rPr>
          <w:b/>
          <w:color w:val="000000"/>
        </w:rPr>
      </w:pPr>
    </w:p>
    <w:p w:rsidR="00FB253F" w:rsidRDefault="00DB28E8" w:rsidP="00FB253F">
      <w:pPr>
        <w:jc w:val="center"/>
        <w:rPr>
          <w:color w:val="000000"/>
        </w:rPr>
      </w:pPr>
      <w:r>
        <w:rPr>
          <w:color w:val="000000"/>
        </w:rPr>
        <w:t>2 непрерыв</w:t>
      </w:r>
      <w:r w:rsidR="008E40B2">
        <w:rPr>
          <w:color w:val="000000"/>
        </w:rPr>
        <w:t>н</w:t>
      </w:r>
      <w:r w:rsidR="00335942">
        <w:rPr>
          <w:color w:val="000000"/>
        </w:rPr>
        <w:t>ых</w:t>
      </w:r>
      <w:r w:rsidR="008E40B2">
        <w:rPr>
          <w:color w:val="000000"/>
        </w:rPr>
        <w:t xml:space="preserve"> образовательных деятельности</w:t>
      </w:r>
      <w:r w:rsidR="00FB253F">
        <w:rPr>
          <w:color w:val="000000"/>
        </w:rPr>
        <w:t xml:space="preserve"> в неделю </w:t>
      </w:r>
    </w:p>
    <w:p w:rsidR="00FB253F" w:rsidRDefault="00FB253F" w:rsidP="00FB253F">
      <w:pPr>
        <w:jc w:val="center"/>
        <w:rPr>
          <w:color w:val="000000"/>
        </w:rPr>
      </w:pPr>
      <w:r>
        <w:rPr>
          <w:color w:val="000000"/>
        </w:rPr>
        <w:t xml:space="preserve"> (всего 72 непрерывных образовательных деятельностей в год)</w:t>
      </w:r>
    </w:p>
    <w:p w:rsidR="00FB253F" w:rsidRDefault="00FB253F" w:rsidP="00FB253F">
      <w:pPr>
        <w:jc w:val="center"/>
        <w:rPr>
          <w:b/>
        </w:rPr>
      </w:pPr>
    </w:p>
    <w:p w:rsidR="00FB253F" w:rsidRDefault="00FB253F" w:rsidP="00FB253F"/>
    <w:p w:rsidR="00FB253F" w:rsidRDefault="00FB253F" w:rsidP="00FB253F"/>
    <w:p w:rsidR="00FB253F" w:rsidRDefault="00FB253F" w:rsidP="00FB253F"/>
    <w:p w:rsidR="00FB253F" w:rsidRDefault="00FB253F" w:rsidP="00FB253F">
      <w:pPr>
        <w:jc w:val="right"/>
        <w:rPr>
          <w:b/>
        </w:rPr>
      </w:pPr>
    </w:p>
    <w:p w:rsidR="00E67248" w:rsidRDefault="00E67248" w:rsidP="00FB253F">
      <w:pPr>
        <w:jc w:val="right"/>
        <w:rPr>
          <w:b/>
        </w:rPr>
      </w:pPr>
    </w:p>
    <w:p w:rsidR="00E67248" w:rsidRDefault="00E67248" w:rsidP="00FB253F">
      <w:pPr>
        <w:jc w:val="right"/>
        <w:rPr>
          <w:b/>
        </w:rPr>
      </w:pPr>
    </w:p>
    <w:p w:rsidR="00E67248" w:rsidRDefault="00E67248" w:rsidP="00FB253F">
      <w:pPr>
        <w:jc w:val="right"/>
        <w:rPr>
          <w:b/>
        </w:rPr>
      </w:pPr>
    </w:p>
    <w:p w:rsidR="00E67248" w:rsidRDefault="00E67248" w:rsidP="00253F33">
      <w:pPr>
        <w:rPr>
          <w:b/>
        </w:rPr>
      </w:pPr>
    </w:p>
    <w:p w:rsidR="00E67248" w:rsidRDefault="00E67248" w:rsidP="00FB253F">
      <w:pPr>
        <w:jc w:val="right"/>
        <w:rPr>
          <w:b/>
        </w:rPr>
      </w:pPr>
    </w:p>
    <w:p w:rsidR="009D5013" w:rsidRDefault="00FB253F" w:rsidP="009D5013">
      <w:pPr>
        <w:jc w:val="right"/>
      </w:pPr>
      <w:r w:rsidRPr="009D5013">
        <w:t>Составитель:</w:t>
      </w:r>
      <w:r w:rsidR="009D5013">
        <w:t xml:space="preserve"> Родина И. А.</w:t>
      </w:r>
    </w:p>
    <w:p w:rsidR="00FB253F" w:rsidRDefault="009D5013" w:rsidP="009D5013">
      <w:pPr>
        <w:jc w:val="right"/>
      </w:pPr>
      <w:r>
        <w:t>в</w:t>
      </w:r>
      <w:r w:rsidR="00FB253F">
        <w:t>оспитатель</w:t>
      </w:r>
      <w:r>
        <w:t xml:space="preserve"> </w:t>
      </w:r>
      <w:r w:rsidR="00FB253F">
        <w:t>МАДОУ «Умка»</w:t>
      </w:r>
    </w:p>
    <w:p w:rsidR="00FB253F" w:rsidRDefault="00FB253F" w:rsidP="00FB253F"/>
    <w:p w:rsidR="00FB253F" w:rsidRDefault="00FB253F" w:rsidP="00FB253F">
      <w:pPr>
        <w:jc w:val="right"/>
        <w:rPr>
          <w:b/>
        </w:rPr>
      </w:pPr>
    </w:p>
    <w:p w:rsidR="00FB253F" w:rsidRDefault="00FB253F" w:rsidP="00FB253F">
      <w:pPr>
        <w:jc w:val="right"/>
        <w:rPr>
          <w:b/>
        </w:rPr>
      </w:pPr>
    </w:p>
    <w:p w:rsidR="00FB253F" w:rsidRDefault="00FB253F" w:rsidP="00FB253F">
      <w:pPr>
        <w:rPr>
          <w:b/>
        </w:rPr>
      </w:pPr>
    </w:p>
    <w:p w:rsidR="00FB253F" w:rsidRDefault="00FB253F" w:rsidP="00FB253F"/>
    <w:p w:rsidR="009D5013" w:rsidRDefault="009D5013" w:rsidP="00FB253F"/>
    <w:p w:rsidR="009D5013" w:rsidRDefault="009D5013" w:rsidP="00FB253F"/>
    <w:p w:rsidR="009D5013" w:rsidRDefault="009D5013" w:rsidP="00FB253F"/>
    <w:p w:rsidR="00C623B8" w:rsidRDefault="00C623B8" w:rsidP="00FB253F">
      <w:pPr>
        <w:jc w:val="center"/>
      </w:pPr>
    </w:p>
    <w:p w:rsidR="00C623B8" w:rsidRDefault="00C623B8" w:rsidP="00FB253F">
      <w:pPr>
        <w:jc w:val="center"/>
      </w:pPr>
    </w:p>
    <w:p w:rsidR="009D1ABD" w:rsidRPr="00FB253F" w:rsidRDefault="00FB253F" w:rsidP="00FB253F">
      <w:pPr>
        <w:jc w:val="center"/>
      </w:pPr>
      <w:r>
        <w:t>201</w:t>
      </w:r>
      <w:r w:rsidR="00C623B8">
        <w:t>8</w:t>
      </w:r>
      <w:r>
        <w:t>-201</w:t>
      </w:r>
      <w:r w:rsidR="00C623B8">
        <w:t>9</w:t>
      </w:r>
      <w:r>
        <w:t xml:space="preserve"> учебный год</w:t>
      </w:r>
    </w:p>
    <w:p w:rsidR="00C623B8" w:rsidRDefault="00C623B8" w:rsidP="000B4CF5">
      <w:pPr>
        <w:ind w:right="-185"/>
        <w:jc w:val="center"/>
        <w:rPr>
          <w:rFonts w:ascii="Times New Roman CYR" w:hAnsi="Times New Roman CYR" w:cs="Times New Roman CYR"/>
          <w:b/>
          <w:bCs/>
        </w:rPr>
      </w:pPr>
    </w:p>
    <w:p w:rsidR="00942CDF" w:rsidRPr="00776085" w:rsidRDefault="00942CDF" w:rsidP="000B4CF5">
      <w:pPr>
        <w:ind w:right="-185"/>
        <w:jc w:val="center"/>
      </w:pPr>
      <w:r w:rsidRPr="00776085"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942CDF" w:rsidRPr="00776085" w:rsidRDefault="00942CDF" w:rsidP="00942CDF">
      <w:pPr>
        <w:widowControl w:val="0"/>
        <w:autoSpaceDE w:val="0"/>
        <w:autoSpaceDN w:val="0"/>
        <w:adjustRightInd w:val="0"/>
        <w:jc w:val="center"/>
      </w:pPr>
    </w:p>
    <w:p w:rsidR="00FB253F" w:rsidRPr="00776085" w:rsidRDefault="00AA5992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color w:val="000000"/>
          <w:sz w:val="24"/>
          <w:szCs w:val="24"/>
        </w:rPr>
        <w:t>Рабочая программа по разделу «Развитие речи» образо</w:t>
      </w:r>
      <w:r w:rsidR="007442C3" w:rsidRPr="00776085">
        <w:rPr>
          <w:color w:val="000000"/>
          <w:sz w:val="24"/>
          <w:szCs w:val="24"/>
        </w:rPr>
        <w:t>вательной области «Речевое развитие</w:t>
      </w:r>
      <w:r w:rsidRPr="00776085">
        <w:rPr>
          <w:color w:val="000000"/>
          <w:sz w:val="24"/>
          <w:szCs w:val="24"/>
        </w:rPr>
        <w:t xml:space="preserve">» для детей старшей группы составлена </w:t>
      </w:r>
      <w:r w:rsidR="00FB253F" w:rsidRPr="00776085">
        <w:rPr>
          <w:sz w:val="24"/>
          <w:szCs w:val="24"/>
        </w:rPr>
        <w:t>на основе основной образовательной программы дошкольного образования МАДОУ «Умка».</w:t>
      </w:r>
    </w:p>
    <w:p w:rsidR="00FB253F" w:rsidRPr="00776085" w:rsidRDefault="00FB253F" w:rsidP="00335942">
      <w:pPr>
        <w:spacing w:line="360" w:lineRule="auto"/>
        <w:ind w:right="26" w:firstLine="709"/>
        <w:jc w:val="both"/>
      </w:pPr>
      <w:r w:rsidRPr="00776085">
        <w:t>Программа рассчитана на проведение непрерывной образовательной деятельности 72 раза в год (2 раз</w:t>
      </w:r>
      <w:r w:rsidR="008E40B2">
        <w:t>а</w:t>
      </w:r>
      <w:r w:rsidRPr="00776085">
        <w:t xml:space="preserve"> в неделю), длительность </w:t>
      </w:r>
      <w:r w:rsidR="008E40B2" w:rsidRPr="00C00AD6">
        <w:t>проведе</w:t>
      </w:r>
      <w:r w:rsidR="008E40B2">
        <w:t>ния непрерывно</w:t>
      </w:r>
      <w:r w:rsidR="00335942">
        <w:t>й</w:t>
      </w:r>
      <w:r w:rsidR="008E40B2" w:rsidRPr="00C00AD6">
        <w:t>образовательной деятельности</w:t>
      </w:r>
      <w:r w:rsidRPr="00776085">
        <w:t xml:space="preserve"> 2</w:t>
      </w:r>
      <w:r w:rsidR="002717A9">
        <w:t>0</w:t>
      </w:r>
      <w:r w:rsidRPr="00776085">
        <w:t xml:space="preserve"> минут</w:t>
      </w:r>
      <w:r w:rsidR="00DB28E8" w:rsidRPr="00776085">
        <w:t>.</w:t>
      </w:r>
    </w:p>
    <w:p w:rsidR="00DB28E8" w:rsidRPr="00776085" w:rsidRDefault="00DB28E8" w:rsidP="00335942">
      <w:pPr>
        <w:spacing w:line="360" w:lineRule="auto"/>
        <w:ind w:right="26" w:firstLine="709"/>
        <w:jc w:val="both"/>
      </w:pPr>
      <w:r w:rsidRPr="00776085">
        <w:rPr>
          <w:b/>
        </w:rPr>
        <w:t xml:space="preserve">Актуальность </w:t>
      </w:r>
      <w:r w:rsidRPr="00776085"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5718A1" w:rsidRPr="00E67248" w:rsidRDefault="00BB333F" w:rsidP="003359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6085">
        <w:rPr>
          <w:b/>
        </w:rPr>
        <w:t>Новизна</w:t>
      </w:r>
      <w:r w:rsidRPr="00776085">
        <w:t xml:space="preserve"> данной рабочей программы заключается в том, что освоение компонента </w:t>
      </w:r>
      <w:r w:rsidRPr="00776085">
        <w:rPr>
          <w:color w:val="000000"/>
        </w:rPr>
        <w:t xml:space="preserve">«Развитие речи и ознакомление с художественной литературой» образовательной области «Речевое развитие» строится с учетом </w:t>
      </w:r>
      <w:r w:rsidRPr="00E67248">
        <w:rPr>
          <w:color w:val="000000"/>
        </w:rPr>
        <w:t xml:space="preserve">использования </w:t>
      </w:r>
      <w:r w:rsidR="00E67248" w:rsidRPr="00E67248">
        <w:rPr>
          <w:rStyle w:val="10"/>
          <w:rFonts w:eastAsiaTheme="minorHAnsi"/>
          <w:sz w:val="24"/>
          <w:szCs w:val="24"/>
        </w:rPr>
        <w:t>информационно-коммуникативных</w:t>
      </w:r>
      <w:r w:rsidR="00E67248" w:rsidRPr="00E67248">
        <w:t xml:space="preserve">технологий, </w:t>
      </w:r>
      <w:r w:rsidRPr="00E67248">
        <w:t>речевых игровых упражнений и ситуаций</w:t>
      </w:r>
      <w:r w:rsidR="00E67248" w:rsidRPr="00E67248">
        <w:t xml:space="preserve">. </w:t>
      </w:r>
      <w:r w:rsidR="005718A1" w:rsidRPr="00E67248">
        <w:t xml:space="preserve">Это </w:t>
      </w:r>
      <w:r w:rsidRPr="00E67248">
        <w:t xml:space="preserve"> по</w:t>
      </w:r>
      <w:r w:rsidR="005718A1" w:rsidRPr="00E67248">
        <w:t xml:space="preserve">зволяет способствовать  формированию и  развитию литературной речи,  приобщить к словесному искусству и   способствовать  дальнейшему  развитию интереса к художественной литературе и активного тяготения к книге, красоте художественного слова, формированию целостной картины мира, познавательной активности. </w:t>
      </w:r>
      <w:r w:rsidR="00BE6402" w:rsidRPr="00E67248">
        <w:t>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DB28E8" w:rsidRPr="00776085" w:rsidRDefault="00DB28E8" w:rsidP="00335942">
      <w:pPr>
        <w:spacing w:line="360" w:lineRule="auto"/>
        <w:ind w:right="26" w:firstLine="709"/>
        <w:jc w:val="both"/>
      </w:pPr>
      <w:r w:rsidRPr="00776085">
        <w:rPr>
          <w:b/>
        </w:rPr>
        <w:t xml:space="preserve">Педагогическая целесообразность </w:t>
      </w:r>
      <w:r w:rsidRPr="00776085">
        <w:t xml:space="preserve">данной программы обусловлена тем, что она соответствует целям и задачам </w:t>
      </w:r>
      <w:r w:rsidR="001C6A71">
        <w:t xml:space="preserve">основной образовательной программы </w:t>
      </w:r>
      <w:r w:rsidRPr="00776085">
        <w:t xml:space="preserve">МАДОУ «УМКА». </w:t>
      </w:r>
    </w:p>
    <w:p w:rsidR="00335942" w:rsidRPr="00335942" w:rsidRDefault="00DB28E8" w:rsidP="00335942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B44A0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DB44A0">
        <w:rPr>
          <w:rFonts w:ascii="Times New Roman" w:hAnsi="Times New Roman"/>
          <w:sz w:val="24"/>
          <w:szCs w:val="24"/>
          <w:lang w:val="ru-RU"/>
        </w:rPr>
        <w:t>:</w:t>
      </w:r>
      <w:r w:rsidR="00DB44A0" w:rsidRPr="00DB44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4A0" w:rsidRPr="00746196">
        <w:rPr>
          <w:rFonts w:ascii="Times New Roman" w:hAnsi="Times New Roman"/>
          <w:sz w:val="24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335942" w:rsidRPr="00DB44A0" w:rsidRDefault="00335942" w:rsidP="00335942">
      <w:pPr>
        <w:spacing w:line="360" w:lineRule="auto"/>
        <w:ind w:right="26" w:firstLine="709"/>
        <w:jc w:val="both"/>
        <w:rPr>
          <w:b/>
        </w:rPr>
      </w:pPr>
      <w:r w:rsidRPr="00DB44A0">
        <w:rPr>
          <w:b/>
        </w:rPr>
        <w:t>Задачи: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всех компонентов устной речи детей: грамматического строя речи, связной речи диалогической и монологической форм;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4A0">
        <w:rPr>
          <w:rFonts w:ascii="Times New Roman" w:hAnsi="Times New Roman"/>
          <w:sz w:val="24"/>
          <w:szCs w:val="24"/>
          <w:lang w:val="ru-RU"/>
        </w:rPr>
        <w:t>развитие речевого творчества.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Развитие звуковой и интонационной культуры речи, фонематического слуха.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Практическое овладение воспитанниками нормами речи.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Воспитание интереса и любви к чтению; развитие литературной речи.</w:t>
      </w:r>
    </w:p>
    <w:p w:rsidR="00DB44A0" w:rsidRPr="00DB44A0" w:rsidRDefault="00DB44A0" w:rsidP="00DB44A0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DB44A0" w:rsidRPr="00DB44A0" w:rsidRDefault="00DB44A0" w:rsidP="00DB44A0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</w:t>
      </w:r>
      <w:r w:rsidRPr="00DB44A0">
        <w:rPr>
          <w:rFonts w:ascii="Times New Roman" w:hAnsi="Times New Roman"/>
          <w:sz w:val="24"/>
          <w:szCs w:val="24"/>
          <w:lang w:val="ru-RU"/>
        </w:rPr>
        <w:t>ормирование звуковой аналитико-синтетической активности как предпосылки обучения грамоте.</w:t>
      </w:r>
    </w:p>
    <w:p w:rsidR="00DB44A0" w:rsidRPr="00DB44A0" w:rsidRDefault="00DB44A0" w:rsidP="00335942">
      <w:pPr>
        <w:spacing w:line="360" w:lineRule="auto"/>
        <w:ind w:right="26" w:firstLine="709"/>
        <w:jc w:val="both"/>
        <w:rPr>
          <w:b/>
        </w:rPr>
      </w:pPr>
      <w:r>
        <w:t>З</w:t>
      </w:r>
      <w:r w:rsidRPr="00DB44A0">
        <w:t>накомство с книжной культурой, детской литературой, понимание на слух текстов различных жанров детской литературы;</w:t>
      </w:r>
    </w:p>
    <w:p w:rsidR="00335942" w:rsidRPr="00DB44A0" w:rsidRDefault="00335942" w:rsidP="00335942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44A0">
        <w:rPr>
          <w:rFonts w:ascii="Times New Roman" w:hAnsi="Times New Roman"/>
          <w:sz w:val="24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B4CF5" w:rsidRPr="00776085" w:rsidRDefault="00D0613F" w:rsidP="00335942">
      <w:pPr>
        <w:spacing w:line="360" w:lineRule="auto"/>
        <w:ind w:firstLine="567"/>
        <w:jc w:val="both"/>
        <w:rPr>
          <w:b/>
        </w:rPr>
      </w:pPr>
      <w:r w:rsidRPr="00776085">
        <w:tab/>
      </w:r>
      <w:r w:rsidRPr="00776085">
        <w:rPr>
          <w:b/>
        </w:rPr>
        <w:t>Особенности организации образовательного процесса.</w:t>
      </w:r>
    </w:p>
    <w:p w:rsidR="001C6A71" w:rsidRDefault="0006309B" w:rsidP="00335942">
      <w:pPr>
        <w:spacing w:line="360" w:lineRule="auto"/>
        <w:ind w:firstLine="709"/>
        <w:jc w:val="both"/>
      </w:pPr>
      <w:r w:rsidRPr="00776085">
        <w:t xml:space="preserve">Организация деятельности взрослых и детей по реализации и освоению образовательной области </w:t>
      </w:r>
      <w:r w:rsidRPr="00776085">
        <w:rPr>
          <w:color w:val="000000"/>
        </w:rPr>
        <w:t>«Речевое развитие»</w:t>
      </w:r>
      <w:r w:rsidRPr="00776085">
        <w:t xml:space="preserve"> осуществляется </w:t>
      </w:r>
      <w:r w:rsidR="001C6A71" w:rsidRPr="00B33A1E">
        <w:t>в ходе активного участия детей в дидактических играх и ролевых играх.Речевые навыки у детей развиваютс</w:t>
      </w:r>
      <w:r w:rsidR="001C6A71">
        <w:t>я как в процессе непрерывной</w:t>
      </w:r>
      <w:r w:rsidR="001C6A71" w:rsidRPr="00B33A1E">
        <w:t xml:space="preserve"> образовательной деятельности, так и в ходе режимных моментов: наблюдений за объектами и явлениями социальной и природной</w:t>
      </w:r>
      <w:r w:rsidR="001C6A71">
        <w:t xml:space="preserve"> среды, игр, целевых прогулок.</w:t>
      </w:r>
    </w:p>
    <w:p w:rsidR="000B4CF5" w:rsidRPr="00776085" w:rsidRDefault="0006309B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06309B" w:rsidRPr="00776085" w:rsidRDefault="0006309B" w:rsidP="00335942">
      <w:pPr>
        <w:pStyle w:val="af0"/>
        <w:spacing w:line="360" w:lineRule="auto"/>
        <w:ind w:firstLine="567"/>
        <w:jc w:val="both"/>
        <w:rPr>
          <w:sz w:val="24"/>
          <w:szCs w:val="24"/>
        </w:rPr>
      </w:pPr>
      <w:r w:rsidRPr="00776085">
        <w:rPr>
          <w:b/>
          <w:sz w:val="24"/>
          <w:szCs w:val="24"/>
        </w:rPr>
        <w:t>Отличительные особенности организации образовательного процесса</w:t>
      </w:r>
      <w:r w:rsidRPr="00776085">
        <w:rPr>
          <w:sz w:val="24"/>
          <w:szCs w:val="24"/>
        </w:rPr>
        <w:t>.</w:t>
      </w:r>
    </w:p>
    <w:p w:rsidR="000B4CF5" w:rsidRPr="001A4BF2" w:rsidRDefault="0006309B" w:rsidP="00335942">
      <w:pPr>
        <w:pStyle w:val="af0"/>
        <w:spacing w:line="360" w:lineRule="auto"/>
        <w:jc w:val="both"/>
        <w:rPr>
          <w:sz w:val="24"/>
          <w:szCs w:val="24"/>
        </w:rPr>
      </w:pPr>
      <w:r w:rsidRPr="00776085">
        <w:rPr>
          <w:sz w:val="24"/>
          <w:szCs w:val="24"/>
        </w:rPr>
        <w:t>Отличительные особенности заключаются в том, что программа составлена с учетом инте</w:t>
      </w:r>
      <w:r w:rsidR="001A4BF2">
        <w:rPr>
          <w:sz w:val="24"/>
          <w:szCs w:val="24"/>
        </w:rPr>
        <w:t>грации образовательных областей.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969"/>
      </w:tblGrid>
      <w:tr w:rsidR="00413E28" w:rsidRPr="00776085" w:rsidTr="001A4BF2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Виды интегр</w:t>
            </w:r>
            <w:r w:rsidR="0012722D" w:rsidRPr="001A4BF2">
              <w:t>ации образов</w:t>
            </w:r>
            <w:r w:rsidR="001C6A71" w:rsidRPr="001A4BF2">
              <w:t>ательной  области «Речевое развитие</w:t>
            </w:r>
            <w:r w:rsidRPr="001A4BF2">
              <w:t>»</w:t>
            </w:r>
          </w:p>
        </w:tc>
      </w:tr>
      <w:tr w:rsidR="00FD07E1" w:rsidRPr="00776085" w:rsidTr="001A4BF2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По задачам и содержанию психолого-педагогической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28" w:rsidRPr="001A4BF2" w:rsidRDefault="00413E28" w:rsidP="00335942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1A4BF2">
              <w:t>По  средствам организации и оптимизации образовательного процесса</w:t>
            </w:r>
          </w:p>
        </w:tc>
      </w:tr>
      <w:tr w:rsidR="00FD07E1" w:rsidRPr="00776085" w:rsidTr="001C6A7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48" w:rsidRPr="000F2DF9" w:rsidRDefault="001C6A7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«Социально-коммуникативное развитие» - формируется речевое общение с взрослыми и сверстниками в игре, в повседневном общении и бытовой деятельности;</w:t>
            </w:r>
          </w:p>
          <w:p w:rsidR="00E67248" w:rsidRPr="000F2DF9" w:rsidRDefault="001C6A7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«Художественно-эстетическое развитие» - формируется правильное произношение звуков, правильное дыхание, интонация, развивается слуховое восприятие;</w:t>
            </w:r>
          </w:p>
          <w:p w:rsidR="00413E28" w:rsidRPr="000F2DF9" w:rsidRDefault="00FD07E1" w:rsidP="00335942">
            <w:pPr>
              <w:pStyle w:val="4"/>
              <w:numPr>
                <w:ilvl w:val="0"/>
                <w:numId w:val="30"/>
              </w:numPr>
              <w:shd w:val="clear" w:color="auto" w:fill="auto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F2DF9">
              <w:rPr>
                <w:sz w:val="24"/>
                <w:szCs w:val="24"/>
              </w:rPr>
              <w:t>«Познавательное развитие</w:t>
            </w:r>
            <w:r w:rsidR="00413E28" w:rsidRPr="000F2DF9">
              <w:rPr>
                <w:sz w:val="24"/>
                <w:szCs w:val="24"/>
              </w:rPr>
              <w:t>» - формирование целостной картины мира, расширение кругозора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28" w:rsidRPr="00776085" w:rsidRDefault="00E67248" w:rsidP="00335942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</w:pPr>
            <w:r w:rsidRPr="00E67248">
              <w:t>«Речевое развитие» - происходит развитие речи в ознакомлении с литературными произведениями</w:t>
            </w:r>
            <w:r>
              <w:t>.</w:t>
            </w:r>
          </w:p>
        </w:tc>
      </w:tr>
    </w:tbl>
    <w:p w:rsidR="00406F32" w:rsidRPr="00776085" w:rsidRDefault="00406F32" w:rsidP="00335942">
      <w:pPr>
        <w:jc w:val="both"/>
      </w:pPr>
    </w:p>
    <w:p w:rsidR="00AF0C4E" w:rsidRDefault="0006309B" w:rsidP="00335942">
      <w:pPr>
        <w:ind w:left="420"/>
        <w:jc w:val="both"/>
        <w:rPr>
          <w:b/>
        </w:rPr>
      </w:pPr>
      <w:r w:rsidRPr="00776085">
        <w:rPr>
          <w:b/>
        </w:rPr>
        <w:t>Сопутствующие ф</w:t>
      </w:r>
      <w:r w:rsidR="000518D8" w:rsidRPr="00776085">
        <w:rPr>
          <w:b/>
        </w:rPr>
        <w:t xml:space="preserve">ормы </w:t>
      </w:r>
      <w:r w:rsidRPr="00776085">
        <w:rPr>
          <w:b/>
        </w:rPr>
        <w:t xml:space="preserve">при </w:t>
      </w:r>
      <w:r w:rsidR="000518D8" w:rsidRPr="00776085">
        <w:rPr>
          <w:b/>
        </w:rPr>
        <w:t>организации образовательного процес</w:t>
      </w:r>
      <w:r w:rsidR="00FD07E1" w:rsidRPr="00776085">
        <w:rPr>
          <w:b/>
        </w:rPr>
        <w:t>са по образовательной области«Развитие речи</w:t>
      </w:r>
      <w:r w:rsidR="000518D8" w:rsidRPr="00776085">
        <w:rPr>
          <w:b/>
        </w:rPr>
        <w:t>»: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1C6A71" w:rsidRPr="009371D2" w:rsidTr="001A4BF2">
        <w:trPr>
          <w:jc w:val="center"/>
        </w:trPr>
        <w:tc>
          <w:tcPr>
            <w:tcW w:w="2482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lastRenderedPageBreak/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Формы организации детей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  <w:vAlign w:val="center"/>
          </w:tcPr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</w:t>
            </w:r>
            <w:r w:rsidRPr="00E92B68">
              <w:rPr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Просмотр и обсуждение мультфильмов, телепередач.</w:t>
            </w:r>
          </w:p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Викторины, сочинение загадок.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sz w:val="24"/>
                <w:szCs w:val="24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  <w:rPr>
                <w:b/>
              </w:rPr>
            </w:pPr>
            <w:r w:rsidRPr="00D00161">
              <w:rPr>
                <w:b/>
              </w:rPr>
              <w:t>Совместная образовательная деятельность,</w:t>
            </w:r>
          </w:p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</w:p>
        </w:tc>
        <w:tc>
          <w:tcPr>
            <w:tcW w:w="5139" w:type="dxa"/>
          </w:tcPr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  <w:r w:rsidRPr="00761B3C"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</w:t>
            </w:r>
            <w:r w:rsidRPr="00761B3C">
              <w:lastRenderedPageBreak/>
              <w:t>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чистоговорок, скороговорок, потешек, небылиц, сочинение загадок</w:t>
            </w:r>
            <w:r>
              <w:t>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  <w:tr w:rsidR="001C6A71" w:rsidRPr="009371D2" w:rsidTr="001A4BF2">
        <w:trPr>
          <w:jc w:val="center"/>
        </w:trPr>
        <w:tc>
          <w:tcPr>
            <w:tcW w:w="9889" w:type="dxa"/>
            <w:gridSpan w:val="3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D00161">
              <w:rPr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1C6A71" w:rsidRPr="009371D2" w:rsidTr="001A4BF2">
        <w:trPr>
          <w:jc w:val="center"/>
        </w:trPr>
        <w:tc>
          <w:tcPr>
            <w:tcW w:w="2482" w:type="dxa"/>
          </w:tcPr>
          <w:p w:rsidR="001C6A71" w:rsidRPr="00F427BE" w:rsidRDefault="001C6A71" w:rsidP="00335942">
            <w:pPr>
              <w:spacing w:line="360" w:lineRule="auto"/>
              <w:contextualSpacing/>
              <w:jc w:val="both"/>
            </w:pPr>
            <w:r w:rsidRPr="00F427BE">
              <w:t>Развитие речи и ознакомление с художественной литературой</w:t>
            </w:r>
          </w:p>
          <w:p w:rsidR="001C6A71" w:rsidRPr="00761B3C" w:rsidRDefault="001C6A71" w:rsidP="00335942">
            <w:pPr>
              <w:spacing w:line="360" w:lineRule="auto"/>
              <w:contextualSpacing/>
              <w:jc w:val="both"/>
            </w:pPr>
          </w:p>
        </w:tc>
        <w:tc>
          <w:tcPr>
            <w:tcW w:w="5139" w:type="dxa"/>
          </w:tcPr>
          <w:p w:rsidR="001C6A71" w:rsidRPr="00D00161" w:rsidRDefault="001C6A71" w:rsidP="00335942">
            <w:pPr>
              <w:spacing w:line="360" w:lineRule="auto"/>
              <w:contextualSpacing/>
              <w:jc w:val="both"/>
            </w:pPr>
            <w:r w:rsidRPr="00D00161"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1C6A71" w:rsidRPr="00E92B68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</w:t>
            </w:r>
          </w:p>
          <w:p w:rsidR="001C6A71" w:rsidRDefault="001C6A71" w:rsidP="00335942">
            <w:pPr>
              <w:pStyle w:val="af0"/>
              <w:spacing w:line="360" w:lineRule="auto"/>
              <w:jc w:val="both"/>
              <w:rPr>
                <w:sz w:val="24"/>
                <w:szCs w:val="24"/>
              </w:rPr>
            </w:pPr>
            <w:r w:rsidRPr="00E92B68">
              <w:rPr>
                <w:sz w:val="24"/>
                <w:szCs w:val="24"/>
              </w:rPr>
              <w:t>-подгрупповые</w:t>
            </w:r>
          </w:p>
          <w:p w:rsidR="001C6A71" w:rsidRPr="00E92B68" w:rsidRDefault="001C6A71" w:rsidP="00335942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фронтальные</w:t>
            </w:r>
          </w:p>
        </w:tc>
      </w:tr>
    </w:tbl>
    <w:p w:rsidR="001C6A71" w:rsidRDefault="001C6A71" w:rsidP="00335942">
      <w:pPr>
        <w:ind w:left="420"/>
        <w:jc w:val="both"/>
        <w:rPr>
          <w:b/>
        </w:rPr>
      </w:pPr>
    </w:p>
    <w:p w:rsidR="00BE6402" w:rsidRPr="00E5599C" w:rsidRDefault="00335942" w:rsidP="00335942">
      <w:pPr>
        <w:pStyle w:val="af0"/>
        <w:spacing w:line="360" w:lineRule="auto"/>
        <w:ind w:firstLine="567"/>
        <w:jc w:val="both"/>
        <w:rPr>
          <w:rStyle w:val="10"/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Принципы и подходы к формированию программы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BE6402" w:rsidRPr="00746196" w:rsidRDefault="00BE6402" w:rsidP="00335942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942CDF" w:rsidRPr="007D3397" w:rsidRDefault="00BE6402" w:rsidP="007D3397">
      <w:pPr>
        <w:pStyle w:val="20"/>
        <w:numPr>
          <w:ilvl w:val="0"/>
          <w:numId w:val="32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val="ru-RU" w:bidi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BE6402" w:rsidRDefault="00BE6402" w:rsidP="007D3397">
      <w:pPr>
        <w:pStyle w:val="4"/>
        <w:shd w:val="clear" w:color="auto" w:fill="auto"/>
        <w:spacing w:after="0" w:line="360" w:lineRule="auto"/>
        <w:ind w:left="1429"/>
        <w:jc w:val="center"/>
        <w:rPr>
          <w:b/>
          <w:sz w:val="24"/>
        </w:rPr>
      </w:pPr>
      <w:r w:rsidRPr="00BF0EBF">
        <w:rPr>
          <w:b/>
          <w:sz w:val="24"/>
        </w:rPr>
        <w:t>Учебно-тематический план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194"/>
        <w:gridCol w:w="3164"/>
      </w:tblGrid>
      <w:tr w:rsidR="007D3397" w:rsidRPr="00BF0EBF" w:rsidTr="007D3397">
        <w:trPr>
          <w:trHeight w:val="912"/>
          <w:jc w:val="center"/>
        </w:trPr>
        <w:tc>
          <w:tcPr>
            <w:tcW w:w="4096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94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Количество</w:t>
            </w:r>
          </w:p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3164" w:type="dxa"/>
            <w:vAlign w:val="center"/>
          </w:tcPr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10893">
              <w:rPr>
                <w:b/>
                <w:sz w:val="20"/>
                <w:szCs w:val="20"/>
              </w:rPr>
              <w:t>В том числе практических</w:t>
            </w:r>
          </w:p>
          <w:p w:rsidR="007D3397" w:rsidRPr="00010893" w:rsidRDefault="007D3397" w:rsidP="0033594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D3397" w:rsidRPr="00BF0EBF" w:rsidTr="007D3397">
        <w:trPr>
          <w:trHeight w:val="415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</w:rPr>
              <w:t>Формирование словаря</w:t>
            </w:r>
            <w:r w:rsidRPr="00450F61">
              <w:t>.</w:t>
            </w:r>
          </w:p>
        </w:tc>
        <w:tc>
          <w:tcPr>
            <w:tcW w:w="219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316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</w:tr>
      <w:tr w:rsidR="007D3397" w:rsidRPr="00BF0EBF" w:rsidTr="007D3397">
        <w:trPr>
          <w:trHeight w:val="422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Звуковая культура речи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596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Грамматический строй речи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835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 w:rsidRPr="00450F61">
              <w:rPr>
                <w:b/>
                <w:bCs/>
              </w:rPr>
              <w:t>Связная речь</w:t>
            </w:r>
            <w:r w:rsidRPr="00450F61">
              <w:t>.</w:t>
            </w:r>
          </w:p>
        </w:tc>
        <w:tc>
          <w:tcPr>
            <w:tcW w:w="2194" w:type="dxa"/>
          </w:tcPr>
          <w:p w:rsidR="007D3397" w:rsidRDefault="007D3397">
            <w:r w:rsidRPr="00926222">
              <w:t>72</w:t>
            </w:r>
          </w:p>
        </w:tc>
        <w:tc>
          <w:tcPr>
            <w:tcW w:w="3164" w:type="dxa"/>
          </w:tcPr>
          <w:p w:rsidR="007D3397" w:rsidRDefault="007D3397">
            <w:r w:rsidRPr="00926222">
              <w:t>72</w:t>
            </w:r>
          </w:p>
        </w:tc>
      </w:tr>
      <w:tr w:rsidR="007D3397" w:rsidRPr="00BF0EBF" w:rsidTr="007D3397">
        <w:trPr>
          <w:trHeight w:val="428"/>
          <w:jc w:val="center"/>
        </w:trPr>
        <w:tc>
          <w:tcPr>
            <w:tcW w:w="4096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219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  <w:tc>
          <w:tcPr>
            <w:tcW w:w="3164" w:type="dxa"/>
            <w:vAlign w:val="center"/>
          </w:tcPr>
          <w:p w:rsidR="007D3397" w:rsidRPr="00BF0EBF" w:rsidRDefault="007D3397" w:rsidP="00335942">
            <w:pPr>
              <w:spacing w:line="360" w:lineRule="auto"/>
              <w:jc w:val="both"/>
            </w:pPr>
            <w:r>
              <w:t>72</w:t>
            </w:r>
          </w:p>
        </w:tc>
      </w:tr>
    </w:tbl>
    <w:p w:rsidR="00D31708" w:rsidRDefault="00D31708" w:rsidP="00335942">
      <w:pPr>
        <w:pStyle w:val="4"/>
        <w:shd w:val="clear" w:color="auto" w:fill="auto"/>
        <w:spacing w:after="0" w:line="360" w:lineRule="auto"/>
        <w:ind w:left="1429"/>
        <w:jc w:val="both"/>
        <w:rPr>
          <w:b/>
          <w:sz w:val="24"/>
        </w:rPr>
      </w:pPr>
    </w:p>
    <w:p w:rsidR="00322897" w:rsidRDefault="00322897" w:rsidP="007D3397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9371D2">
        <w:rPr>
          <w:b/>
          <w:sz w:val="24"/>
          <w:szCs w:val="24"/>
        </w:rPr>
        <w:t>Содержание рабочей программы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Формирование словаря</w:t>
      </w:r>
      <w:r w:rsidRPr="00746196">
        <w:rPr>
          <w:rFonts w:ascii="Times New Roman" w:hAnsi="Times New Roman"/>
          <w:sz w:val="24"/>
          <w:szCs w:val="24"/>
          <w:lang w:val="ru-RU"/>
        </w:rPr>
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детей в подборе существительных к прилагательному, слов со сходным значением, с противоположным значением.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употреблять слова в точном соответствии со смыслом.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Звуковая культура речи</w:t>
      </w:r>
      <w:r w:rsidRPr="00746196">
        <w:rPr>
          <w:rFonts w:ascii="Times New Roman" w:hAnsi="Times New Roman"/>
          <w:sz w:val="24"/>
          <w:szCs w:val="24"/>
          <w:lang w:val="ru-RU"/>
        </w:rP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Отрабатывать интонационную выразительность речи.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Грамматический строй речи</w:t>
      </w:r>
      <w:r w:rsidRPr="00746196">
        <w:rPr>
          <w:rFonts w:ascii="Times New Roman" w:hAnsi="Times New Roman"/>
          <w:sz w:val="24"/>
          <w:szCs w:val="24"/>
          <w:lang w:val="ru-RU"/>
        </w:rPr>
        <w:t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Знакомить с разными способами образования слов.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Упражнять в образовании однокоренных слов, в том числе глаголов с приставками.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составлять по образцу простые и сложные предложения.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умение пользоваться прямой и косвенной речью.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b/>
          <w:bCs/>
          <w:sz w:val="24"/>
          <w:szCs w:val="24"/>
          <w:lang w:val="ru-RU"/>
        </w:rPr>
        <w:t>Связная речь</w:t>
      </w:r>
      <w:r w:rsidRPr="00746196">
        <w:rPr>
          <w:rFonts w:ascii="Times New Roman" w:hAnsi="Times New Roman"/>
          <w:sz w:val="24"/>
          <w:szCs w:val="24"/>
          <w:lang w:val="ru-RU"/>
        </w:rPr>
        <w:t>. Развивать умение поддерживать беседу.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монологическую форму речи.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связно, последовательно и выразительно пересказывать небольшие сказки, рассказы.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D3397" w:rsidRPr="00746196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B478E8" w:rsidRPr="007D3397" w:rsidRDefault="007D3397" w:rsidP="007D3397">
      <w:pPr>
        <w:pStyle w:val="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478E8" w:rsidRPr="008446FA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b/>
          <w:sz w:val="24"/>
          <w:szCs w:val="24"/>
        </w:rPr>
      </w:pPr>
      <w:r w:rsidRPr="008446FA">
        <w:rPr>
          <w:rStyle w:val="10"/>
          <w:b/>
          <w:sz w:val="24"/>
          <w:szCs w:val="24"/>
        </w:rPr>
        <w:t>Педагогический мониторинг.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 w:rsidRPr="002F13F6">
        <w:rPr>
          <w:rStyle w:val="10"/>
          <w:sz w:val="24"/>
          <w:szCs w:val="24"/>
        </w:rPr>
        <w:t>Реализация программы предполагает оценку индивидуального развития детей</w:t>
      </w:r>
      <w:r>
        <w:rPr>
          <w:rStyle w:val="10"/>
          <w:sz w:val="24"/>
          <w:szCs w:val="24"/>
        </w:rPr>
        <w:t xml:space="preserve"> в рамках педагогической диагностики. Она связана </w:t>
      </w:r>
      <w:r w:rsidRPr="002F13F6">
        <w:rPr>
          <w:rStyle w:val="10"/>
          <w:sz w:val="24"/>
          <w:szCs w:val="24"/>
        </w:rPr>
        <w:t xml:space="preserve">с оценкой эффективности педагогических </w:t>
      </w:r>
      <w:r>
        <w:rPr>
          <w:rStyle w:val="10"/>
          <w:sz w:val="24"/>
          <w:szCs w:val="24"/>
        </w:rPr>
        <w:t>воздействий и лежит</w:t>
      </w:r>
      <w:r w:rsidRPr="002F13F6">
        <w:rPr>
          <w:rStyle w:val="10"/>
          <w:sz w:val="24"/>
          <w:szCs w:val="24"/>
        </w:rPr>
        <w:t xml:space="preserve"> в основе </w:t>
      </w:r>
      <w:r>
        <w:rPr>
          <w:rStyle w:val="10"/>
          <w:sz w:val="24"/>
          <w:szCs w:val="24"/>
        </w:rPr>
        <w:t>дальнейшего планирования образовательной деятельности</w:t>
      </w:r>
      <w:r w:rsidRPr="002F13F6">
        <w:rPr>
          <w:rStyle w:val="10"/>
          <w:sz w:val="24"/>
          <w:szCs w:val="24"/>
        </w:rPr>
        <w:t>.</w:t>
      </w:r>
      <w:r>
        <w:rPr>
          <w:rStyle w:val="10"/>
          <w:sz w:val="24"/>
          <w:szCs w:val="24"/>
        </w:rPr>
        <w:t xml:space="preserve">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B478E8" w:rsidRDefault="00B478E8" w:rsidP="00335942">
      <w:pPr>
        <w:pStyle w:val="4"/>
        <w:shd w:val="clear" w:color="auto" w:fill="auto"/>
        <w:spacing w:after="0" w:line="360" w:lineRule="auto"/>
        <w:ind w:left="142" w:firstLine="709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lastRenderedPageBreak/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97A7B" w:rsidRPr="005137C9" w:rsidRDefault="00B97A7B" w:rsidP="00335942">
      <w:pPr>
        <w:pStyle w:val="4"/>
        <w:shd w:val="clear" w:color="auto" w:fill="FFFFFF" w:themeFill="background1"/>
        <w:spacing w:after="0" w:line="360" w:lineRule="auto"/>
        <w:ind w:left="142" w:firstLine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>С учё</w:t>
      </w:r>
      <w:r w:rsidRPr="005137C9">
        <w:rPr>
          <w:rStyle w:val="10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0"/>
          <w:rFonts w:eastAsiaTheme="minorEastAsia"/>
          <w:sz w:val="24"/>
          <w:szCs w:val="24"/>
        </w:rPr>
        <w:t>о</w:t>
      </w:r>
      <w:r w:rsidRPr="005137C9">
        <w:rPr>
          <w:rStyle w:val="10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822C0B" w:rsidRPr="007D3397" w:rsidRDefault="00B97A7B" w:rsidP="007D3397">
      <w:pPr>
        <w:pStyle w:val="4"/>
        <w:shd w:val="clear" w:color="auto" w:fill="auto"/>
        <w:spacing w:after="0" w:line="360" w:lineRule="auto"/>
        <w:ind w:left="142"/>
        <w:jc w:val="both"/>
        <w:rPr>
          <w:b/>
          <w:sz w:val="24"/>
        </w:rPr>
      </w:pPr>
      <w:r w:rsidRPr="00791C3B">
        <w:rPr>
          <w:rStyle w:val="10"/>
          <w:sz w:val="24"/>
          <w:szCs w:val="24"/>
        </w:rPr>
        <w:t xml:space="preserve">Итоги диагностики фиксируются </w:t>
      </w:r>
      <w:r w:rsidRPr="00791C3B">
        <w:rPr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sz w:val="24"/>
          <w:szCs w:val="24"/>
        </w:rPr>
        <w:t>.</w:t>
      </w:r>
    </w:p>
    <w:p w:rsidR="00B97A7B" w:rsidRPr="00253F33" w:rsidRDefault="00B97A7B" w:rsidP="00335942">
      <w:pPr>
        <w:spacing w:line="360" w:lineRule="auto"/>
        <w:ind w:firstLine="709"/>
        <w:jc w:val="both"/>
        <w:rPr>
          <w:b/>
        </w:rPr>
      </w:pPr>
      <w:r w:rsidRPr="00253F33">
        <w:rPr>
          <w:b/>
        </w:rPr>
        <w:t>Программно-методическое обеспечение:</w:t>
      </w:r>
    </w:p>
    <w:p w:rsidR="00822C0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  <w:u w:val="single"/>
        </w:rPr>
        <w:t>Для педагогов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</w:rPr>
        <w:t xml:space="preserve"> Методическая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t>Гербова В.В. Развитие речи в детском саду. Программа и методические рекомендации. – М.: Мозаика – Синтез, 20</w:t>
      </w:r>
      <w:r w:rsidR="007D3397" w:rsidRPr="00253F33">
        <w:t>1</w:t>
      </w:r>
      <w:r w:rsidRPr="00253F33">
        <w:t>5. – 56 с.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t>Гербова В.В. Приобщение детей к художественной литературе. Программа и методические рекомендации. – М.: Мозаика – Синтез, 2005. – 72 с.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 xml:space="preserve"> «Приобщение детей к художественной литературе» В.В.Гербова, М, Мозаика-Синтез, 2008г.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</w:pP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rPr>
          <w:b/>
          <w:bCs/>
        </w:rPr>
        <w:t>Художественная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Сказки «Палочка-выручалочка»; «Мешок яблок»; «Кто сказал «мяу»?»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Русские  народные  сказки «Зимовье зверей» «Теремок» «Петушок и бобовое зернышко»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Сказки С.Прокофьевой  «Сказка о невоспитанном мышонке»; Рассказы и сказки Л.Н.Толстого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Рассказы и сказки В.Осеевой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53F33">
        <w:rPr>
          <w:lang w:val="en-US"/>
        </w:rPr>
        <w:lastRenderedPageBreak/>
        <w:t>«</w:t>
      </w:r>
      <w:r w:rsidRPr="00253F33">
        <w:t>Пословицы, поговорки, загадки</w:t>
      </w:r>
      <w:r w:rsidRPr="00253F33">
        <w:rPr>
          <w:lang w:val="en-US"/>
        </w:rPr>
        <w:t>»</w:t>
      </w:r>
    </w:p>
    <w:p w:rsidR="00DB44A0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rPr>
          <w:lang w:val="en-US"/>
        </w:rPr>
        <w:t>«</w:t>
      </w:r>
      <w:r w:rsidRPr="00253F33">
        <w:t>Айога</w:t>
      </w:r>
      <w:r w:rsidRPr="00253F33">
        <w:rPr>
          <w:lang w:val="en-US"/>
        </w:rPr>
        <w:t>» (</w:t>
      </w:r>
      <w:r w:rsidRPr="00253F33">
        <w:t xml:space="preserve">ненецкая сказка) 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53F33">
        <w:rPr>
          <w:b/>
          <w:bCs/>
        </w:rPr>
        <w:t>Познавательная (вспомогательная) литература:</w:t>
      </w:r>
    </w:p>
    <w:p w:rsidR="00B97A7B" w:rsidRPr="00253F33" w:rsidRDefault="00B97A7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Портреты писателей и поэтов.</w:t>
      </w:r>
    </w:p>
    <w:p w:rsidR="00B97A7B" w:rsidRPr="00253F33" w:rsidRDefault="00B97A7B" w:rsidP="0033594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253F33">
        <w:rPr>
          <w:b/>
          <w:bCs/>
          <w:u w:val="single"/>
        </w:rPr>
        <w:t>Для воспитанников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Набор сюжетных и предметных картин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Набор опорных схем для составления описательных рассказов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Игрушки для составления описательных рассказов</w:t>
      </w:r>
    </w:p>
    <w:p w:rsidR="00822C0B" w:rsidRPr="00253F33" w:rsidRDefault="00822C0B" w:rsidP="0033594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Книги</w:t>
      </w:r>
    </w:p>
    <w:p w:rsidR="0033531D" w:rsidRPr="00253F33" w:rsidRDefault="00822C0B" w:rsidP="006F08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53F33">
        <w:t>Иллюстративный материал</w:t>
      </w:r>
    </w:p>
    <w:p w:rsidR="00EA7919" w:rsidRDefault="00EA7919" w:rsidP="006F08A5">
      <w:pPr>
        <w:tabs>
          <w:tab w:val="left" w:pos="8280"/>
        </w:tabs>
        <w:autoSpaceDE w:val="0"/>
        <w:autoSpaceDN w:val="0"/>
        <w:adjustRightInd w:val="0"/>
        <w:rPr>
          <w:b/>
          <w:bCs/>
        </w:rPr>
      </w:pPr>
    </w:p>
    <w:p w:rsidR="000518D8" w:rsidRDefault="000518D8" w:rsidP="006C40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  <w:sectPr w:rsidR="000518D8" w:rsidSect="0033531D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0518D8" w:rsidRPr="007D3397" w:rsidRDefault="007D3397" w:rsidP="007D3397">
      <w:pPr>
        <w:jc w:val="right"/>
      </w:pPr>
      <w:r w:rsidRPr="007D3397">
        <w:lastRenderedPageBreak/>
        <w:t>Приложение 1</w:t>
      </w:r>
    </w:p>
    <w:p w:rsidR="00F173AB" w:rsidRPr="0067077A" w:rsidRDefault="00F173AB" w:rsidP="00F173AB">
      <w:pPr>
        <w:jc w:val="center"/>
      </w:pPr>
      <w:r w:rsidRPr="0067077A">
        <w:t>Карта оценки уровней эффективности педагогических воздействий</w:t>
      </w:r>
    </w:p>
    <w:p w:rsidR="00F173AB" w:rsidRPr="0067077A" w:rsidRDefault="00F173AB" w:rsidP="00F173AB">
      <w:pPr>
        <w:jc w:val="center"/>
      </w:pPr>
      <w:r w:rsidRPr="0067077A">
        <w:t>Образовательная область «Речевое  развитие»</w:t>
      </w:r>
    </w:p>
    <w:p w:rsidR="00F173AB" w:rsidRPr="0067077A" w:rsidRDefault="00F173AB" w:rsidP="00F173AB">
      <w:pPr>
        <w:rPr>
          <w:u w:val="single"/>
        </w:rPr>
      </w:pPr>
      <w:r w:rsidRPr="0067077A">
        <w:t xml:space="preserve">Возрастная группа: Воспитатели: </w:t>
      </w:r>
    </w:p>
    <w:p w:rsidR="00F173AB" w:rsidRPr="0067077A" w:rsidRDefault="00F173AB" w:rsidP="00F173AB">
      <w:pPr>
        <w:rPr>
          <w:u w:val="single"/>
        </w:rPr>
      </w:pPr>
      <w:r w:rsidRPr="0067077A">
        <w:t xml:space="preserve">Дата заполнения: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173AB" w:rsidRPr="0067077A" w:rsidTr="00F173AB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№ п/п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Фамилия,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    Имя</w:t>
            </w: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4" w:type="dxa"/>
            <w:gridSpan w:val="2"/>
            <w:vMerge w:val="restart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</w:p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Личный уровень</w:t>
            </w:r>
          </w:p>
        </w:tc>
      </w:tr>
      <w:tr w:rsidR="00F173AB" w:rsidRPr="0067077A" w:rsidTr="00F173AB">
        <w:tc>
          <w:tcPr>
            <w:tcW w:w="2220" w:type="dxa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связной, грамматически правильной диологической и монологической речи</w:t>
            </w:r>
          </w:p>
        </w:tc>
        <w:tc>
          <w:tcPr>
            <w:tcW w:w="1559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127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</w:tr>
      <w:tr w:rsidR="00F173AB" w:rsidRPr="0067077A" w:rsidTr="00F173AB">
        <w:tc>
          <w:tcPr>
            <w:tcW w:w="2220" w:type="dxa"/>
            <w:vMerge/>
          </w:tcPr>
          <w:p w:rsidR="00F173AB" w:rsidRPr="00F173AB" w:rsidRDefault="00F173AB" w:rsidP="009D1E5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  <w:u w:val="single"/>
              </w:rPr>
            </w:pPr>
            <w:r w:rsidRPr="00F173AB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К.г</w:t>
            </w: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  <w:tr w:rsidR="00F173AB" w:rsidRPr="0067077A" w:rsidTr="00F173AB">
        <w:tc>
          <w:tcPr>
            <w:tcW w:w="2220" w:type="dxa"/>
          </w:tcPr>
          <w:p w:rsidR="00F173AB" w:rsidRPr="00F173AB" w:rsidRDefault="00F173AB" w:rsidP="009D1E59">
            <w:pPr>
              <w:rPr>
                <w:sz w:val="20"/>
                <w:szCs w:val="20"/>
              </w:rPr>
            </w:pPr>
            <w:r w:rsidRPr="00F173AB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173AB" w:rsidRPr="00F173AB" w:rsidRDefault="00F173AB" w:rsidP="00F173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3AB" w:rsidRPr="0067077A" w:rsidRDefault="00F173AB" w:rsidP="00F173AB">
      <w:r w:rsidRPr="0067077A">
        <w:t xml:space="preserve">Начало года:В.у. -  %,  С.у. –%,   Н.у. - %         Конец года: В.у. </w:t>
      </w:r>
      <w:r>
        <w:t xml:space="preserve">–   </w:t>
      </w:r>
      <w:r w:rsidRPr="0067077A">
        <w:t>% ,С.у. –</w:t>
      </w:r>
      <w:r>
        <w:t xml:space="preserve">  %,,   Н.у. –   </w:t>
      </w:r>
      <w:r w:rsidRPr="0067077A">
        <w:t>%</w:t>
      </w:r>
    </w:p>
    <w:p w:rsidR="00F173AB" w:rsidRPr="0067077A" w:rsidRDefault="00F173AB" w:rsidP="00F173AB">
      <w:pPr>
        <w:rPr>
          <w:u w:val="single"/>
        </w:rPr>
      </w:pPr>
    </w:p>
    <w:p w:rsidR="006D7D36" w:rsidRPr="00822C0B" w:rsidRDefault="006D7D36" w:rsidP="00822C0B">
      <w:pPr>
        <w:rPr>
          <w:sz w:val="20"/>
        </w:rPr>
        <w:sectPr w:rsidR="006D7D36" w:rsidRPr="00822C0B" w:rsidSect="006D7D3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403F4" w:rsidRPr="00BD4A90" w:rsidRDefault="007D3397" w:rsidP="007D3397">
      <w:pPr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>Приложение2</w:t>
      </w:r>
    </w:p>
    <w:p w:rsidR="00C403F4" w:rsidRDefault="00C403F4" w:rsidP="00C403F4">
      <w:pPr>
        <w:autoSpaceDE w:val="0"/>
        <w:autoSpaceDN w:val="0"/>
        <w:adjustRightInd w:val="0"/>
        <w:ind w:left="284" w:right="357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Календарно – тематическое  планирование  по  разделу</w:t>
      </w:r>
    </w:p>
    <w:p w:rsidR="00AB442B" w:rsidRDefault="00C403F4" w:rsidP="00C403F4">
      <w:pPr>
        <w:autoSpaceDE w:val="0"/>
        <w:autoSpaceDN w:val="0"/>
        <w:adjustRightInd w:val="0"/>
        <w:ind w:left="284" w:right="357"/>
        <w:jc w:val="center"/>
        <w:rPr>
          <w:b/>
          <w:bCs/>
          <w:sz w:val="22"/>
          <w:szCs w:val="22"/>
        </w:rPr>
      </w:pPr>
      <w:r w:rsidRPr="00BD4A90">
        <w:rPr>
          <w:b/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Развитие речи</w:t>
      </w:r>
      <w:r w:rsidR="007D3397">
        <w:rPr>
          <w:rFonts w:ascii="Times New Roman CYR" w:hAnsi="Times New Roman CYR" w:cs="Times New Roman CYR"/>
          <w:b/>
          <w:bCs/>
          <w:sz w:val="22"/>
          <w:szCs w:val="22"/>
        </w:rPr>
        <w:t>» для старшей группы</w:t>
      </w:r>
    </w:p>
    <w:p w:rsidR="00AB442B" w:rsidRDefault="00AB442B" w:rsidP="00C403F4">
      <w:pPr>
        <w:autoSpaceDE w:val="0"/>
        <w:autoSpaceDN w:val="0"/>
        <w:adjustRightInd w:val="0"/>
        <w:ind w:left="284" w:right="357"/>
        <w:jc w:val="center"/>
        <w:rPr>
          <w:b/>
          <w:bCs/>
          <w:sz w:val="22"/>
          <w:szCs w:val="22"/>
        </w:rPr>
      </w:pPr>
    </w:p>
    <w:tbl>
      <w:tblPr>
        <w:tblW w:w="16291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5"/>
        <w:gridCol w:w="15"/>
        <w:gridCol w:w="15"/>
        <w:gridCol w:w="364"/>
        <w:gridCol w:w="502"/>
        <w:gridCol w:w="502"/>
        <w:gridCol w:w="476"/>
        <w:gridCol w:w="1842"/>
        <w:gridCol w:w="1558"/>
        <w:gridCol w:w="3117"/>
        <w:gridCol w:w="1418"/>
        <w:gridCol w:w="1700"/>
        <w:gridCol w:w="991"/>
        <w:gridCol w:w="1561"/>
        <w:gridCol w:w="1839"/>
      </w:tblGrid>
      <w:tr w:rsidR="00B6631A" w:rsidRPr="00AB442B" w:rsidTr="00822C0B">
        <w:trPr>
          <w:trHeight w:val="680"/>
        </w:trPr>
        <w:tc>
          <w:tcPr>
            <w:tcW w:w="785" w:type="dxa"/>
            <w:gridSpan w:val="5"/>
            <w:vMerge w:val="restart"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Предполагаемая</w:t>
            </w:r>
          </w:p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6631A" w:rsidRPr="00AB442B" w:rsidRDefault="00B6631A" w:rsidP="00822C0B">
            <w:pPr>
              <w:ind w:left="113"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Фактическая дата</w:t>
            </w:r>
          </w:p>
        </w:tc>
        <w:tc>
          <w:tcPr>
            <w:tcW w:w="476" w:type="dxa"/>
            <w:vMerge w:val="restart"/>
          </w:tcPr>
          <w:p w:rsidR="00B6631A" w:rsidRPr="00AB442B" w:rsidRDefault="00B6631A" w:rsidP="00AB442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B6631A" w:rsidRPr="00AB442B" w:rsidRDefault="00B6631A" w:rsidP="00822C0B">
            <w:pPr>
              <w:ind w:right="-103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Тема</w:t>
            </w:r>
          </w:p>
          <w:p w:rsidR="00B6631A" w:rsidRPr="00AB442B" w:rsidRDefault="00B6631A" w:rsidP="00822C0B">
            <w:pPr>
              <w:ind w:right="-103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НОД</w:t>
            </w:r>
          </w:p>
        </w:tc>
        <w:tc>
          <w:tcPr>
            <w:tcW w:w="1558" w:type="dxa"/>
            <w:vMerge w:val="restart"/>
            <w:vAlign w:val="center"/>
          </w:tcPr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Опорные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слова,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выражения</w:t>
            </w:r>
          </w:p>
          <w:p w:rsidR="00B6631A" w:rsidRPr="00AB442B" w:rsidRDefault="00B6631A" w:rsidP="00822C0B">
            <w:pPr>
              <w:ind w:right="-550"/>
              <w:rPr>
                <w:b/>
                <w:sz w:val="18"/>
                <w:szCs w:val="18"/>
              </w:rPr>
            </w:pPr>
          </w:p>
        </w:tc>
        <w:tc>
          <w:tcPr>
            <w:tcW w:w="7226" w:type="dxa"/>
            <w:gridSpan w:val="4"/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Содержание по базовой программе</w:t>
            </w:r>
          </w:p>
        </w:tc>
        <w:tc>
          <w:tcPr>
            <w:tcW w:w="1561" w:type="dxa"/>
            <w:vMerge w:val="restart"/>
            <w:vAlign w:val="center"/>
          </w:tcPr>
          <w:p w:rsidR="00B6631A" w:rsidRPr="00AB442B" w:rsidRDefault="00B6631A" w:rsidP="00822C0B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Национально-региональный</w:t>
            </w:r>
          </w:p>
          <w:p w:rsidR="00B6631A" w:rsidRPr="00AB442B" w:rsidRDefault="00B6631A" w:rsidP="00822C0B">
            <w:pPr>
              <w:ind w:right="-105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компонент</w:t>
            </w:r>
          </w:p>
        </w:tc>
        <w:tc>
          <w:tcPr>
            <w:tcW w:w="1839" w:type="dxa"/>
            <w:vMerge w:val="restart"/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Материал</w:t>
            </w:r>
          </w:p>
        </w:tc>
      </w:tr>
      <w:tr w:rsidR="00B6631A" w:rsidRPr="00AB442B" w:rsidTr="00822C0B">
        <w:trPr>
          <w:trHeight w:val="1021"/>
        </w:trPr>
        <w:tc>
          <w:tcPr>
            <w:tcW w:w="785" w:type="dxa"/>
            <w:gridSpan w:val="5"/>
            <w:vMerge/>
            <w:textDirection w:val="btL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B6631A" w:rsidRPr="00AB442B" w:rsidRDefault="00B6631A" w:rsidP="00AB442B">
            <w:pPr>
              <w:ind w:left="113"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Связнаяречь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Словарь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Г.с.р.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6631A" w:rsidRPr="00AB442B" w:rsidRDefault="00B6631A" w:rsidP="00822C0B">
            <w:pPr>
              <w:ind w:right="-550"/>
              <w:jc w:val="center"/>
              <w:rPr>
                <w:b/>
                <w:sz w:val="18"/>
                <w:szCs w:val="18"/>
              </w:rPr>
            </w:pPr>
            <w:r w:rsidRPr="00AB442B">
              <w:rPr>
                <w:b/>
                <w:sz w:val="18"/>
                <w:szCs w:val="18"/>
              </w:rPr>
              <w:t>З.к.р.</w:t>
            </w: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B6631A" w:rsidRPr="00AB442B" w:rsidRDefault="00B6631A" w:rsidP="00AB442B">
            <w:pPr>
              <w:ind w:right="-550"/>
              <w:jc w:val="center"/>
              <w:rPr>
                <w:b/>
                <w:sz w:val="18"/>
                <w:szCs w:val="18"/>
              </w:rPr>
            </w:pPr>
          </w:p>
        </w:tc>
      </w:tr>
      <w:tr w:rsidR="00A738D5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A738D5" w:rsidRPr="00B6631A" w:rsidRDefault="00A738D5" w:rsidP="00FB215C">
            <w:pPr>
              <w:tabs>
                <w:tab w:val="left" w:pos="650"/>
              </w:tabs>
              <w:ind w:firstLine="34"/>
              <w:rPr>
                <w:rStyle w:val="aa"/>
                <w:b w:val="0"/>
                <w:sz w:val="18"/>
                <w:szCs w:val="18"/>
              </w:rPr>
            </w:pPr>
            <w:r w:rsidRPr="00B6631A">
              <w:rPr>
                <w:rStyle w:val="aa"/>
                <w:b w:val="0"/>
                <w:sz w:val="18"/>
                <w:szCs w:val="18"/>
              </w:rPr>
              <w:t>Мы – воспитанники старшей группы.</w:t>
            </w:r>
          </w:p>
        </w:tc>
        <w:tc>
          <w:tcPr>
            <w:tcW w:w="155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3117" w:type="dxa"/>
          </w:tcPr>
          <w:p w:rsidR="00A738D5" w:rsidRPr="00A738D5" w:rsidRDefault="00A738D5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  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141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- собеседник</w:t>
            </w:r>
          </w:p>
        </w:tc>
        <w:tc>
          <w:tcPr>
            <w:tcW w:w="1700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738D5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 про карандаш</w:t>
            </w:r>
          </w:p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A738D5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A738D5" w:rsidRPr="00AB442B" w:rsidRDefault="00A738D5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A738D5" w:rsidRPr="00B6631A" w:rsidRDefault="00A738D5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155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Заяц - хвастун</w:t>
            </w:r>
          </w:p>
        </w:tc>
        <w:tc>
          <w:tcPr>
            <w:tcW w:w="3117" w:type="dxa"/>
          </w:tcPr>
          <w:p w:rsidR="00A738D5" w:rsidRPr="00A738D5" w:rsidRDefault="00A738D5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Вспомнить с детьми название русских народных сказок и познакомить их с новыми произведениями: сказкой «Заяц-хвастун»(в обр. О. Капицы) и присказкой «Начинаются наши сказки…».</w:t>
            </w:r>
          </w:p>
        </w:tc>
        <w:tc>
          <w:tcPr>
            <w:tcW w:w="1418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Книжища – домище - чемоданище</w:t>
            </w:r>
          </w:p>
        </w:tc>
        <w:tc>
          <w:tcPr>
            <w:tcW w:w="1700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A738D5" w:rsidRPr="00AB442B" w:rsidRDefault="00A738D5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A738D5" w:rsidRPr="00AB442B" w:rsidRDefault="00FB215C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  <w:r w:rsidRPr="00B6631A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«Заяц-хвастун» и присказк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«Начинаются наши сказки…»</w:t>
            </w:r>
          </w:p>
        </w:tc>
      </w:tr>
      <w:tr w:rsidR="00FB215C" w:rsidRPr="00AB442B" w:rsidTr="009A2C5E">
        <w:trPr>
          <w:cantSplit/>
          <w:trHeight w:val="81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«Заяц-хвастун»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Заяц - хвастун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Помочь детям составить план пересказа сказки; учить пересказывать сказку, придерживаясь плана. 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  <w:r w:rsidRPr="00B6631A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«Заяц-хвастун»</w:t>
            </w:r>
          </w:p>
        </w:tc>
      </w:tr>
      <w:tr w:rsidR="00FB215C" w:rsidRPr="00AB442B" w:rsidTr="009A2C5E">
        <w:trPr>
          <w:cantSplit/>
          <w:trHeight w:val="968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з – с.</w:t>
            </w:r>
          </w:p>
        </w:tc>
        <w:tc>
          <w:tcPr>
            <w:tcW w:w="1558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сорока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отчетливом произношении звуков з – с и их дифференциации; познакомить со скороговоркой.</w:t>
            </w:r>
          </w:p>
        </w:tc>
        <w:tc>
          <w:tcPr>
            <w:tcW w:w="1418" w:type="dxa"/>
          </w:tcPr>
          <w:p w:rsidR="00FB215C" w:rsidRPr="00AB442B" w:rsidRDefault="00F7179F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Суровый, сутолока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7179F" w:rsidRDefault="00F7179F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F7179F" w:rsidRDefault="00F7179F" w:rsidP="00F7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– С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F7179F" w:rsidP="00F71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 с изображением синицы и комара; предметы: совок, наперсток, салфетка, замок, зайчонок, значок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рассказыванию: составление рассказов на тему  «Осень наступила». Чтение стихотворений о ранней осени.</w:t>
            </w:r>
          </w:p>
        </w:tc>
        <w:tc>
          <w:tcPr>
            <w:tcW w:w="1558" w:type="dxa"/>
          </w:tcPr>
          <w:p w:rsidR="00FB215C" w:rsidRPr="00AB442B" w:rsidRDefault="002F7C2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Приметы осени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рассказывать (личный опыт), ориентируясь на план.  Приобщать к восприятию поэтических произведений о природе.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осенних пейзажей Ноябрьска</w:t>
            </w:r>
          </w:p>
        </w:tc>
        <w:tc>
          <w:tcPr>
            <w:tcW w:w="1839" w:type="dxa"/>
          </w:tcPr>
          <w:p w:rsidR="00FB215C" w:rsidRPr="00AB442B" w:rsidRDefault="00F7179F" w:rsidP="00F71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Подборка стихотворений об осени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Заучивание стихотворения И. Белоусова «Осень».</w:t>
            </w:r>
          </w:p>
        </w:tc>
        <w:tc>
          <w:tcPr>
            <w:tcW w:w="1558" w:type="dxa"/>
          </w:tcPr>
          <w:p w:rsidR="00FB215C" w:rsidRPr="00AB442B" w:rsidRDefault="00DB59DE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запомнить и выразительно читать стихотворение И. Белоусова «Осень» (в сокр.)</w:t>
            </w:r>
          </w:p>
        </w:tc>
        <w:tc>
          <w:tcPr>
            <w:tcW w:w="1418" w:type="dxa"/>
          </w:tcPr>
          <w:p w:rsidR="00FB215C" w:rsidRPr="00AB442B" w:rsidRDefault="00DB59DE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Цвели цветы, садик веселый, изменился, ветер злой, холодный, оборвал, разбросал.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 xml:space="preserve"> И. Белоусова «Осень».</w:t>
            </w:r>
          </w:p>
        </w:tc>
      </w:tr>
      <w:tr w:rsidR="00FB215C" w:rsidRPr="00AB442B" w:rsidTr="009A2C5E">
        <w:trPr>
          <w:cantSplit/>
          <w:trHeight w:val="1157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1558" w:type="dxa"/>
          </w:tcPr>
          <w:p w:rsidR="00FB215C" w:rsidRPr="00AB442B" w:rsidRDefault="002F7C2C" w:rsidP="002F7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теплый, солнечный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1418" w:type="dxa"/>
          </w:tcPr>
          <w:p w:rsidR="00FB215C" w:rsidRPr="00AB442B" w:rsidRDefault="002F7C2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Погожий, первоклассник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F7C2C" w:rsidRDefault="002F7C2C" w:rsidP="002F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«Осенний день»</w:t>
            </w:r>
          </w:p>
          <w:p w:rsidR="00FB215C" w:rsidRPr="002F7C2C" w:rsidRDefault="00FB215C" w:rsidP="002F7C2C">
            <w:pPr>
              <w:rPr>
                <w:sz w:val="18"/>
                <w:szCs w:val="18"/>
              </w:rPr>
            </w:pPr>
          </w:p>
        </w:tc>
      </w:tr>
      <w:tr w:rsidR="00FB215C" w:rsidRPr="00AB442B" w:rsidTr="009A2C5E">
        <w:trPr>
          <w:cantSplit/>
          <w:trHeight w:val="8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FB215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Весёлые рассказы Н. Носова.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rStyle w:val="aa"/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новыми весёлыми произведениями Н. Носова.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затейники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Весёлые рассказы Н. Носова.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Лексические упражнения. Чтение стихотворения С.Маршака «Пудель»</w:t>
            </w:r>
          </w:p>
        </w:tc>
        <w:tc>
          <w:tcPr>
            <w:tcW w:w="1558" w:type="dxa"/>
          </w:tcPr>
          <w:p w:rsidR="00FB215C" w:rsidRPr="00AB442B" w:rsidRDefault="00DB59D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с произведением – перевертышем.</w:t>
            </w:r>
          </w:p>
        </w:tc>
        <w:tc>
          <w:tcPr>
            <w:tcW w:w="1418" w:type="dxa"/>
          </w:tcPr>
          <w:p w:rsidR="00FB215C" w:rsidRPr="00AB442B" w:rsidRDefault="002C2D94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Пудель, умный, трудолюбивый, озорной, породистый, косматый</w:t>
            </w:r>
          </w:p>
        </w:tc>
        <w:tc>
          <w:tcPr>
            <w:tcW w:w="1700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существительных и прилагательных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C2D94" w:rsidRDefault="002C2D94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2C2D94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С.Маршака «Пудель»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Учимся вежливости.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вежливость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Рассказать детям о некоторых важных правилах поведения, о необходимости соблюдать их; 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Извините, простите, прошу прощения</w:t>
            </w:r>
          </w:p>
        </w:tc>
        <w:tc>
          <w:tcPr>
            <w:tcW w:w="1700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активизировать в речи дошкольников соответствующие слова и обороты речи.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«Хорошо – плохо»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рассказыванию: описание кукол.</w:t>
            </w:r>
          </w:p>
        </w:tc>
        <w:tc>
          <w:tcPr>
            <w:tcW w:w="155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составить план описания куклы, учить дошкольников, составляя описание самостоятельно, руководствоваться планом.</w:t>
            </w:r>
          </w:p>
        </w:tc>
        <w:tc>
          <w:tcPr>
            <w:tcW w:w="141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разные куклы.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с-ц.</w:t>
            </w:r>
          </w:p>
        </w:tc>
        <w:tc>
          <w:tcPr>
            <w:tcW w:w="1558" w:type="dxa"/>
          </w:tcPr>
          <w:p w:rsidR="00FB215C" w:rsidRPr="00AB442B" w:rsidRDefault="005966B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воды и песенка белочки.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Закрепить правильное произношение звуков с-ц; учить дифференцировать звуки: различать в словах, выделять слова с заданным звуком из фразовой речи;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1418" w:type="dxa"/>
          </w:tcPr>
          <w:p w:rsidR="00FB215C" w:rsidRPr="00AB442B" w:rsidRDefault="002C2D9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Уснувшее проснулось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C2D94" w:rsidRDefault="002C2D94" w:rsidP="00AB442B">
            <w:pPr>
              <w:jc w:val="center"/>
              <w:rPr>
                <w:sz w:val="18"/>
                <w:szCs w:val="18"/>
              </w:rPr>
            </w:pPr>
          </w:p>
          <w:p w:rsidR="00FB215C" w:rsidRPr="002C2D94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- Ц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2C2D94" w:rsidP="002C2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Я.Щеголева «Ранним утром», фишки, три одноцветные пирамидки, одна двухцветная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Рассматривание картины «Ежи» и составление рассказа по ней.</w:t>
            </w:r>
          </w:p>
        </w:tc>
        <w:tc>
          <w:tcPr>
            <w:tcW w:w="155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  <w:tc>
          <w:tcPr>
            <w:tcW w:w="141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Ежиха, ежата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Картинка «Ежи»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7C0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Лексико – грамматическое упражнение. Чтение сказки «Крылатый, мохнатый да масляный».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подборе существительных к прилагательным. Познакомить с русской народной сказки «Крылатый, мохнатый да масляный», помочь понять ее смысл.</w:t>
            </w:r>
          </w:p>
        </w:tc>
        <w:tc>
          <w:tcPr>
            <w:tcW w:w="1418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Крылатый, мохнатый, масляный</w:t>
            </w:r>
          </w:p>
        </w:tc>
        <w:tc>
          <w:tcPr>
            <w:tcW w:w="1700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признаков к предмету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Pr="00B6631A">
              <w:rPr>
                <w:sz w:val="18"/>
                <w:szCs w:val="18"/>
              </w:rPr>
              <w:t xml:space="preserve"> «Крылатый, мохнатый да масляный».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06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октябрь</w:t>
            </w: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 xml:space="preserve"> Учимся быть вежливыми. Заучивание стихотворения Р.Сефа «Совет»</w:t>
            </w:r>
          </w:p>
        </w:tc>
        <w:tc>
          <w:tcPr>
            <w:tcW w:w="1558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упражнять детей в умении быть вежливыми. Помочь запомнить стихотворение Р.Сефа «Совет», научить выразительно читать его.</w:t>
            </w:r>
          </w:p>
        </w:tc>
        <w:tc>
          <w:tcPr>
            <w:tcW w:w="141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Простите, извините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81517" w:rsidP="00D81517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стихотворени</w:t>
            </w:r>
            <w:r>
              <w:rPr>
                <w:sz w:val="18"/>
                <w:szCs w:val="18"/>
              </w:rPr>
              <w:t>е</w:t>
            </w:r>
            <w:r w:rsidRPr="00B6631A">
              <w:rPr>
                <w:sz w:val="18"/>
                <w:szCs w:val="18"/>
              </w:rPr>
              <w:t>Р.Сефа «Совет»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Литературный калейдоскоп.</w:t>
            </w:r>
          </w:p>
        </w:tc>
        <w:tc>
          <w:tcPr>
            <w:tcW w:w="1558" w:type="dxa"/>
          </w:tcPr>
          <w:p w:rsidR="00FB215C" w:rsidRPr="00AB442B" w:rsidRDefault="00D81517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Выяснить у детей какие литературные произведения они помнят.</w:t>
            </w:r>
          </w:p>
          <w:p w:rsidR="00FB215C" w:rsidRPr="00FB215C" w:rsidRDefault="00FB215C" w:rsidP="00FB21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81517">
              <w:rPr>
                <w:sz w:val="18"/>
                <w:szCs w:val="18"/>
              </w:rPr>
              <w:t>лин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к произведениям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9A2C5E">
            <w:pPr>
              <w:ind w:left="113" w:right="113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B215C" w:rsidRPr="00AB442B">
              <w:rPr>
                <w:sz w:val="18"/>
                <w:szCs w:val="18"/>
              </w:rPr>
              <w:t xml:space="preserve">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стихов о поздней осени. Дидактическое упражнение «Заверши предложение».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Осень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Пасмурно, дождливо, уныло, полыхают желтизной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стихов об осени, осенние пейзажи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Рассказывание по картине.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путешествие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 помощью раздаточных карточек и основы – матрицы самостоятельно создавать картину и составлять по ней рассказ.</w:t>
            </w:r>
          </w:p>
        </w:tc>
        <w:tc>
          <w:tcPr>
            <w:tcW w:w="141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Подводное царство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B27580" w:rsidP="00B2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Обитатели леса</w:t>
            </w: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Картинки: очки, ласты для плавания, кораблик, медуза; картинка с лесом, подводным царством, Африкой.Фланелеграф. 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9A2C5E" w:rsidP="009A2C5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215C" w:rsidRPr="00AB442B">
              <w:rPr>
                <w:sz w:val="18"/>
                <w:szCs w:val="18"/>
              </w:rPr>
              <w:t xml:space="preserve"> неделя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FB215C" w:rsidRPr="00490902" w:rsidRDefault="00FB215C" w:rsidP="00FB215C">
            <w:r w:rsidRPr="000F7BE0">
              <w:rPr>
                <w:sz w:val="18"/>
                <w:szCs w:val="18"/>
              </w:rPr>
              <w:t>Чтение русской народной сказки</w:t>
            </w:r>
            <w:r>
              <w:t xml:space="preserve"> «</w:t>
            </w:r>
            <w:r w:rsidRPr="00B6631A">
              <w:rPr>
                <w:sz w:val="18"/>
                <w:szCs w:val="18"/>
              </w:rPr>
              <w:t>Хаврошечка».</w:t>
            </w:r>
          </w:p>
        </w:tc>
        <w:tc>
          <w:tcPr>
            <w:tcW w:w="1558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Вспомнить известные детям русские народные сказки. Познакомить со сказкой «Хаврошечка», помочь запомнить начальную фразу и концовку произведения. Развивать умение отличать сказочные ситуации от реальных.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Яблочки наливные, лихо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Русская </w:t>
            </w:r>
            <w:r w:rsidRPr="000F7BE0">
              <w:rPr>
                <w:sz w:val="18"/>
                <w:szCs w:val="18"/>
              </w:rPr>
              <w:t xml:space="preserve"> народн</w:t>
            </w:r>
            <w:r>
              <w:rPr>
                <w:sz w:val="18"/>
                <w:szCs w:val="18"/>
              </w:rPr>
              <w:t>ая</w:t>
            </w:r>
            <w:r w:rsidRPr="000F7BE0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>
              <w:t xml:space="preserve"> «</w:t>
            </w:r>
            <w:r w:rsidRPr="00B6631A">
              <w:rPr>
                <w:sz w:val="18"/>
                <w:szCs w:val="18"/>
              </w:rPr>
              <w:t>Хаврошечка».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ж-ш.</w:t>
            </w:r>
          </w:p>
        </w:tc>
        <w:tc>
          <w:tcPr>
            <w:tcW w:w="1558" w:type="dxa"/>
          </w:tcPr>
          <w:p w:rsidR="00FB215C" w:rsidRPr="00AB442B" w:rsidRDefault="00B27580" w:rsidP="00B2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змеи, песенка жука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отчетливом произнесении слов со звуками ж и ш; развивать фонематический слух: упражнять в различении на слух знакомого звука, в умении дифференцировать звуки ж-ш в словах; учить находить в рифмовках и стихах слова со звуками ж-ш; совершенствовать интонационную выразительность речи; отрабатывать речевое дыхание.</w:t>
            </w:r>
          </w:p>
        </w:tc>
        <w:tc>
          <w:tcPr>
            <w:tcW w:w="1418" w:type="dxa"/>
          </w:tcPr>
          <w:p w:rsidR="00FB215C" w:rsidRPr="00AB442B" w:rsidRDefault="000F7BE0" w:rsidP="000F7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Книжица - книжища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0F7BE0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 - Ш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7BE0" w:rsidP="000F7B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Р.Фархади «Про ослика»</w:t>
            </w:r>
            <w:r w:rsidR="00B27580">
              <w:rPr>
                <w:sz w:val="18"/>
                <w:szCs w:val="18"/>
              </w:rPr>
              <w:t>, картинка или игрушка ослика.</w:t>
            </w:r>
          </w:p>
        </w:tc>
      </w:tr>
      <w:tr w:rsidR="00FB215C" w:rsidRPr="00AB442B" w:rsidTr="009A2C5E">
        <w:trPr>
          <w:cantSplit/>
          <w:trHeight w:val="818"/>
        </w:trPr>
        <w:tc>
          <w:tcPr>
            <w:tcW w:w="391" w:type="dxa"/>
            <w:gridSpan w:val="2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008A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рассказыванию.</w:t>
            </w:r>
          </w:p>
        </w:tc>
        <w:tc>
          <w:tcPr>
            <w:tcW w:w="1558" w:type="dxa"/>
          </w:tcPr>
          <w:p w:rsidR="00FB215C" w:rsidRPr="00AB442B" w:rsidRDefault="000F25DA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творческому рассказыванию в ходе придумывания концовки к сказке «Айога».</w:t>
            </w:r>
          </w:p>
        </w:tc>
        <w:tc>
          <w:tcPr>
            <w:tcW w:w="1418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Айога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ненецкой сказкой</w:t>
            </w:r>
          </w:p>
        </w:tc>
        <w:tc>
          <w:tcPr>
            <w:tcW w:w="1839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="00B27580" w:rsidRPr="00FB215C">
              <w:rPr>
                <w:sz w:val="18"/>
                <w:szCs w:val="18"/>
              </w:rPr>
              <w:t xml:space="preserve"> «Айога»</w:t>
            </w:r>
          </w:p>
        </w:tc>
      </w:tr>
      <w:tr w:rsidR="00FB215C" w:rsidRPr="00AB442B" w:rsidTr="009A2C5E">
        <w:trPr>
          <w:cantSplit/>
          <w:trHeight w:val="712"/>
        </w:trPr>
        <w:tc>
          <w:tcPr>
            <w:tcW w:w="391" w:type="dxa"/>
            <w:gridSpan w:val="2"/>
            <w:textDirection w:val="btLr"/>
          </w:tcPr>
          <w:p w:rsidR="00FB215C" w:rsidRPr="0034008A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Завершение работы над сказкой «Айога».</w:t>
            </w:r>
          </w:p>
        </w:tc>
        <w:tc>
          <w:tcPr>
            <w:tcW w:w="1558" w:type="dxa"/>
          </w:tcPr>
          <w:p w:rsidR="00FB215C" w:rsidRPr="00AB442B" w:rsidRDefault="000F25DA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Приучать детей ответственно относится к заданиям воспитателя.</w:t>
            </w:r>
          </w:p>
        </w:tc>
        <w:tc>
          <w:tcPr>
            <w:tcW w:w="1418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0F25DA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  <w:r w:rsidRPr="00FB215C">
              <w:rPr>
                <w:sz w:val="18"/>
                <w:szCs w:val="18"/>
              </w:rPr>
              <w:t xml:space="preserve"> «Айога»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9A2C5E" w:rsidRPr="00AB442B" w:rsidRDefault="009A2C5E" w:rsidP="009A2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t xml:space="preserve">                                                                  ноябрь</w:t>
            </w: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Б.Житкова «Как я ловил человечков»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известные им рассказы, познакомить с рассказом Б.Житкова «Как я ловил человечков»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реальность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0F25DA">
            <w:pPr>
              <w:jc w:val="center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 Б.Житкова «Как я ловил человечков»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рассказа В.Бианки «Купание медвежат».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Пестун, знойный 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  <w:r w:rsidRPr="00B6631A">
              <w:rPr>
                <w:sz w:val="18"/>
                <w:szCs w:val="18"/>
              </w:rPr>
              <w:t>В.Бианки «Купание медвежат».</w:t>
            </w:r>
          </w:p>
        </w:tc>
      </w:tr>
      <w:tr w:rsidR="009A2C5E" w:rsidRPr="00AB442B" w:rsidTr="009A2C5E">
        <w:trPr>
          <w:cantSplit/>
          <w:trHeight w:val="812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B442B">
              <w:rPr>
                <w:sz w:val="18"/>
                <w:szCs w:val="18"/>
              </w:rPr>
              <w:t xml:space="preserve">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9A2C5E" w:rsidRPr="00B6631A" w:rsidRDefault="009A2C5E" w:rsidP="00B6631A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стихотворений о зиме.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Стих, поэт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Яркий, пурпурный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с зимним пейзажем</w:t>
            </w:r>
          </w:p>
        </w:tc>
        <w:tc>
          <w:tcPr>
            <w:tcW w:w="1839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стихотворений о зиме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Дидактические упражнения: «Хоккей», «Кафе».</w:t>
            </w:r>
          </w:p>
        </w:tc>
        <w:tc>
          <w:tcPr>
            <w:tcW w:w="155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Хоккей, кафе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умении различать и выполнять задания на пространственное перемещение предмета; вести диалог, употребляя общепринятые обращения к официанту.</w:t>
            </w:r>
          </w:p>
        </w:tc>
        <w:tc>
          <w:tcPr>
            <w:tcW w:w="1418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Хоккеисты, шайба, около, между, в центре, коментатор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0F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детской посуды, фишки, листы бумаги</w:t>
            </w:r>
          </w:p>
        </w:tc>
      </w:tr>
      <w:tr w:rsidR="009A2C5E" w:rsidRPr="00AB442B" w:rsidTr="009A2C5E">
        <w:trPr>
          <w:cantSplit/>
          <w:trHeight w:val="843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442B">
              <w:rPr>
                <w:sz w:val="18"/>
                <w:szCs w:val="18"/>
              </w:rPr>
              <w:t xml:space="preserve">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эскимо</w:t>
            </w:r>
            <w:r>
              <w:rPr>
                <w:sz w:val="18"/>
                <w:szCs w:val="18"/>
              </w:rPr>
              <w:t>с</w:t>
            </w:r>
            <w:r w:rsidRPr="00B6631A">
              <w:rPr>
                <w:sz w:val="18"/>
                <w:szCs w:val="18"/>
              </w:rPr>
              <w:t>ской сказки «Как лисичка бычка обидела».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понять и запомнить содержание сказки, учить пересказывать ее.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Эскимосы,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эскимосской сказкой</w:t>
            </w:r>
            <w:r w:rsidRPr="00B6631A">
              <w:rPr>
                <w:sz w:val="18"/>
                <w:szCs w:val="18"/>
              </w:rPr>
              <w:t xml:space="preserve"> «Как лисичка бычка обидела».</w:t>
            </w:r>
          </w:p>
        </w:tc>
        <w:tc>
          <w:tcPr>
            <w:tcW w:w="1839" w:type="dxa"/>
          </w:tcPr>
          <w:p w:rsidR="009A2C5E" w:rsidRPr="00AB442B" w:rsidRDefault="009A2C5E" w:rsidP="000F2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эскимосская</w:t>
            </w:r>
            <w:r w:rsidRPr="00B6631A">
              <w:rPr>
                <w:sz w:val="18"/>
                <w:szCs w:val="18"/>
              </w:rPr>
              <w:t xml:space="preserve"> 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«Как лисичка бычка обидела».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с-ш.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слуховое воспитятие детей с помощью упражнений на различение звуков с-ш, на определение позиции звука в слове.</w:t>
            </w:r>
          </w:p>
        </w:tc>
        <w:tc>
          <w:tcPr>
            <w:tcW w:w="1418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Шершавый, сатиновый, салака, шницель, сенбернар, самородок, сазан, шлюпка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– Ш</w:t>
            </w: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Э.Мошковской «Жадина», Э.Успенского «Страшная история», решетка из трех ячеек, фишки</w:t>
            </w:r>
          </w:p>
        </w:tc>
      </w:tr>
      <w:tr w:rsidR="00FB215C" w:rsidRPr="00AB442B" w:rsidTr="009A2C5E">
        <w:trPr>
          <w:cantSplit/>
          <w:trHeight w:val="972"/>
        </w:trPr>
        <w:tc>
          <w:tcPr>
            <w:tcW w:w="376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vMerge w:val="restart"/>
            <w:textDirection w:val="btLr"/>
          </w:tcPr>
          <w:p w:rsidR="00FB215C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215C" w:rsidRPr="00AB442B">
              <w:rPr>
                <w:sz w:val="18"/>
                <w:szCs w:val="18"/>
              </w:rPr>
              <w:t xml:space="preserve">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П.Бажова «Серебрянное копытце».</w:t>
            </w:r>
          </w:p>
        </w:tc>
        <w:tc>
          <w:tcPr>
            <w:tcW w:w="1558" w:type="dxa"/>
          </w:tcPr>
          <w:p w:rsidR="00FB215C" w:rsidRPr="00AB442B" w:rsidRDefault="00857C1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сказкой П.Бажова «Серебрянное копытце».</w:t>
            </w:r>
          </w:p>
        </w:tc>
        <w:tc>
          <w:tcPr>
            <w:tcW w:w="1418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Хозяйка Медной горы, Данила - мастер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П.Бажова «Серебрянное копытце».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76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Заучивание стихотворения С.Маршака «Тает месяц молодой».</w:t>
            </w:r>
          </w:p>
        </w:tc>
        <w:tc>
          <w:tcPr>
            <w:tcW w:w="1558" w:type="dxa"/>
          </w:tcPr>
          <w:p w:rsidR="00FB215C" w:rsidRPr="00AB442B" w:rsidRDefault="00857C1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Произведения 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Вспомнить с детьми произведения С.Маршака. Помочь запомнить и выразительно читать стихотворение.</w:t>
            </w:r>
          </w:p>
        </w:tc>
        <w:tc>
          <w:tcPr>
            <w:tcW w:w="1418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Бледнеет, исчезает, тускнеет, распахнули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857C1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С.Маршака «Тает месяц молодой».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9A2C5E" w:rsidRPr="00AB442B" w:rsidRDefault="009A2C5E" w:rsidP="009A2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ЯнварьДекабрь</w:t>
            </w: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442B">
              <w:rPr>
                <w:sz w:val="18"/>
                <w:szCs w:val="18"/>
              </w:rPr>
              <w:t xml:space="preserve">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по сказке П.Бажова «Серебрянное копытце». Слушание стихотворения К.Фофанова «Нарядили елку».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Развивать творческое воображение детей, помогать лигично и содержательно строить высказывания.</w:t>
            </w:r>
          </w:p>
        </w:tc>
        <w:tc>
          <w:tcPr>
            <w:tcW w:w="1418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Муренка, Даренка</w:t>
            </w: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857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П.Бажова «Серебрянное копытце»</w:t>
            </w:r>
            <w:r>
              <w:rPr>
                <w:sz w:val="18"/>
                <w:szCs w:val="18"/>
              </w:rPr>
              <w:t>, стихотворение</w:t>
            </w:r>
            <w:r w:rsidRPr="00B6631A">
              <w:rPr>
                <w:sz w:val="18"/>
                <w:szCs w:val="18"/>
              </w:rPr>
              <w:t>К.Фофанова «Нарядили елку».</w:t>
            </w:r>
          </w:p>
        </w:tc>
      </w:tr>
      <w:tr w:rsidR="009A2C5E" w:rsidRPr="00AB442B" w:rsidTr="009A2C5E">
        <w:trPr>
          <w:cantSplit/>
          <w:trHeight w:val="856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Дидактические игры со словами.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правильно характеризовать пространственные отношения, подбирать рифмующие слова.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бумаги, фишки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B442B">
              <w:rPr>
                <w:sz w:val="18"/>
                <w:szCs w:val="18"/>
              </w:rPr>
              <w:t xml:space="preserve">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253F3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:rsidR="009A2C5E" w:rsidRPr="00AB442B" w:rsidRDefault="009A2C5E" w:rsidP="00B6631A">
            <w:pPr>
              <w:ind w:right="-550"/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на тему «Я мечтал…». Дидактическая игра «Подбери рифму</w:t>
            </w:r>
            <w:r>
              <w:t>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Учить </w:t>
            </w:r>
            <w:r w:rsidRPr="00FB215C">
              <w:rPr>
                <w:sz w:val="18"/>
                <w:szCs w:val="18"/>
              </w:rPr>
              <w:t>содержательно строить высказывания.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«Подбери рифму»</w:t>
            </w:r>
          </w:p>
        </w:tc>
      </w:tr>
      <w:tr w:rsidR="009A2C5E" w:rsidRPr="00AB442B" w:rsidTr="009A2C5E">
        <w:trPr>
          <w:cantSplit/>
          <w:trHeight w:val="842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С.Георгиева «Я спас Деда Мороза».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Рассказ, стихи, сказки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новым художественным произведением. Помочь понять, почему это рассказ, а не сказка.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  <w:r w:rsidRPr="00B6631A">
              <w:rPr>
                <w:sz w:val="18"/>
                <w:szCs w:val="18"/>
              </w:rPr>
              <w:t>С.Георгиева «Я спас Деда Мороза».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«Зимние развлечения».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</w:p>
        </w:tc>
        <w:tc>
          <w:tcPr>
            <w:tcW w:w="3117" w:type="dxa"/>
          </w:tcPr>
          <w:p w:rsidR="009A2C5E" w:rsidRPr="00FB215C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</w:t>
            </w:r>
          </w:p>
        </w:tc>
        <w:tc>
          <w:tcPr>
            <w:tcW w:w="141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Зимние забавы</w:t>
            </w: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воспитывать умение составлять логичный, эмоциональный и содержательный рассказ.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  <w:r w:rsidRPr="00B6631A">
              <w:rPr>
                <w:sz w:val="18"/>
                <w:szCs w:val="18"/>
              </w:rPr>
              <w:t xml:space="preserve"> «Зимние развлечения».</w:t>
            </w:r>
          </w:p>
        </w:tc>
      </w:tr>
      <w:tr w:rsidR="009A2C5E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9A2C5E" w:rsidRPr="00AB442B" w:rsidRDefault="009A2C5E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9A2C5E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9A2C5E" w:rsidRPr="00B6631A" w:rsidRDefault="009A2C5E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Б.Шергина «рифмы», стихотворения Э.Мошковской «Вежливые слова».</w:t>
            </w:r>
          </w:p>
        </w:tc>
        <w:tc>
          <w:tcPr>
            <w:tcW w:w="1558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медвежонок</w:t>
            </w:r>
          </w:p>
        </w:tc>
        <w:tc>
          <w:tcPr>
            <w:tcW w:w="3117" w:type="dxa"/>
          </w:tcPr>
          <w:p w:rsidR="009A2C5E" w:rsidRPr="00FB215C" w:rsidRDefault="009A2C5E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необычной сказкой Б.Шергина и стихотворением Э.Мошковской. обогащать словарь детей вежливыми словами.</w:t>
            </w:r>
          </w:p>
        </w:tc>
        <w:tc>
          <w:tcPr>
            <w:tcW w:w="1418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Вежливые слова</w:t>
            </w:r>
          </w:p>
        </w:tc>
        <w:tc>
          <w:tcPr>
            <w:tcW w:w="1700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9A2C5E" w:rsidRPr="00AB442B" w:rsidRDefault="009A2C5E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9A2C5E" w:rsidRPr="00AB442B" w:rsidRDefault="009A2C5E" w:rsidP="007A620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аБ.Шергина «рифмы», стихотворение</w:t>
            </w:r>
            <w:r w:rsidRPr="00B6631A">
              <w:rPr>
                <w:sz w:val="18"/>
                <w:szCs w:val="18"/>
              </w:rPr>
              <w:t>Э.Мошковской «Вежливые слова».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з-ж.</w:t>
            </w:r>
          </w:p>
        </w:tc>
        <w:tc>
          <w:tcPr>
            <w:tcW w:w="1558" w:type="dxa"/>
          </w:tcPr>
          <w:p w:rsidR="00FB215C" w:rsidRPr="00AB442B" w:rsidRDefault="00904AFB" w:rsidP="00904A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жука и песенка комара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слуховое воспитятие детей с помощью упражнений на различение звуков з-ж, на определение позиции звука в слове.</w:t>
            </w:r>
          </w:p>
        </w:tc>
        <w:tc>
          <w:tcPr>
            <w:tcW w:w="1418" w:type="dxa"/>
          </w:tcPr>
          <w:p w:rsidR="00FB215C" w:rsidRPr="00AB442B" w:rsidRDefault="007A620C" w:rsidP="007A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Знойно, жонглер, забияка</w:t>
            </w:r>
            <w:r w:rsidR="00904AFB">
              <w:rPr>
                <w:sz w:val="18"/>
                <w:szCs w:val="18"/>
              </w:rPr>
              <w:t>, жужелица, зубило, зазубринка, зигзаг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7A620C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 - Ж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FB215C" w:rsidRPr="00AB442B" w:rsidTr="009A2C5E">
        <w:trPr>
          <w:cantSplit/>
          <w:trHeight w:val="843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Э.Шима «Соловей и вороненок».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пересказывать текст целиком и по ролям.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Соловей.вороненок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Сказка </w:t>
            </w:r>
            <w:r w:rsidRPr="00B6631A">
              <w:rPr>
                <w:sz w:val="18"/>
                <w:szCs w:val="18"/>
              </w:rPr>
              <w:t>Э.Шима «Соловей и вороненок».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008A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стихотворений о зиме. Заучивание стихотворения И.Сурикова «Детство».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Приобщать детей к восприятию поэтических произведений. Помочь запомнить и выразительно читать стихотворение.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чародейка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B6631A">
              <w:rPr>
                <w:sz w:val="18"/>
                <w:szCs w:val="18"/>
              </w:rPr>
              <w:t>И.Сурикова «Детство».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34008A" w:rsidRDefault="00FB215C" w:rsidP="00AB44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рассказыванию. Дидактическое упражнение «Что это?»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1418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батискаф</w:t>
            </w:r>
          </w:p>
        </w:tc>
        <w:tc>
          <w:tcPr>
            <w:tcW w:w="1700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FB215C">
              <w:rPr>
                <w:sz w:val="18"/>
                <w:szCs w:val="18"/>
              </w:rPr>
              <w:t xml:space="preserve"> употреблять обобщающие слова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Листы бумаги, карандаши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Беседа на тему «О друзьях и дружбе».</w:t>
            </w:r>
          </w:p>
        </w:tc>
        <w:tc>
          <w:tcPr>
            <w:tcW w:w="155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Дружба 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1418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доброжелательность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904AFB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медвежонок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</w:t>
            </w:r>
          </w:p>
        </w:tc>
        <w:tc>
          <w:tcPr>
            <w:tcW w:w="3117" w:type="dxa"/>
          </w:tcPr>
          <w:p w:rsidR="00FB215C" w:rsidRPr="00FB215C" w:rsidRDefault="00FB215C" w:rsidP="00904AFB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Учить детей составлять рассказы на темы из личного опыта. 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трусливый</w:t>
            </w:r>
          </w:p>
        </w:tc>
        <w:tc>
          <w:tcPr>
            <w:tcW w:w="1700" w:type="dxa"/>
          </w:tcPr>
          <w:p w:rsidR="00FB215C" w:rsidRPr="00AB442B" w:rsidRDefault="00904AFB" w:rsidP="00904AFB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в образовании слов – антонимов.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Игрушки по выбору детей</w:t>
            </w:r>
          </w:p>
        </w:tc>
      </w:tr>
      <w:tr w:rsidR="00FB215C" w:rsidRPr="00AB442B" w:rsidTr="009A2C5E">
        <w:trPr>
          <w:cantSplit/>
          <w:trHeight w:val="868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Чтение русской народной сказки «Царевна - лягушка».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 народные сказки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волшебной сказкой.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царевич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 народная сказка</w:t>
            </w:r>
            <w:r w:rsidRPr="00FB215C">
              <w:rPr>
                <w:sz w:val="18"/>
                <w:szCs w:val="18"/>
              </w:rPr>
              <w:t xml:space="preserve"> «Царевна - лягушка».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ч-щ.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Песенка паровоза. Песенка пилы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1418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Щебечут, чечетка, чародей, расщелина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 - Щ</w:t>
            </w: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сказки А.Толстого «Еж».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храбрость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B6631A">
              <w:rPr>
                <w:sz w:val="18"/>
                <w:szCs w:val="18"/>
              </w:rPr>
              <w:t>А.Толстого «Еж».</w:t>
            </w:r>
            <w:r>
              <w:rPr>
                <w:sz w:val="18"/>
                <w:szCs w:val="18"/>
              </w:rPr>
              <w:t xml:space="preserve"> Маски героев для драматизации.</w:t>
            </w:r>
          </w:p>
        </w:tc>
      </w:tr>
      <w:tr w:rsidR="00FB215C" w:rsidRPr="00AB442B" w:rsidTr="009A2C5E">
        <w:trPr>
          <w:cantSplit/>
          <w:trHeight w:val="970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стихотворения Ю.Владимирова «Чудаки».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141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чудаки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DB7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B6631A">
              <w:rPr>
                <w:sz w:val="18"/>
                <w:szCs w:val="18"/>
              </w:rPr>
              <w:t>Ю.Владимирова «Чудаки».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«Зайцы».</w:t>
            </w:r>
          </w:p>
        </w:tc>
        <w:tc>
          <w:tcPr>
            <w:tcW w:w="1558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Картина, 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учить детей рассказыванию о картине, придерживаться плана.</w:t>
            </w:r>
          </w:p>
        </w:tc>
        <w:tc>
          <w:tcPr>
            <w:tcW w:w="1418" w:type="dxa"/>
          </w:tcPr>
          <w:p w:rsidR="00FB215C" w:rsidRPr="00AB442B" w:rsidRDefault="00FB215C" w:rsidP="00DB7D7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однокоренных слов</w:t>
            </w: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DB7D79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Картина </w:t>
            </w:r>
            <w:r w:rsidRPr="00B6631A">
              <w:rPr>
                <w:sz w:val="18"/>
                <w:szCs w:val="18"/>
              </w:rPr>
              <w:t xml:space="preserve"> «Зайцы».</w:t>
            </w:r>
          </w:p>
        </w:tc>
      </w:tr>
      <w:tr w:rsidR="00FB215C" w:rsidRPr="00AB442B" w:rsidTr="009A2C5E">
        <w:trPr>
          <w:cantSplit/>
          <w:trHeight w:val="1134"/>
        </w:trPr>
        <w:tc>
          <w:tcPr>
            <w:tcW w:w="421" w:type="dxa"/>
            <w:gridSpan w:val="4"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FB215C" w:rsidRPr="00AB442B" w:rsidRDefault="00FB215C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FB215C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215C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FB215C" w:rsidRPr="00B6631A" w:rsidRDefault="00FB215C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Обучение рассказыванию по картине «Мы для милой мамочки…».</w:t>
            </w:r>
          </w:p>
        </w:tc>
        <w:tc>
          <w:tcPr>
            <w:tcW w:w="1558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FB215C" w:rsidRPr="00FB215C" w:rsidRDefault="00FB215C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1418" w:type="dxa"/>
          </w:tcPr>
          <w:p w:rsidR="00FB215C" w:rsidRPr="00AB442B" w:rsidRDefault="00E91B04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подарок</w:t>
            </w:r>
          </w:p>
        </w:tc>
        <w:tc>
          <w:tcPr>
            <w:tcW w:w="1700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FB215C" w:rsidRPr="00AB442B" w:rsidRDefault="00FB215C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FB215C" w:rsidRPr="00AB442B" w:rsidRDefault="00E91B04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</w:t>
            </w:r>
            <w:r w:rsidRPr="00B6631A">
              <w:rPr>
                <w:sz w:val="18"/>
                <w:szCs w:val="18"/>
              </w:rPr>
              <w:t xml:space="preserve"> «Мы для милой мамочки…».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21" w:type="dxa"/>
            <w:gridSpan w:val="4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Март</w:t>
            </w:r>
          </w:p>
        </w:tc>
        <w:tc>
          <w:tcPr>
            <w:tcW w:w="364" w:type="dxa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 xml:space="preserve">Беседа на тему «Наши мамы». Чтение стихотворений Е. Благининой «Посидим в тишине» и А. Барто «Перед сном». 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доброта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Стихотворения </w:t>
            </w:r>
            <w:r w:rsidRPr="00B6631A">
              <w:rPr>
                <w:sz w:val="18"/>
                <w:szCs w:val="18"/>
              </w:rPr>
              <w:t xml:space="preserve"> Е. Благининой «Посидим в тишине» и А. Барто «Перед сном».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21" w:type="dxa"/>
            <w:gridSpan w:val="4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Составление рассказа по картинкам «Купили щенка».</w:t>
            </w:r>
          </w:p>
        </w:tc>
        <w:tc>
          <w:tcPr>
            <w:tcW w:w="1558" w:type="dxa"/>
          </w:tcPr>
          <w:p w:rsidR="00811B73" w:rsidRPr="00B6631A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картинка</w:t>
            </w:r>
            <w:r w:rsidRPr="00B6631A">
              <w:rPr>
                <w:sz w:val="18"/>
                <w:szCs w:val="18"/>
              </w:rPr>
              <w:t xml:space="preserve"> «Купили щенка».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Рассказы на тему «Как мы поздравляли сотрудников детского сада с международным женским днём». Дидактическая игра «Где мы были, мы не скажем…».</w:t>
            </w:r>
          </w:p>
        </w:tc>
        <w:tc>
          <w:tcPr>
            <w:tcW w:w="1558" w:type="dxa"/>
          </w:tcPr>
          <w:p w:rsidR="00811B73" w:rsidRPr="00B6631A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составлять подробные и интересные рассказы на темы из личного опыта; развивать инициативу  способность импровизировать.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рассказов из книги Г. Снигерева «Про пингвинов». Дидактическая игра «Закончи предложение».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пингвин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Любопытный, отважный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 xml:space="preserve"> из книги Г. Снигерева «Про пингвинов».</w:t>
            </w:r>
            <w:r>
              <w:rPr>
                <w:sz w:val="18"/>
                <w:szCs w:val="18"/>
              </w:rPr>
              <w:t xml:space="preserve"> Картина с изображением пингвинов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3F33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Пересказ рассказов Г. Снигерева «Про пингвинов».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детей свободно, без повторов и ненужных (мешающих восприятию) слов пересказывать эпизоды из книги Г. Снегирева «Про пингвинов» (по своему выбору).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полярник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 xml:space="preserve"> из книги Г. Снигерева «Про пингвинов».</w:t>
            </w:r>
            <w:r>
              <w:rPr>
                <w:sz w:val="18"/>
                <w:szCs w:val="18"/>
              </w:rPr>
              <w:t xml:space="preserve"> Картина с изображением пингвинов</w:t>
            </w:r>
          </w:p>
        </w:tc>
      </w:tr>
      <w:tr w:rsidR="00811B73" w:rsidRPr="00AB442B" w:rsidTr="009A2C5E">
        <w:trPr>
          <w:cantSplit/>
          <w:trHeight w:val="701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рассказа В.Драгунского «Друг детства».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 рассказом В.Драгунского, помочь им оценить поступок мальчика.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профессии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B6631A">
              <w:rPr>
                <w:sz w:val="18"/>
                <w:szCs w:val="18"/>
              </w:rPr>
              <w:t>В.Драгунского «Друг детства».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ц-ч. Чтение стихотворения Дж.Ривза «Шумный Ба-бах».</w:t>
            </w:r>
          </w:p>
        </w:tc>
        <w:tc>
          <w:tcPr>
            <w:tcW w:w="1558" w:type="dxa"/>
          </w:tcPr>
          <w:p w:rsidR="00811B73" w:rsidRPr="00AB442B" w:rsidRDefault="00811B73" w:rsidP="00BC3F51">
            <w:pPr>
              <w:tabs>
                <w:tab w:val="left" w:pos="2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дифференцировать звуки ц-ч; познакомить со стихотворением Дж.Ривза.</w:t>
            </w:r>
          </w:p>
        </w:tc>
        <w:tc>
          <w:tcPr>
            <w:tcW w:w="1418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Иголочки - остроколочки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подбирать рифмующие слова.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 - Ч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91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  <w:r w:rsidRPr="00B6631A">
              <w:rPr>
                <w:sz w:val="18"/>
                <w:szCs w:val="18"/>
              </w:rPr>
              <w:t>Дж.Ривза «Шумный Ба-бах»</w:t>
            </w:r>
            <w:r>
              <w:rPr>
                <w:sz w:val="18"/>
                <w:szCs w:val="18"/>
              </w:rPr>
              <w:t xml:space="preserve">, решетка из трех ячеек, фишки 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3574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Чтение сказки «Сивка – бурка».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содержание знакомых волшебных русских народных сказок, познакомить со сказкой «Сивка – бурка».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покрик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однокоренных слов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«Сивка – бурка».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2" w:type="dxa"/>
          </w:tcPr>
          <w:p w:rsidR="00811B73" w:rsidRPr="00B6631A" w:rsidRDefault="00811B73" w:rsidP="00FB215C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Звуковая культура речи: дифференциация звуков л-р.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Упражнять детей в различении звуков л-р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трезвонят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 - Р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B6631A">
              <w:rPr>
                <w:sz w:val="18"/>
                <w:szCs w:val="18"/>
              </w:rPr>
              <w:t>сказк</w:t>
            </w:r>
            <w:r>
              <w:rPr>
                <w:sz w:val="18"/>
                <w:szCs w:val="18"/>
              </w:rPr>
              <w:t>а</w:t>
            </w:r>
            <w:r w:rsidRPr="00B6631A">
              <w:rPr>
                <w:sz w:val="18"/>
                <w:szCs w:val="18"/>
              </w:rPr>
              <w:t xml:space="preserve"> «Сивка – бурка».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811B73" w:rsidRPr="00FB215C" w:rsidRDefault="00811B73" w:rsidP="00BC3F51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Продолжать приобщать детей к поэзии; 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утешить</w:t>
            </w:r>
          </w:p>
        </w:tc>
        <w:tc>
          <w:tcPr>
            <w:tcW w:w="1700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учить задавать вопросы и искать кратчайшие пути решения логической задачи.</w:t>
            </w: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Иллюстрации весенних пейзажей в Ноябрьске</w:t>
            </w: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Сборник стихотворений о весне</w:t>
            </w:r>
          </w:p>
        </w:tc>
      </w:tr>
      <w:tr w:rsidR="00811B73" w:rsidRPr="00AB442B" w:rsidTr="009A2C5E">
        <w:trPr>
          <w:cantSplit/>
          <w:trHeight w:val="912"/>
        </w:trPr>
        <w:tc>
          <w:tcPr>
            <w:tcW w:w="406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Обучение рассказыванию по теме «Мой любимый мультфильм».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мультфильм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Помогать детям составлять рассказы на темы из личного опыта.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Повторение программных стихотворений. Заучивание наизусть стихотворения В.Орлова «Ты скажи мне, реченька лесная».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Помочь детям вспомнить программные стихотворения и запомнить стихотворение В.Орловой.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журчит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BC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r w:rsidRPr="00A738D5">
              <w:rPr>
                <w:sz w:val="18"/>
                <w:szCs w:val="18"/>
              </w:rPr>
              <w:t>В.Орлова «Ты скажи мне, реченька лесная».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Пересказ «загадочных историй» (по Н.Сладкову).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Истории 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Продолжать учить детей пересказывать.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Водоросль, клочья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53F33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рассказа К.Паустовского «Кот-ворюга».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 Познакомить детей с рассказом К.Паустовского «Кот-ворюга».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Ворюга, нахальные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РассказК.Паустовского «Кот-ворюга».</w:t>
            </w:r>
          </w:p>
        </w:tc>
      </w:tr>
      <w:tr w:rsidR="00811B73" w:rsidRPr="00AB442B" w:rsidTr="009A2C5E">
        <w:trPr>
          <w:cantSplit/>
          <w:trHeight w:val="843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Дидактические игры со словами. Чтение небылиц.</w:t>
            </w:r>
          </w:p>
        </w:tc>
        <w:tc>
          <w:tcPr>
            <w:tcW w:w="1558" w:type="dxa"/>
          </w:tcPr>
          <w:p w:rsidR="00811B73" w:rsidRPr="00A738D5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Небылица 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 xml:space="preserve"> Активизировать словарь детей.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Небылицы </w:t>
            </w:r>
          </w:p>
        </w:tc>
      </w:tr>
      <w:tr w:rsidR="00811B73" w:rsidRPr="00AB442B" w:rsidTr="009A2C5E">
        <w:trPr>
          <w:cantSplit/>
          <w:trHeight w:val="826"/>
        </w:trPr>
        <w:tc>
          <w:tcPr>
            <w:tcW w:w="406" w:type="dxa"/>
            <w:gridSpan w:val="3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 Чтение сказки В.Катаева «Цветик – семицветик».</w:t>
            </w:r>
          </w:p>
        </w:tc>
        <w:tc>
          <w:tcPr>
            <w:tcW w:w="1558" w:type="dxa"/>
          </w:tcPr>
          <w:p w:rsidR="00811B73" w:rsidRPr="00A738D5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Познакомить детей со сказкой В.Катаева «Цветик – семицветик».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Заклинание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Сказка </w:t>
            </w:r>
            <w:r w:rsidRPr="00A738D5">
              <w:rPr>
                <w:sz w:val="18"/>
                <w:szCs w:val="18"/>
              </w:rPr>
              <w:t>В.Катаева «Цветик – семицветик».</w:t>
            </w:r>
          </w:p>
        </w:tc>
      </w:tr>
      <w:tr w:rsidR="00811B73" w:rsidRPr="00AB442B" w:rsidTr="009A2C5E">
        <w:trPr>
          <w:cantSplit/>
          <w:trHeight w:val="852"/>
        </w:trPr>
        <w:tc>
          <w:tcPr>
            <w:tcW w:w="406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>Май</w:t>
            </w:r>
          </w:p>
        </w:tc>
        <w:tc>
          <w:tcPr>
            <w:tcW w:w="379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1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Литературный калейдоскоп.</w:t>
            </w:r>
          </w:p>
        </w:tc>
        <w:tc>
          <w:tcPr>
            <w:tcW w:w="1558" w:type="dxa"/>
          </w:tcPr>
          <w:p w:rsidR="00811B73" w:rsidRPr="00AB442B" w:rsidRDefault="00811B73" w:rsidP="00EF7E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Загадка, считалка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1418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Медь, железо, алюминий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Т.Белозерова «День Победы»</w:t>
            </w:r>
          </w:p>
        </w:tc>
      </w:tr>
      <w:tr w:rsidR="00811B73" w:rsidRPr="00AB442B" w:rsidTr="009D1ABD">
        <w:trPr>
          <w:cantSplit/>
          <w:trHeight w:val="722"/>
        </w:trPr>
        <w:tc>
          <w:tcPr>
            <w:tcW w:w="406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Обучение рассказыванию по картинкам.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рассказывание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Закреплять умение детей  составлять рассказы по картинкам с последовательно развивающимся действием.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Картинки по выбору детей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2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рассказа В.Драгунского «Сверху вниз, наискосок». Лексические упражнения.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1418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Скипидар, индианка, индусы, индейцы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EF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</w:t>
            </w:r>
            <w:r w:rsidRPr="00A738D5">
              <w:rPr>
                <w:sz w:val="18"/>
                <w:szCs w:val="18"/>
              </w:rPr>
              <w:t>В.Драгунского «Сверху вниз, наискосок».</w:t>
            </w:r>
          </w:p>
        </w:tc>
      </w:tr>
      <w:tr w:rsidR="00811B73" w:rsidRPr="00AB442B" w:rsidTr="009A2C5E">
        <w:trPr>
          <w:cantSplit/>
          <w:trHeight w:val="862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Лексические упражнения.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насколько богат словарный запас детей.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3 неделя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Чтение русской народной сказки «Финист – Ясный сокол».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сказка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знают ли дети основные черты народной сказки. Познакомить со сказкой «Финист – Ясный сокол».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Волшебные превращения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Звуковая культура речи (проверочное).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вприпрыжку</w:t>
            </w: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Ж, Ц, Ч, С</w:t>
            </w: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DB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решетка из трех ячеек, фишки</w:t>
            </w: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 w:val="restart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B442B">
              <w:rPr>
                <w:sz w:val="18"/>
                <w:szCs w:val="18"/>
              </w:rPr>
              <w:t xml:space="preserve">4 неделя      </w:t>
            </w: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811B7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53F33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 xml:space="preserve">Рассказывание на тему «Забавные истории из моей жизни». 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Проверить, умеют ли дети составлять подробные и логичные рассказы из личного опыта.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  <w:tr w:rsidR="00811B73" w:rsidRPr="00AB442B" w:rsidTr="009A2C5E">
        <w:trPr>
          <w:cantSplit/>
          <w:trHeight w:val="1134"/>
        </w:trPr>
        <w:tc>
          <w:tcPr>
            <w:tcW w:w="391" w:type="dxa"/>
            <w:gridSpan w:val="2"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vMerge/>
            <w:textDirection w:val="btL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811B73" w:rsidRPr="00AB442B" w:rsidRDefault="00811B73" w:rsidP="00AB44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811B73" w:rsidRPr="00AB442B" w:rsidRDefault="00253F33" w:rsidP="00FB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2" w:type="dxa"/>
          </w:tcPr>
          <w:p w:rsidR="00811B73" w:rsidRPr="00A738D5" w:rsidRDefault="00811B73" w:rsidP="00FB215C">
            <w:pPr>
              <w:rPr>
                <w:sz w:val="18"/>
                <w:szCs w:val="18"/>
              </w:rPr>
            </w:pPr>
            <w:r w:rsidRPr="00A738D5">
              <w:rPr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155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811B73" w:rsidRPr="00FB215C" w:rsidRDefault="00811B73" w:rsidP="00FB215C">
            <w:pPr>
              <w:rPr>
                <w:sz w:val="18"/>
                <w:szCs w:val="18"/>
              </w:rPr>
            </w:pPr>
            <w:r w:rsidRPr="00FB215C">
              <w:rPr>
                <w:sz w:val="18"/>
                <w:szCs w:val="18"/>
              </w:rPr>
              <w:t>Работа по закреплению пройденного материала.</w:t>
            </w:r>
          </w:p>
        </w:tc>
        <w:tc>
          <w:tcPr>
            <w:tcW w:w="1418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811B73" w:rsidRPr="00AB442B" w:rsidRDefault="00811B73" w:rsidP="00AB44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215C" w:rsidRDefault="00FB215C" w:rsidP="00DB59DE">
      <w:pPr>
        <w:tabs>
          <w:tab w:val="left" w:pos="8055"/>
        </w:tabs>
        <w:autoSpaceDE w:val="0"/>
        <w:autoSpaceDN w:val="0"/>
        <w:adjustRightInd w:val="0"/>
        <w:ind w:left="284" w:right="357"/>
        <w:rPr>
          <w:b/>
          <w:bCs/>
          <w:sz w:val="22"/>
          <w:szCs w:val="22"/>
        </w:rPr>
      </w:pPr>
    </w:p>
    <w:sectPr w:rsidR="00FB215C" w:rsidSect="00B275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0A" w:rsidRDefault="005B660A" w:rsidP="002F7C2C">
      <w:r>
        <w:separator/>
      </w:r>
    </w:p>
  </w:endnote>
  <w:endnote w:type="continuationSeparator" w:id="0">
    <w:p w:rsidR="005B660A" w:rsidRDefault="005B660A" w:rsidP="002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0A" w:rsidRDefault="005B660A" w:rsidP="002F7C2C">
      <w:r>
        <w:separator/>
      </w:r>
    </w:p>
  </w:footnote>
  <w:footnote w:type="continuationSeparator" w:id="0">
    <w:p w:rsidR="005B660A" w:rsidRDefault="005B660A" w:rsidP="002F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0E0ADA"/>
    <w:lvl w:ilvl="0">
      <w:numFmt w:val="bullet"/>
      <w:lvlText w:val="*"/>
      <w:lvlJc w:val="left"/>
    </w:lvl>
  </w:abstractNum>
  <w:abstractNum w:abstractNumId="1">
    <w:nsid w:val="04223CE7"/>
    <w:multiLevelType w:val="hybridMultilevel"/>
    <w:tmpl w:val="9CFC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A141F8"/>
    <w:multiLevelType w:val="hybridMultilevel"/>
    <w:tmpl w:val="098CA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A06EB"/>
    <w:multiLevelType w:val="hybridMultilevel"/>
    <w:tmpl w:val="2C26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D1867"/>
    <w:multiLevelType w:val="hybridMultilevel"/>
    <w:tmpl w:val="B4C0B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03C2"/>
    <w:multiLevelType w:val="hybridMultilevel"/>
    <w:tmpl w:val="B4BC0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4B52C4"/>
    <w:multiLevelType w:val="hybridMultilevel"/>
    <w:tmpl w:val="E76CD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A0CDE"/>
    <w:multiLevelType w:val="hybridMultilevel"/>
    <w:tmpl w:val="9314D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5730D"/>
    <w:multiLevelType w:val="hybridMultilevel"/>
    <w:tmpl w:val="1AA0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E7AA9"/>
    <w:multiLevelType w:val="hybridMultilevel"/>
    <w:tmpl w:val="FEC8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07EF3"/>
    <w:multiLevelType w:val="hybridMultilevel"/>
    <w:tmpl w:val="EADC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B540F8"/>
    <w:multiLevelType w:val="hybridMultilevel"/>
    <w:tmpl w:val="77709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32B59"/>
    <w:multiLevelType w:val="hybridMultilevel"/>
    <w:tmpl w:val="6BFA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04AE8"/>
    <w:multiLevelType w:val="hybridMultilevel"/>
    <w:tmpl w:val="C722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B4B"/>
    <w:multiLevelType w:val="hybridMultilevel"/>
    <w:tmpl w:val="9154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E673B2"/>
    <w:multiLevelType w:val="hybridMultilevel"/>
    <w:tmpl w:val="80AC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33E26"/>
    <w:multiLevelType w:val="hybridMultilevel"/>
    <w:tmpl w:val="11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11E4B"/>
    <w:multiLevelType w:val="hybridMultilevel"/>
    <w:tmpl w:val="C52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42214"/>
    <w:multiLevelType w:val="hybridMultilevel"/>
    <w:tmpl w:val="08E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37C4F"/>
    <w:multiLevelType w:val="hybridMultilevel"/>
    <w:tmpl w:val="3DBCE1A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C0C"/>
    <w:multiLevelType w:val="hybridMultilevel"/>
    <w:tmpl w:val="A92C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53E3B"/>
    <w:multiLevelType w:val="hybridMultilevel"/>
    <w:tmpl w:val="385E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81EE3"/>
    <w:multiLevelType w:val="hybridMultilevel"/>
    <w:tmpl w:val="4A9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164B0"/>
    <w:multiLevelType w:val="hybridMultilevel"/>
    <w:tmpl w:val="0E26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E3B8B"/>
    <w:multiLevelType w:val="multilevel"/>
    <w:tmpl w:val="1CF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6045A5"/>
    <w:multiLevelType w:val="hybridMultilevel"/>
    <w:tmpl w:val="3D74D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64AA0"/>
    <w:multiLevelType w:val="hybridMultilevel"/>
    <w:tmpl w:val="2650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4"/>
  </w:num>
  <w:num w:numId="8">
    <w:abstractNumId w:val="18"/>
  </w:num>
  <w:num w:numId="9">
    <w:abstractNumId w:val="30"/>
  </w:num>
  <w:num w:numId="10">
    <w:abstractNumId w:val="2"/>
  </w:num>
  <w:num w:numId="11">
    <w:abstractNumId w:val="24"/>
  </w:num>
  <w:num w:numId="12">
    <w:abstractNumId w:val="9"/>
  </w:num>
  <w:num w:numId="13">
    <w:abstractNumId w:val="7"/>
  </w:num>
  <w:num w:numId="14">
    <w:abstractNumId w:val="31"/>
  </w:num>
  <w:num w:numId="15">
    <w:abstractNumId w:val="13"/>
  </w:num>
  <w:num w:numId="16">
    <w:abstractNumId w:val="10"/>
  </w:num>
  <w:num w:numId="17">
    <w:abstractNumId w:val="5"/>
  </w:num>
  <w:num w:numId="18">
    <w:abstractNumId w:val="8"/>
  </w:num>
  <w:num w:numId="19">
    <w:abstractNumId w:val="25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6"/>
  </w:num>
  <w:num w:numId="25">
    <w:abstractNumId w:val="1"/>
  </w:num>
  <w:num w:numId="26">
    <w:abstractNumId w:val="28"/>
  </w:num>
  <w:num w:numId="27">
    <w:abstractNumId w:val="20"/>
  </w:num>
  <w:num w:numId="28">
    <w:abstractNumId w:val="14"/>
  </w:num>
  <w:num w:numId="29">
    <w:abstractNumId w:val="23"/>
  </w:num>
  <w:num w:numId="30">
    <w:abstractNumId w:val="22"/>
  </w:num>
  <w:num w:numId="31">
    <w:abstractNumId w:val="21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2CDF"/>
    <w:rsid w:val="00012D5F"/>
    <w:rsid w:val="000518D8"/>
    <w:rsid w:val="0006309B"/>
    <w:rsid w:val="000B4CF5"/>
    <w:rsid w:val="000B6F58"/>
    <w:rsid w:val="000F25DA"/>
    <w:rsid w:val="000F2DF9"/>
    <w:rsid w:val="000F69AE"/>
    <w:rsid w:val="000F7BE0"/>
    <w:rsid w:val="00114CAD"/>
    <w:rsid w:val="0012131C"/>
    <w:rsid w:val="00125477"/>
    <w:rsid w:val="00126DDE"/>
    <w:rsid w:val="0012722D"/>
    <w:rsid w:val="001333C5"/>
    <w:rsid w:val="00133F85"/>
    <w:rsid w:val="00165688"/>
    <w:rsid w:val="00183695"/>
    <w:rsid w:val="001A4BF2"/>
    <w:rsid w:val="001C6A71"/>
    <w:rsid w:val="001D5D38"/>
    <w:rsid w:val="00215280"/>
    <w:rsid w:val="00232DB4"/>
    <w:rsid w:val="00253F33"/>
    <w:rsid w:val="00255AAD"/>
    <w:rsid w:val="002717A9"/>
    <w:rsid w:val="00286B2E"/>
    <w:rsid w:val="002C2D94"/>
    <w:rsid w:val="002C6054"/>
    <w:rsid w:val="002F7C2C"/>
    <w:rsid w:val="00322897"/>
    <w:rsid w:val="00330C72"/>
    <w:rsid w:val="0033531D"/>
    <w:rsid w:val="00335942"/>
    <w:rsid w:val="0034008A"/>
    <w:rsid w:val="003574FD"/>
    <w:rsid w:val="003B376B"/>
    <w:rsid w:val="003E68D2"/>
    <w:rsid w:val="00404F7E"/>
    <w:rsid w:val="00406F32"/>
    <w:rsid w:val="00413E28"/>
    <w:rsid w:val="00424DB7"/>
    <w:rsid w:val="0044045A"/>
    <w:rsid w:val="004500D4"/>
    <w:rsid w:val="00554E0D"/>
    <w:rsid w:val="00566093"/>
    <w:rsid w:val="005718A1"/>
    <w:rsid w:val="005901AE"/>
    <w:rsid w:val="005966BA"/>
    <w:rsid w:val="005B660A"/>
    <w:rsid w:val="005E65A5"/>
    <w:rsid w:val="00603BAD"/>
    <w:rsid w:val="00613C46"/>
    <w:rsid w:val="006542D8"/>
    <w:rsid w:val="006750B9"/>
    <w:rsid w:val="00691798"/>
    <w:rsid w:val="00691C5F"/>
    <w:rsid w:val="006946B9"/>
    <w:rsid w:val="006A5CD4"/>
    <w:rsid w:val="006C4099"/>
    <w:rsid w:val="006D7D36"/>
    <w:rsid w:val="006E17A5"/>
    <w:rsid w:val="006F08A5"/>
    <w:rsid w:val="00711450"/>
    <w:rsid w:val="007442C3"/>
    <w:rsid w:val="00761438"/>
    <w:rsid w:val="00775BED"/>
    <w:rsid w:val="00776085"/>
    <w:rsid w:val="00782257"/>
    <w:rsid w:val="007A620C"/>
    <w:rsid w:val="007C0922"/>
    <w:rsid w:val="007D3397"/>
    <w:rsid w:val="00807095"/>
    <w:rsid w:val="00811B73"/>
    <w:rsid w:val="00822C0B"/>
    <w:rsid w:val="00825816"/>
    <w:rsid w:val="00857C1E"/>
    <w:rsid w:val="0086244A"/>
    <w:rsid w:val="008A6A8D"/>
    <w:rsid w:val="008C767C"/>
    <w:rsid w:val="008E40B2"/>
    <w:rsid w:val="00904AFB"/>
    <w:rsid w:val="00942CDF"/>
    <w:rsid w:val="009A2C5E"/>
    <w:rsid w:val="009C13E5"/>
    <w:rsid w:val="009D1ABD"/>
    <w:rsid w:val="009D1E59"/>
    <w:rsid w:val="009D5013"/>
    <w:rsid w:val="009E6A9F"/>
    <w:rsid w:val="009F51D8"/>
    <w:rsid w:val="00A45383"/>
    <w:rsid w:val="00A5385C"/>
    <w:rsid w:val="00A66C50"/>
    <w:rsid w:val="00A675F2"/>
    <w:rsid w:val="00A738D5"/>
    <w:rsid w:val="00AA5992"/>
    <w:rsid w:val="00AB442B"/>
    <w:rsid w:val="00AE5BF3"/>
    <w:rsid w:val="00AF0C4E"/>
    <w:rsid w:val="00AF64B4"/>
    <w:rsid w:val="00B0297E"/>
    <w:rsid w:val="00B27580"/>
    <w:rsid w:val="00B46076"/>
    <w:rsid w:val="00B478E8"/>
    <w:rsid w:val="00B6631A"/>
    <w:rsid w:val="00B97A7B"/>
    <w:rsid w:val="00BB333F"/>
    <w:rsid w:val="00BC3F51"/>
    <w:rsid w:val="00BD4A90"/>
    <w:rsid w:val="00BE6402"/>
    <w:rsid w:val="00BE79D7"/>
    <w:rsid w:val="00C0101C"/>
    <w:rsid w:val="00C403F4"/>
    <w:rsid w:val="00C623B8"/>
    <w:rsid w:val="00C8526D"/>
    <w:rsid w:val="00C86865"/>
    <w:rsid w:val="00C93705"/>
    <w:rsid w:val="00CA51E8"/>
    <w:rsid w:val="00CA7538"/>
    <w:rsid w:val="00D0613F"/>
    <w:rsid w:val="00D2374A"/>
    <w:rsid w:val="00D31708"/>
    <w:rsid w:val="00D40DF1"/>
    <w:rsid w:val="00D472B5"/>
    <w:rsid w:val="00D81517"/>
    <w:rsid w:val="00DB28E8"/>
    <w:rsid w:val="00DB44A0"/>
    <w:rsid w:val="00DB59DE"/>
    <w:rsid w:val="00DB7D79"/>
    <w:rsid w:val="00DC5BEF"/>
    <w:rsid w:val="00DE691A"/>
    <w:rsid w:val="00DF0261"/>
    <w:rsid w:val="00E67248"/>
    <w:rsid w:val="00E91B04"/>
    <w:rsid w:val="00EA7919"/>
    <w:rsid w:val="00EF7E8C"/>
    <w:rsid w:val="00F173AB"/>
    <w:rsid w:val="00F65F50"/>
    <w:rsid w:val="00F7179F"/>
    <w:rsid w:val="00FB215C"/>
    <w:rsid w:val="00FB253F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CDF"/>
    <w:pPr>
      <w:jc w:val="center"/>
    </w:pPr>
    <w:rPr>
      <w:sz w:val="40"/>
    </w:rPr>
  </w:style>
  <w:style w:type="character" w:customStyle="1" w:styleId="a4">
    <w:name w:val="Название Знак"/>
    <w:link w:val="a3"/>
    <w:locked/>
    <w:rsid w:val="00942CDF"/>
    <w:rPr>
      <w:sz w:val="40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413E28"/>
    <w:pPr>
      <w:spacing w:before="100" w:beforeAutospacing="1" w:after="100" w:afterAutospacing="1"/>
    </w:pPr>
  </w:style>
  <w:style w:type="table" w:styleId="a5">
    <w:name w:val="Table Grid"/>
    <w:basedOn w:val="a1"/>
    <w:rsid w:val="006C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0518D8"/>
    <w:pPr>
      <w:numPr>
        <w:numId w:val="3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0518D8"/>
    <w:pPr>
      <w:ind w:left="720"/>
    </w:pPr>
  </w:style>
  <w:style w:type="paragraph" w:styleId="a6">
    <w:name w:val="Body Text Indent"/>
    <w:basedOn w:val="a"/>
    <w:link w:val="a7"/>
    <w:rsid w:val="00A45383"/>
    <w:pPr>
      <w:ind w:firstLine="708"/>
    </w:pPr>
    <w:rPr>
      <w:sz w:val="28"/>
    </w:rPr>
  </w:style>
  <w:style w:type="character" w:customStyle="1" w:styleId="a7">
    <w:name w:val="Основной текст с отступом Знак"/>
    <w:link w:val="a6"/>
    <w:rsid w:val="00A45383"/>
    <w:rPr>
      <w:sz w:val="28"/>
      <w:szCs w:val="24"/>
    </w:rPr>
  </w:style>
  <w:style w:type="paragraph" w:styleId="a8">
    <w:name w:val="Plain Text"/>
    <w:basedOn w:val="a"/>
    <w:link w:val="a9"/>
    <w:uiPriority w:val="99"/>
    <w:rsid w:val="001213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12131C"/>
    <w:rPr>
      <w:rFonts w:ascii="Courier New" w:hAnsi="Courier New" w:cs="Courier New"/>
    </w:rPr>
  </w:style>
  <w:style w:type="paragraph" w:customStyle="1" w:styleId="c13">
    <w:name w:val="c13"/>
    <w:basedOn w:val="a"/>
    <w:rsid w:val="00F65F50"/>
    <w:pPr>
      <w:spacing w:before="100" w:beforeAutospacing="1" w:after="100" w:afterAutospacing="1"/>
    </w:pPr>
  </w:style>
  <w:style w:type="character" w:customStyle="1" w:styleId="c33">
    <w:name w:val="c33"/>
    <w:basedOn w:val="a0"/>
    <w:rsid w:val="00F65F50"/>
  </w:style>
  <w:style w:type="character" w:customStyle="1" w:styleId="apple-converted-space">
    <w:name w:val="apple-converted-space"/>
    <w:basedOn w:val="a0"/>
    <w:rsid w:val="00F65F50"/>
  </w:style>
  <w:style w:type="character" w:styleId="aa">
    <w:name w:val="Strong"/>
    <w:uiPriority w:val="22"/>
    <w:qFormat/>
    <w:rsid w:val="00C403F4"/>
    <w:rPr>
      <w:b/>
      <w:bCs/>
    </w:rPr>
  </w:style>
  <w:style w:type="paragraph" w:customStyle="1" w:styleId="c2">
    <w:name w:val="c2"/>
    <w:basedOn w:val="a"/>
    <w:rsid w:val="00C403F4"/>
    <w:pPr>
      <w:spacing w:before="100" w:beforeAutospacing="1" w:after="100" w:afterAutospacing="1"/>
    </w:pPr>
  </w:style>
  <w:style w:type="character" w:customStyle="1" w:styleId="c0">
    <w:name w:val="c0"/>
    <w:basedOn w:val="a0"/>
    <w:rsid w:val="00C403F4"/>
  </w:style>
  <w:style w:type="character" w:customStyle="1" w:styleId="c1">
    <w:name w:val="c1"/>
    <w:basedOn w:val="a0"/>
    <w:rsid w:val="00C403F4"/>
  </w:style>
  <w:style w:type="paragraph" w:styleId="ab">
    <w:name w:val="header"/>
    <w:basedOn w:val="a"/>
    <w:link w:val="ac"/>
    <w:rsid w:val="002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7C2C"/>
    <w:rPr>
      <w:sz w:val="24"/>
      <w:szCs w:val="24"/>
    </w:rPr>
  </w:style>
  <w:style w:type="paragraph" w:styleId="ad">
    <w:name w:val="footer"/>
    <w:basedOn w:val="a"/>
    <w:link w:val="ae"/>
    <w:rsid w:val="002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F7C2C"/>
    <w:rPr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9D1ABD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D1ABD"/>
    <w:rPr>
      <w:sz w:val="22"/>
      <w:szCs w:val="22"/>
      <w:lang w:eastAsia="en-US"/>
    </w:rPr>
  </w:style>
  <w:style w:type="character" w:customStyle="1" w:styleId="af1">
    <w:name w:val="Основной текст_"/>
    <w:link w:val="4"/>
    <w:rsid w:val="00691C5F"/>
    <w:rPr>
      <w:shd w:val="clear" w:color="auto" w:fill="FFFFFF"/>
    </w:rPr>
  </w:style>
  <w:style w:type="character" w:customStyle="1" w:styleId="10">
    <w:name w:val="Основной текст1"/>
    <w:rsid w:val="00691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1"/>
    <w:rsid w:val="00691C5F"/>
    <w:pPr>
      <w:widowControl w:val="0"/>
      <w:shd w:val="clear" w:color="auto" w:fill="FFFFFF"/>
      <w:spacing w:after="7320" w:line="221" w:lineRule="exact"/>
    </w:pPr>
    <w:rPr>
      <w:sz w:val="20"/>
      <w:szCs w:val="20"/>
    </w:rPr>
  </w:style>
  <w:style w:type="paragraph" w:customStyle="1" w:styleId="11">
    <w:name w:val="Без интервала1"/>
    <w:link w:val="NoSpacingChar"/>
    <w:rsid w:val="006E17A5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1"/>
    <w:locked/>
    <w:rsid w:val="006E17A5"/>
    <w:rPr>
      <w:rFonts w:ascii="Calibri" w:eastAsia="Calibri" w:hAnsi="Calibri"/>
      <w:sz w:val="22"/>
      <w:lang w:val="en-US" w:bidi="ar-SA"/>
    </w:rPr>
  </w:style>
  <w:style w:type="paragraph" w:customStyle="1" w:styleId="20">
    <w:name w:val="Без интервала2"/>
    <w:rsid w:val="00BE6402"/>
    <w:rPr>
      <w:rFonts w:ascii="Calibri" w:eastAsia="Calibri" w:hAnsi="Calibri"/>
      <w:sz w:val="22"/>
      <w:lang w:val="en-US"/>
    </w:rPr>
  </w:style>
  <w:style w:type="paragraph" w:styleId="af2">
    <w:name w:val="List Paragraph"/>
    <w:basedOn w:val="a"/>
    <w:uiPriority w:val="34"/>
    <w:qFormat/>
    <w:rsid w:val="00822C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Без интервала3"/>
    <w:rsid w:val="00335942"/>
    <w:rPr>
      <w:rFonts w:ascii="Calibri" w:eastAsia="Calibri" w:hAnsi="Calibri"/>
      <w:sz w:val="22"/>
      <w:lang w:val="en-US"/>
    </w:rPr>
  </w:style>
  <w:style w:type="paragraph" w:customStyle="1" w:styleId="40">
    <w:name w:val="Без интервала4"/>
    <w:rsid w:val="00DB44A0"/>
    <w:rPr>
      <w:rFonts w:ascii="Calibri" w:eastAsia="Calibri" w:hAnsi="Calibri"/>
      <w:sz w:val="22"/>
      <w:lang w:val="en-US"/>
    </w:rPr>
  </w:style>
  <w:style w:type="paragraph" w:styleId="af3">
    <w:name w:val="Balloon Text"/>
    <w:basedOn w:val="a"/>
    <w:link w:val="af4"/>
    <w:rsid w:val="003B37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B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4F5E-BB11-4E7B-BC5E-F0C323B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20</Pages>
  <Words>4095</Words>
  <Characters>31014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НОЯБРЬСКА</vt:lpstr>
    </vt:vector>
  </TitlesOfParts>
  <Company>Inc.</Company>
  <LinksUpToDate>false</LinksUpToDate>
  <CharactersWithSpaces>35039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НОЯБРЬСКА</dc:title>
  <dc:creator>Маминькина дочка</dc:creator>
  <cp:lastModifiedBy>MOE</cp:lastModifiedBy>
  <cp:revision>18</cp:revision>
  <cp:lastPrinted>2018-09-07T11:06:00Z</cp:lastPrinted>
  <dcterms:created xsi:type="dcterms:W3CDTF">2017-10-31T08:38:00Z</dcterms:created>
  <dcterms:modified xsi:type="dcterms:W3CDTF">2018-09-16T18:44:00Z</dcterms:modified>
</cp:coreProperties>
</file>