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620A" w:rsidRPr="00B33A1E" w:rsidRDefault="001A620A" w:rsidP="001A620A">
      <w:pPr>
        <w:pStyle w:val="a3"/>
        <w:jc w:val="center"/>
        <w:rPr>
          <w:rFonts w:ascii="Times New Roman" w:hAnsi="Times New Roman" w:cs="Times New Roman"/>
          <w:sz w:val="24"/>
          <w:szCs w:val="24"/>
          <w:lang w:eastAsia="ar-SA"/>
        </w:rPr>
      </w:pPr>
    </w:p>
    <w:p w:rsidR="001A620A" w:rsidRPr="00B33A1E" w:rsidRDefault="006E5411" w:rsidP="001A620A">
      <w:pPr>
        <w:spacing w:after="0" w:line="240" w:lineRule="auto"/>
        <w:rPr>
          <w:rFonts w:ascii="Times New Roman" w:hAnsi="Times New Roman" w:cs="Times New Roman"/>
          <w:sz w:val="24"/>
          <w:szCs w:val="24"/>
          <w:lang w:eastAsia="ru-RU"/>
        </w:rPr>
      </w:pPr>
      <w:r>
        <w:rPr>
          <w:noProof/>
          <w:lang w:eastAsia="ru-RU"/>
        </w:rPr>
        <w:drawing>
          <wp:inline distT="0" distB="0" distL="0" distR="0" wp14:anchorId="406B3D41" wp14:editId="0E3E47BB">
            <wp:extent cx="5940425" cy="2397003"/>
            <wp:effectExtent l="0" t="0" r="3175" b="3810"/>
            <wp:docPr id="1" name="Рисунок 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40425" cy="2397003"/>
                    </a:xfrm>
                    <a:prstGeom prst="rect">
                      <a:avLst/>
                    </a:prstGeom>
                  </pic:spPr>
                </pic:pic>
              </a:graphicData>
            </a:graphic>
          </wp:inline>
        </w:drawing>
      </w:r>
      <w:bookmarkStart w:id="0" w:name="_GoBack"/>
      <w:bookmarkEnd w:id="0"/>
    </w:p>
    <w:p w:rsidR="001A620A" w:rsidRPr="00B33A1E" w:rsidRDefault="001A620A" w:rsidP="001A620A">
      <w:pPr>
        <w:spacing w:after="0" w:line="240" w:lineRule="auto"/>
        <w:rPr>
          <w:rFonts w:ascii="Times New Roman" w:hAnsi="Times New Roman" w:cs="Times New Roman"/>
          <w:sz w:val="24"/>
          <w:szCs w:val="24"/>
        </w:rPr>
      </w:pPr>
    </w:p>
    <w:p w:rsidR="001A620A" w:rsidRPr="00B33A1E" w:rsidRDefault="001A620A" w:rsidP="001A620A">
      <w:pPr>
        <w:spacing w:after="0" w:line="240" w:lineRule="auto"/>
        <w:rPr>
          <w:rFonts w:ascii="Times New Roman" w:hAnsi="Times New Roman" w:cs="Times New Roman"/>
          <w:sz w:val="24"/>
          <w:szCs w:val="24"/>
        </w:rPr>
      </w:pPr>
    </w:p>
    <w:p w:rsidR="001A620A" w:rsidRPr="00B33A1E" w:rsidRDefault="001A620A" w:rsidP="001A620A">
      <w:pPr>
        <w:spacing w:after="0" w:line="240" w:lineRule="auto"/>
        <w:rPr>
          <w:rFonts w:ascii="Times New Roman" w:hAnsi="Times New Roman" w:cs="Times New Roman"/>
          <w:sz w:val="24"/>
          <w:szCs w:val="24"/>
        </w:rPr>
      </w:pPr>
    </w:p>
    <w:p w:rsidR="001A620A" w:rsidRPr="00B33A1E" w:rsidRDefault="001A620A" w:rsidP="001A620A">
      <w:pPr>
        <w:spacing w:after="0" w:line="240" w:lineRule="auto"/>
        <w:jc w:val="both"/>
        <w:rPr>
          <w:rFonts w:ascii="Times New Roman" w:hAnsi="Times New Roman" w:cs="Times New Roman"/>
          <w:sz w:val="24"/>
          <w:szCs w:val="24"/>
        </w:rPr>
      </w:pPr>
    </w:p>
    <w:p w:rsidR="001A620A" w:rsidRPr="00B33A1E" w:rsidRDefault="001A620A" w:rsidP="001A620A">
      <w:pPr>
        <w:spacing w:after="0" w:line="240" w:lineRule="auto"/>
        <w:jc w:val="both"/>
        <w:rPr>
          <w:rFonts w:ascii="Times New Roman" w:hAnsi="Times New Roman" w:cs="Times New Roman"/>
          <w:sz w:val="24"/>
          <w:szCs w:val="24"/>
        </w:rPr>
      </w:pPr>
    </w:p>
    <w:p w:rsidR="001A620A" w:rsidRPr="00B33A1E" w:rsidRDefault="001A620A" w:rsidP="001A620A">
      <w:pPr>
        <w:spacing w:after="0" w:line="240" w:lineRule="auto"/>
        <w:jc w:val="both"/>
        <w:rPr>
          <w:rFonts w:ascii="Times New Roman" w:hAnsi="Times New Roman" w:cs="Times New Roman"/>
          <w:sz w:val="24"/>
          <w:szCs w:val="24"/>
        </w:rPr>
      </w:pPr>
    </w:p>
    <w:p w:rsidR="001A620A" w:rsidRPr="00B33A1E" w:rsidRDefault="001A620A" w:rsidP="001A620A">
      <w:pPr>
        <w:spacing w:after="0" w:line="240" w:lineRule="auto"/>
        <w:jc w:val="both"/>
        <w:rPr>
          <w:rFonts w:ascii="Times New Roman" w:hAnsi="Times New Roman" w:cs="Times New Roman"/>
          <w:sz w:val="24"/>
          <w:szCs w:val="24"/>
        </w:rPr>
      </w:pPr>
    </w:p>
    <w:p w:rsidR="001A620A" w:rsidRPr="00B33A1E" w:rsidRDefault="001A620A" w:rsidP="001A620A">
      <w:pPr>
        <w:spacing w:after="0" w:line="240" w:lineRule="auto"/>
        <w:jc w:val="both"/>
        <w:rPr>
          <w:rFonts w:ascii="Times New Roman" w:hAnsi="Times New Roman" w:cs="Times New Roman"/>
          <w:sz w:val="24"/>
          <w:szCs w:val="24"/>
        </w:rPr>
      </w:pPr>
    </w:p>
    <w:p w:rsidR="005932C3" w:rsidRPr="00B33A1E" w:rsidRDefault="005932C3" w:rsidP="00D94A74">
      <w:pPr>
        <w:spacing w:after="0" w:line="360" w:lineRule="auto"/>
        <w:jc w:val="center"/>
        <w:rPr>
          <w:rFonts w:ascii="Times New Roman" w:hAnsi="Times New Roman" w:cs="Times New Roman"/>
          <w:b/>
          <w:bCs/>
          <w:sz w:val="24"/>
          <w:szCs w:val="24"/>
          <w:lang w:eastAsia="ru-RU"/>
        </w:rPr>
      </w:pPr>
      <w:r w:rsidRPr="00B33A1E">
        <w:rPr>
          <w:rFonts w:ascii="Times New Roman" w:hAnsi="Times New Roman" w:cs="Times New Roman"/>
          <w:b/>
          <w:bCs/>
          <w:sz w:val="24"/>
          <w:szCs w:val="24"/>
          <w:lang w:eastAsia="ru-RU"/>
        </w:rPr>
        <w:t>Рабочая программа</w:t>
      </w:r>
    </w:p>
    <w:p w:rsidR="005932C3" w:rsidRPr="00B33A1E" w:rsidRDefault="005932C3" w:rsidP="00D94A74">
      <w:pPr>
        <w:spacing w:after="0" w:line="360" w:lineRule="auto"/>
        <w:jc w:val="center"/>
        <w:rPr>
          <w:rFonts w:ascii="Times New Roman" w:hAnsi="Times New Roman" w:cs="Times New Roman"/>
          <w:b/>
          <w:bCs/>
          <w:sz w:val="24"/>
          <w:szCs w:val="24"/>
          <w:lang w:eastAsia="ru-RU"/>
        </w:rPr>
      </w:pPr>
      <w:r>
        <w:rPr>
          <w:rFonts w:ascii="Times New Roman" w:hAnsi="Times New Roman" w:cs="Times New Roman"/>
          <w:b/>
          <w:bCs/>
          <w:color w:val="000000"/>
          <w:sz w:val="24"/>
          <w:szCs w:val="24"/>
          <w:lang w:eastAsia="ru-RU"/>
        </w:rPr>
        <w:t xml:space="preserve">по разделу «Обучение шахматам» </w:t>
      </w:r>
    </w:p>
    <w:p w:rsidR="005932C3" w:rsidRPr="00B33A1E" w:rsidRDefault="005932C3" w:rsidP="00D94A74">
      <w:pPr>
        <w:spacing w:after="0" w:line="360" w:lineRule="auto"/>
        <w:jc w:val="center"/>
        <w:rPr>
          <w:rFonts w:ascii="Times New Roman" w:hAnsi="Times New Roman" w:cs="Times New Roman"/>
          <w:b/>
          <w:bCs/>
          <w:color w:val="000000"/>
          <w:sz w:val="24"/>
          <w:szCs w:val="24"/>
          <w:lang w:eastAsia="ru-RU"/>
        </w:rPr>
      </w:pPr>
      <w:r>
        <w:rPr>
          <w:rFonts w:ascii="Times New Roman" w:hAnsi="Times New Roman" w:cs="Times New Roman"/>
          <w:b/>
          <w:bCs/>
          <w:color w:val="000000"/>
          <w:sz w:val="24"/>
          <w:szCs w:val="24"/>
          <w:lang w:eastAsia="ru-RU"/>
        </w:rPr>
        <w:t>образовательной области «Познавательное</w:t>
      </w:r>
      <w:r w:rsidRPr="00B33A1E">
        <w:rPr>
          <w:rFonts w:ascii="Times New Roman" w:hAnsi="Times New Roman" w:cs="Times New Roman"/>
          <w:b/>
          <w:bCs/>
          <w:color w:val="000000"/>
          <w:sz w:val="24"/>
          <w:szCs w:val="24"/>
          <w:lang w:eastAsia="ru-RU"/>
        </w:rPr>
        <w:t xml:space="preserve"> развитие»</w:t>
      </w:r>
    </w:p>
    <w:p w:rsidR="001A620A" w:rsidRPr="00B33A1E" w:rsidRDefault="00FB0DED" w:rsidP="00D94A74">
      <w:pPr>
        <w:spacing w:after="0" w:line="360" w:lineRule="auto"/>
        <w:jc w:val="center"/>
        <w:rPr>
          <w:rFonts w:ascii="Times New Roman" w:hAnsi="Times New Roman" w:cs="Times New Roman"/>
          <w:b/>
          <w:sz w:val="24"/>
          <w:szCs w:val="24"/>
        </w:rPr>
      </w:pPr>
      <w:r>
        <w:rPr>
          <w:rFonts w:ascii="Times New Roman" w:hAnsi="Times New Roman" w:cs="Times New Roman"/>
          <w:b/>
          <w:bCs/>
          <w:color w:val="000000"/>
          <w:sz w:val="24"/>
          <w:szCs w:val="24"/>
          <w:lang w:eastAsia="ru-RU"/>
        </w:rPr>
        <w:t>для детей старшей</w:t>
      </w:r>
      <w:r w:rsidRPr="00B33A1E">
        <w:rPr>
          <w:rFonts w:ascii="Times New Roman" w:hAnsi="Times New Roman" w:cs="Times New Roman"/>
          <w:b/>
          <w:bCs/>
          <w:color w:val="000000"/>
          <w:sz w:val="24"/>
          <w:szCs w:val="24"/>
          <w:lang w:eastAsia="ru-RU"/>
        </w:rPr>
        <w:t xml:space="preserve"> группы</w:t>
      </w:r>
    </w:p>
    <w:p w:rsidR="001A620A" w:rsidRPr="00B33A1E" w:rsidRDefault="001A620A" w:rsidP="001A620A">
      <w:pPr>
        <w:spacing w:after="0" w:line="240" w:lineRule="auto"/>
        <w:jc w:val="center"/>
        <w:rPr>
          <w:rFonts w:ascii="Times New Roman" w:hAnsi="Times New Roman" w:cs="Times New Roman"/>
          <w:b/>
          <w:color w:val="000000"/>
          <w:sz w:val="24"/>
          <w:szCs w:val="24"/>
        </w:rPr>
      </w:pPr>
    </w:p>
    <w:p w:rsidR="001A620A" w:rsidRPr="00B33A1E" w:rsidRDefault="001A620A" w:rsidP="001A620A">
      <w:pPr>
        <w:spacing w:after="0" w:line="240" w:lineRule="auto"/>
        <w:jc w:val="center"/>
        <w:rPr>
          <w:rFonts w:ascii="Times New Roman" w:hAnsi="Times New Roman" w:cs="Times New Roman"/>
          <w:color w:val="000000"/>
          <w:sz w:val="24"/>
          <w:szCs w:val="24"/>
        </w:rPr>
      </w:pPr>
      <w:r w:rsidRPr="00B33A1E">
        <w:rPr>
          <w:rFonts w:ascii="Times New Roman" w:hAnsi="Times New Roman" w:cs="Times New Roman"/>
          <w:color w:val="000000"/>
          <w:sz w:val="24"/>
          <w:szCs w:val="24"/>
        </w:rPr>
        <w:t>1 непрерывн</w:t>
      </w:r>
      <w:r w:rsidR="00FB0DED">
        <w:rPr>
          <w:rFonts w:ascii="Times New Roman" w:hAnsi="Times New Roman" w:cs="Times New Roman"/>
          <w:color w:val="000000"/>
          <w:sz w:val="24"/>
          <w:szCs w:val="24"/>
        </w:rPr>
        <w:t>ая</w:t>
      </w:r>
      <w:r w:rsidRPr="00B33A1E">
        <w:rPr>
          <w:rFonts w:ascii="Times New Roman" w:hAnsi="Times New Roman" w:cs="Times New Roman"/>
          <w:color w:val="000000"/>
          <w:sz w:val="24"/>
          <w:szCs w:val="24"/>
        </w:rPr>
        <w:t xml:space="preserve"> образовательная деятельность в неделю </w:t>
      </w:r>
    </w:p>
    <w:p w:rsidR="001A620A" w:rsidRPr="00B33A1E" w:rsidRDefault="001A620A" w:rsidP="001A620A">
      <w:pPr>
        <w:spacing w:after="0" w:line="240" w:lineRule="auto"/>
        <w:jc w:val="center"/>
        <w:rPr>
          <w:rFonts w:ascii="Times New Roman" w:hAnsi="Times New Roman" w:cs="Times New Roman"/>
          <w:color w:val="000000"/>
          <w:sz w:val="24"/>
          <w:szCs w:val="24"/>
        </w:rPr>
      </w:pPr>
      <w:r w:rsidRPr="00B33A1E">
        <w:rPr>
          <w:rFonts w:ascii="Times New Roman" w:hAnsi="Times New Roman" w:cs="Times New Roman"/>
          <w:color w:val="000000"/>
          <w:sz w:val="24"/>
          <w:szCs w:val="24"/>
        </w:rPr>
        <w:t xml:space="preserve"> (всего 36 непрерывн</w:t>
      </w:r>
      <w:r w:rsidR="00FB0DED">
        <w:rPr>
          <w:rFonts w:ascii="Times New Roman" w:hAnsi="Times New Roman" w:cs="Times New Roman"/>
          <w:color w:val="000000"/>
          <w:sz w:val="24"/>
          <w:szCs w:val="24"/>
        </w:rPr>
        <w:t>ых</w:t>
      </w:r>
      <w:r w:rsidRPr="00B33A1E">
        <w:rPr>
          <w:rFonts w:ascii="Times New Roman" w:hAnsi="Times New Roman" w:cs="Times New Roman"/>
          <w:color w:val="000000"/>
          <w:sz w:val="24"/>
          <w:szCs w:val="24"/>
        </w:rPr>
        <w:t xml:space="preserve"> образовательн</w:t>
      </w:r>
      <w:r w:rsidR="00FB0DED">
        <w:rPr>
          <w:rFonts w:ascii="Times New Roman" w:hAnsi="Times New Roman" w:cs="Times New Roman"/>
          <w:color w:val="000000"/>
          <w:sz w:val="24"/>
          <w:szCs w:val="24"/>
        </w:rPr>
        <w:t>ых</w:t>
      </w:r>
      <w:r w:rsidRPr="00B33A1E">
        <w:rPr>
          <w:rFonts w:ascii="Times New Roman" w:hAnsi="Times New Roman" w:cs="Times New Roman"/>
          <w:color w:val="000000"/>
          <w:sz w:val="24"/>
          <w:szCs w:val="24"/>
        </w:rPr>
        <w:t xml:space="preserve"> деятельност</w:t>
      </w:r>
      <w:r w:rsidR="00FB0DED">
        <w:rPr>
          <w:rFonts w:ascii="Times New Roman" w:hAnsi="Times New Roman" w:cs="Times New Roman"/>
          <w:color w:val="000000"/>
          <w:sz w:val="24"/>
          <w:szCs w:val="24"/>
        </w:rPr>
        <w:t>ей</w:t>
      </w:r>
      <w:r w:rsidRPr="00B33A1E">
        <w:rPr>
          <w:rFonts w:ascii="Times New Roman" w:hAnsi="Times New Roman" w:cs="Times New Roman"/>
          <w:color w:val="000000"/>
          <w:sz w:val="24"/>
          <w:szCs w:val="24"/>
        </w:rPr>
        <w:t>)</w:t>
      </w:r>
    </w:p>
    <w:p w:rsidR="001A620A" w:rsidRPr="00B33A1E" w:rsidRDefault="001A620A" w:rsidP="001A620A">
      <w:pPr>
        <w:spacing w:after="0" w:line="240" w:lineRule="auto"/>
        <w:jc w:val="center"/>
        <w:rPr>
          <w:rFonts w:ascii="Times New Roman" w:hAnsi="Times New Roman" w:cs="Times New Roman"/>
          <w:b/>
          <w:sz w:val="24"/>
          <w:szCs w:val="24"/>
        </w:rPr>
      </w:pPr>
    </w:p>
    <w:p w:rsidR="001A620A" w:rsidRPr="00B33A1E" w:rsidRDefault="001A620A" w:rsidP="001A620A">
      <w:pPr>
        <w:spacing w:after="0" w:line="240" w:lineRule="auto"/>
        <w:rPr>
          <w:rFonts w:ascii="Times New Roman" w:hAnsi="Times New Roman" w:cs="Times New Roman"/>
          <w:sz w:val="24"/>
          <w:szCs w:val="24"/>
        </w:rPr>
      </w:pPr>
    </w:p>
    <w:p w:rsidR="001A620A" w:rsidRPr="00B33A1E" w:rsidRDefault="001A620A" w:rsidP="001A620A">
      <w:pPr>
        <w:spacing w:after="0" w:line="240" w:lineRule="auto"/>
        <w:rPr>
          <w:rFonts w:ascii="Times New Roman" w:hAnsi="Times New Roman" w:cs="Times New Roman"/>
          <w:sz w:val="24"/>
          <w:szCs w:val="24"/>
        </w:rPr>
      </w:pPr>
    </w:p>
    <w:p w:rsidR="001A620A" w:rsidRPr="00B33A1E" w:rsidRDefault="001A620A" w:rsidP="001A620A">
      <w:pPr>
        <w:spacing w:after="0" w:line="240" w:lineRule="auto"/>
        <w:rPr>
          <w:rFonts w:ascii="Times New Roman" w:hAnsi="Times New Roman" w:cs="Times New Roman"/>
          <w:sz w:val="24"/>
          <w:szCs w:val="24"/>
        </w:rPr>
      </w:pPr>
    </w:p>
    <w:p w:rsidR="001A620A" w:rsidRPr="00B33A1E" w:rsidRDefault="001A620A" w:rsidP="00D94A74">
      <w:pPr>
        <w:spacing w:after="0" w:line="240" w:lineRule="auto"/>
        <w:rPr>
          <w:rFonts w:ascii="Times New Roman" w:hAnsi="Times New Roman" w:cs="Times New Roman"/>
          <w:b/>
          <w:sz w:val="24"/>
          <w:szCs w:val="24"/>
        </w:rPr>
      </w:pPr>
    </w:p>
    <w:p w:rsidR="001A620A" w:rsidRPr="00B33A1E" w:rsidRDefault="001A620A" w:rsidP="001A620A">
      <w:pPr>
        <w:spacing w:after="0" w:line="240" w:lineRule="auto"/>
        <w:jc w:val="right"/>
        <w:rPr>
          <w:rFonts w:ascii="Times New Roman" w:hAnsi="Times New Roman" w:cs="Times New Roman"/>
          <w:b/>
          <w:sz w:val="24"/>
          <w:szCs w:val="24"/>
        </w:rPr>
      </w:pPr>
    </w:p>
    <w:p w:rsidR="001A620A" w:rsidRPr="00B33A1E" w:rsidRDefault="001A620A" w:rsidP="00D94A74">
      <w:pPr>
        <w:spacing w:after="0" w:line="240" w:lineRule="auto"/>
        <w:ind w:firstLine="5812"/>
        <w:rPr>
          <w:rFonts w:ascii="Times New Roman" w:hAnsi="Times New Roman" w:cs="Times New Roman"/>
          <w:b/>
          <w:sz w:val="24"/>
          <w:szCs w:val="24"/>
        </w:rPr>
      </w:pPr>
    </w:p>
    <w:p w:rsidR="00D94A74" w:rsidRDefault="001A620A" w:rsidP="00D94A74">
      <w:pPr>
        <w:spacing w:after="0" w:line="240" w:lineRule="auto"/>
        <w:ind w:firstLine="5812"/>
        <w:rPr>
          <w:rFonts w:ascii="Times New Roman" w:hAnsi="Times New Roman" w:cs="Times New Roman"/>
          <w:sz w:val="24"/>
          <w:szCs w:val="24"/>
        </w:rPr>
      </w:pPr>
      <w:r w:rsidRPr="00823247">
        <w:rPr>
          <w:rFonts w:ascii="Times New Roman" w:hAnsi="Times New Roman" w:cs="Times New Roman"/>
          <w:sz w:val="24"/>
          <w:szCs w:val="24"/>
        </w:rPr>
        <w:t xml:space="preserve">Составитель: </w:t>
      </w:r>
    </w:p>
    <w:p w:rsidR="001A620A" w:rsidRDefault="001A620A" w:rsidP="00D94A74">
      <w:pPr>
        <w:spacing w:after="0" w:line="240" w:lineRule="auto"/>
        <w:ind w:firstLine="5812"/>
        <w:rPr>
          <w:rFonts w:ascii="Times New Roman" w:hAnsi="Times New Roman" w:cs="Times New Roman"/>
          <w:sz w:val="24"/>
          <w:szCs w:val="24"/>
        </w:rPr>
      </w:pPr>
      <w:r w:rsidRPr="00823247">
        <w:rPr>
          <w:rFonts w:ascii="Times New Roman" w:hAnsi="Times New Roman" w:cs="Times New Roman"/>
          <w:sz w:val="24"/>
          <w:szCs w:val="24"/>
        </w:rPr>
        <w:t xml:space="preserve">воспитатель </w:t>
      </w:r>
      <w:r>
        <w:rPr>
          <w:rFonts w:ascii="Times New Roman" w:hAnsi="Times New Roman" w:cs="Times New Roman"/>
          <w:sz w:val="24"/>
          <w:szCs w:val="24"/>
        </w:rPr>
        <w:t>МАДОУ «Умка»</w:t>
      </w:r>
    </w:p>
    <w:p w:rsidR="001A620A" w:rsidRPr="00823247" w:rsidRDefault="001A620A" w:rsidP="00D94A74">
      <w:pPr>
        <w:spacing w:after="0" w:line="240" w:lineRule="auto"/>
        <w:ind w:right="1558" w:firstLine="5812"/>
        <w:rPr>
          <w:rFonts w:ascii="Times New Roman" w:hAnsi="Times New Roman" w:cs="Times New Roman"/>
          <w:sz w:val="24"/>
          <w:szCs w:val="24"/>
        </w:rPr>
      </w:pPr>
      <w:r w:rsidRPr="00823247">
        <w:rPr>
          <w:rFonts w:ascii="Times New Roman" w:hAnsi="Times New Roman" w:cs="Times New Roman"/>
          <w:sz w:val="24"/>
          <w:szCs w:val="24"/>
        </w:rPr>
        <w:t>Кудашева В.В.</w:t>
      </w:r>
    </w:p>
    <w:p w:rsidR="001A620A" w:rsidRPr="00B33A1E" w:rsidRDefault="001A620A" w:rsidP="001A620A">
      <w:pPr>
        <w:spacing w:after="0" w:line="240" w:lineRule="auto"/>
        <w:rPr>
          <w:rFonts w:ascii="Times New Roman" w:hAnsi="Times New Roman" w:cs="Times New Roman"/>
          <w:b/>
          <w:sz w:val="24"/>
          <w:szCs w:val="24"/>
        </w:rPr>
      </w:pPr>
    </w:p>
    <w:p w:rsidR="001A620A" w:rsidRPr="00B33A1E" w:rsidRDefault="001A620A" w:rsidP="001A620A">
      <w:pPr>
        <w:spacing w:after="0" w:line="240" w:lineRule="auto"/>
        <w:rPr>
          <w:rFonts w:ascii="Times New Roman" w:hAnsi="Times New Roman" w:cs="Times New Roman"/>
          <w:b/>
          <w:sz w:val="24"/>
          <w:szCs w:val="24"/>
        </w:rPr>
      </w:pPr>
    </w:p>
    <w:p w:rsidR="001A620A" w:rsidRPr="00B33A1E" w:rsidRDefault="001A620A" w:rsidP="001A620A">
      <w:pPr>
        <w:spacing w:after="0" w:line="240" w:lineRule="auto"/>
        <w:rPr>
          <w:rFonts w:ascii="Times New Roman" w:hAnsi="Times New Roman" w:cs="Times New Roman"/>
          <w:b/>
          <w:sz w:val="24"/>
          <w:szCs w:val="24"/>
        </w:rPr>
      </w:pPr>
    </w:p>
    <w:p w:rsidR="001A620A" w:rsidRPr="00B33A1E" w:rsidRDefault="001A620A" w:rsidP="001A620A">
      <w:pPr>
        <w:spacing w:after="0" w:line="240" w:lineRule="auto"/>
        <w:rPr>
          <w:rFonts w:ascii="Times New Roman" w:hAnsi="Times New Roman" w:cs="Times New Roman"/>
          <w:b/>
          <w:sz w:val="24"/>
          <w:szCs w:val="24"/>
        </w:rPr>
      </w:pPr>
    </w:p>
    <w:p w:rsidR="001A620A" w:rsidRPr="00B33A1E" w:rsidRDefault="001A620A" w:rsidP="001A620A">
      <w:pPr>
        <w:spacing w:after="0" w:line="240" w:lineRule="auto"/>
        <w:rPr>
          <w:rFonts w:ascii="Times New Roman" w:hAnsi="Times New Roman" w:cs="Times New Roman"/>
          <w:b/>
          <w:sz w:val="24"/>
          <w:szCs w:val="24"/>
        </w:rPr>
      </w:pPr>
    </w:p>
    <w:p w:rsidR="001A620A" w:rsidRPr="00B33A1E" w:rsidRDefault="001A620A" w:rsidP="001A620A">
      <w:pPr>
        <w:spacing w:after="0" w:line="240" w:lineRule="auto"/>
        <w:rPr>
          <w:rFonts w:ascii="Times New Roman" w:hAnsi="Times New Roman" w:cs="Times New Roman"/>
          <w:b/>
          <w:sz w:val="24"/>
          <w:szCs w:val="24"/>
        </w:rPr>
      </w:pPr>
    </w:p>
    <w:p w:rsidR="00FB0DED" w:rsidRDefault="00FB0DED" w:rsidP="001A620A">
      <w:pPr>
        <w:spacing w:after="0" w:line="240" w:lineRule="auto"/>
        <w:rPr>
          <w:rFonts w:ascii="Times New Roman" w:hAnsi="Times New Roman" w:cs="Times New Roman"/>
          <w:sz w:val="24"/>
          <w:szCs w:val="24"/>
        </w:rPr>
      </w:pPr>
    </w:p>
    <w:p w:rsidR="00A775EC" w:rsidRDefault="00A775EC" w:rsidP="001A620A">
      <w:pPr>
        <w:spacing w:after="0" w:line="240" w:lineRule="auto"/>
        <w:rPr>
          <w:rFonts w:ascii="Times New Roman" w:hAnsi="Times New Roman" w:cs="Times New Roman"/>
          <w:sz w:val="24"/>
          <w:szCs w:val="24"/>
        </w:rPr>
      </w:pPr>
    </w:p>
    <w:p w:rsidR="00A775EC" w:rsidRPr="00B33A1E" w:rsidRDefault="00A775EC" w:rsidP="001A620A">
      <w:pPr>
        <w:spacing w:after="0" w:line="240" w:lineRule="auto"/>
        <w:rPr>
          <w:rFonts w:ascii="Times New Roman" w:hAnsi="Times New Roman" w:cs="Times New Roman"/>
          <w:sz w:val="24"/>
          <w:szCs w:val="24"/>
        </w:rPr>
      </w:pPr>
    </w:p>
    <w:p w:rsidR="00907BCA" w:rsidRDefault="00907BCA" w:rsidP="001A620A">
      <w:pPr>
        <w:spacing w:after="0" w:line="240" w:lineRule="auto"/>
        <w:jc w:val="center"/>
        <w:rPr>
          <w:rFonts w:ascii="Times New Roman" w:hAnsi="Times New Roman" w:cs="Times New Roman"/>
          <w:sz w:val="24"/>
          <w:szCs w:val="24"/>
        </w:rPr>
      </w:pPr>
    </w:p>
    <w:p w:rsidR="001A620A" w:rsidRPr="00B33A1E" w:rsidRDefault="001A620A" w:rsidP="001A620A">
      <w:pPr>
        <w:spacing w:after="0" w:line="240" w:lineRule="auto"/>
        <w:jc w:val="center"/>
        <w:rPr>
          <w:rFonts w:ascii="Times New Roman" w:hAnsi="Times New Roman" w:cs="Times New Roman"/>
          <w:sz w:val="24"/>
          <w:szCs w:val="24"/>
        </w:rPr>
      </w:pPr>
      <w:r w:rsidRPr="00B33A1E">
        <w:rPr>
          <w:rFonts w:ascii="Times New Roman" w:hAnsi="Times New Roman" w:cs="Times New Roman"/>
          <w:sz w:val="24"/>
          <w:szCs w:val="24"/>
        </w:rPr>
        <w:t>201</w:t>
      </w:r>
      <w:r w:rsidR="00A775EC">
        <w:rPr>
          <w:rFonts w:ascii="Times New Roman" w:hAnsi="Times New Roman" w:cs="Times New Roman"/>
          <w:sz w:val="24"/>
          <w:szCs w:val="24"/>
        </w:rPr>
        <w:t>8</w:t>
      </w:r>
      <w:r w:rsidRPr="00B33A1E">
        <w:rPr>
          <w:rFonts w:ascii="Times New Roman" w:hAnsi="Times New Roman" w:cs="Times New Roman"/>
          <w:sz w:val="24"/>
          <w:szCs w:val="24"/>
        </w:rPr>
        <w:t>-201</w:t>
      </w:r>
      <w:r w:rsidR="00A775EC">
        <w:rPr>
          <w:rFonts w:ascii="Times New Roman" w:hAnsi="Times New Roman" w:cs="Times New Roman"/>
          <w:sz w:val="24"/>
          <w:szCs w:val="24"/>
        </w:rPr>
        <w:t>9</w:t>
      </w:r>
      <w:r w:rsidRPr="00B33A1E">
        <w:rPr>
          <w:rFonts w:ascii="Times New Roman" w:hAnsi="Times New Roman" w:cs="Times New Roman"/>
          <w:sz w:val="24"/>
          <w:szCs w:val="24"/>
        </w:rPr>
        <w:t xml:space="preserve"> учебный год</w:t>
      </w:r>
    </w:p>
    <w:p w:rsidR="00A775EC" w:rsidRDefault="00A775EC" w:rsidP="001A620A">
      <w:pPr>
        <w:shd w:val="clear" w:color="auto" w:fill="FFFFFF"/>
        <w:suppressAutoHyphens/>
        <w:autoSpaceDE w:val="0"/>
        <w:spacing w:after="0" w:line="360" w:lineRule="auto"/>
        <w:jc w:val="center"/>
        <w:rPr>
          <w:rFonts w:ascii="Times New Roman" w:hAnsi="Times New Roman" w:cs="Times New Roman"/>
          <w:b/>
          <w:bCs/>
          <w:color w:val="000000"/>
          <w:sz w:val="24"/>
          <w:szCs w:val="24"/>
          <w:lang w:eastAsia="zh-CN"/>
        </w:rPr>
      </w:pPr>
    </w:p>
    <w:p w:rsidR="001A620A" w:rsidRPr="00441C5B" w:rsidRDefault="001A620A" w:rsidP="001A620A">
      <w:pPr>
        <w:shd w:val="clear" w:color="auto" w:fill="FFFFFF"/>
        <w:suppressAutoHyphens/>
        <w:autoSpaceDE w:val="0"/>
        <w:spacing w:after="0" w:line="360" w:lineRule="auto"/>
        <w:jc w:val="center"/>
        <w:rPr>
          <w:rFonts w:ascii="Times New Roman" w:hAnsi="Times New Roman" w:cs="Times New Roman"/>
          <w:b/>
          <w:bCs/>
          <w:color w:val="000000"/>
          <w:sz w:val="24"/>
          <w:szCs w:val="24"/>
          <w:lang w:eastAsia="zh-CN"/>
        </w:rPr>
      </w:pPr>
      <w:r w:rsidRPr="00441C5B">
        <w:rPr>
          <w:rFonts w:ascii="Times New Roman" w:hAnsi="Times New Roman" w:cs="Times New Roman"/>
          <w:b/>
          <w:bCs/>
          <w:color w:val="000000"/>
          <w:sz w:val="24"/>
          <w:szCs w:val="24"/>
          <w:lang w:eastAsia="zh-CN"/>
        </w:rPr>
        <w:t>Пояснительная записка</w:t>
      </w:r>
    </w:p>
    <w:p w:rsidR="001A620A" w:rsidRPr="00146059" w:rsidRDefault="001A620A" w:rsidP="005932C3">
      <w:pPr>
        <w:spacing w:after="0" w:line="360" w:lineRule="auto"/>
        <w:ind w:firstLine="709"/>
        <w:jc w:val="both"/>
        <w:rPr>
          <w:color w:val="000000"/>
        </w:rPr>
      </w:pPr>
      <w:r w:rsidRPr="003177CD">
        <w:rPr>
          <w:rFonts w:ascii="Times New Roman" w:hAnsi="Times New Roman" w:cs="Times New Roman"/>
          <w:color w:val="000000"/>
          <w:sz w:val="24"/>
          <w:szCs w:val="24"/>
        </w:rPr>
        <w:t>Рабочая про</w:t>
      </w:r>
      <w:r>
        <w:rPr>
          <w:rFonts w:ascii="Times New Roman" w:hAnsi="Times New Roman" w:cs="Times New Roman"/>
          <w:color w:val="000000"/>
          <w:sz w:val="24"/>
          <w:szCs w:val="24"/>
        </w:rPr>
        <w:t xml:space="preserve">грамма </w:t>
      </w:r>
      <w:r w:rsidR="003B5320">
        <w:rPr>
          <w:rFonts w:ascii="Times New Roman" w:hAnsi="Times New Roman" w:cs="Times New Roman"/>
          <w:color w:val="000000"/>
          <w:sz w:val="24"/>
          <w:szCs w:val="24"/>
        </w:rPr>
        <w:t xml:space="preserve">по разделу </w:t>
      </w:r>
      <w:r>
        <w:rPr>
          <w:rFonts w:ascii="Times New Roman" w:hAnsi="Times New Roman" w:cs="Times New Roman"/>
          <w:color w:val="000000"/>
          <w:sz w:val="24"/>
          <w:szCs w:val="24"/>
        </w:rPr>
        <w:t xml:space="preserve">«Обучение шахматам» </w:t>
      </w:r>
      <w:r w:rsidR="003B5320">
        <w:rPr>
          <w:rFonts w:ascii="Times New Roman" w:hAnsi="Times New Roman" w:cs="Times New Roman"/>
          <w:color w:val="000000"/>
          <w:sz w:val="24"/>
          <w:szCs w:val="24"/>
        </w:rPr>
        <w:t xml:space="preserve">образовательной области «Познавательное развитие» </w:t>
      </w:r>
      <w:r>
        <w:rPr>
          <w:rFonts w:ascii="Times New Roman" w:hAnsi="Times New Roman" w:cs="Times New Roman"/>
          <w:color w:val="000000"/>
          <w:sz w:val="24"/>
          <w:szCs w:val="24"/>
        </w:rPr>
        <w:t>для детей 5-6</w:t>
      </w:r>
      <w:r w:rsidRPr="003177CD">
        <w:rPr>
          <w:rFonts w:ascii="Times New Roman" w:hAnsi="Times New Roman" w:cs="Times New Roman"/>
          <w:color w:val="000000"/>
          <w:sz w:val="24"/>
          <w:szCs w:val="24"/>
        </w:rPr>
        <w:t xml:space="preserve"> лет составлена на основе Основной образовательной программы дошко</w:t>
      </w:r>
      <w:r>
        <w:rPr>
          <w:rFonts w:ascii="Times New Roman" w:hAnsi="Times New Roman" w:cs="Times New Roman"/>
          <w:color w:val="000000"/>
          <w:sz w:val="24"/>
          <w:szCs w:val="24"/>
        </w:rPr>
        <w:t xml:space="preserve">льного образования МАДОУ «Умка» и </w:t>
      </w:r>
      <w:r w:rsidR="007C36EE" w:rsidRPr="00146059">
        <w:rPr>
          <w:rFonts w:ascii="Times New Roman" w:hAnsi="Times New Roman" w:cs="Times New Roman"/>
          <w:color w:val="000000"/>
          <w:sz w:val="24"/>
        </w:rPr>
        <w:t>авторской программы И.Г.</w:t>
      </w:r>
      <w:r w:rsidR="005932C3">
        <w:rPr>
          <w:rFonts w:ascii="Times New Roman" w:hAnsi="Times New Roman" w:cs="Times New Roman"/>
          <w:color w:val="000000"/>
          <w:sz w:val="24"/>
        </w:rPr>
        <w:t xml:space="preserve"> </w:t>
      </w:r>
      <w:r w:rsidR="007C36EE" w:rsidRPr="00146059">
        <w:rPr>
          <w:rFonts w:ascii="Times New Roman" w:hAnsi="Times New Roman" w:cs="Times New Roman"/>
          <w:color w:val="000000"/>
          <w:sz w:val="24"/>
        </w:rPr>
        <w:t>Сухина «Программы курса «Шахматы – школе» для начальных классов общеобразовательных учреждений», издательство «Духовное возрождение», г.</w:t>
      </w:r>
      <w:r w:rsidR="005932C3">
        <w:rPr>
          <w:rFonts w:ascii="Times New Roman" w:hAnsi="Times New Roman" w:cs="Times New Roman"/>
          <w:color w:val="000000"/>
          <w:sz w:val="24"/>
        </w:rPr>
        <w:t xml:space="preserve"> </w:t>
      </w:r>
      <w:r w:rsidR="007C36EE" w:rsidRPr="00146059">
        <w:rPr>
          <w:rFonts w:ascii="Times New Roman" w:hAnsi="Times New Roman" w:cs="Times New Roman"/>
          <w:color w:val="000000"/>
          <w:sz w:val="24"/>
        </w:rPr>
        <w:t>Обнинск, 2010г.</w:t>
      </w:r>
    </w:p>
    <w:p w:rsidR="001A620A" w:rsidRDefault="001A620A" w:rsidP="001A620A">
      <w:pPr>
        <w:spacing w:after="0" w:line="360" w:lineRule="auto"/>
        <w:ind w:firstLine="709"/>
        <w:jc w:val="both"/>
        <w:rPr>
          <w:rFonts w:ascii="Times New Roman" w:hAnsi="Times New Roman" w:cs="Times New Roman"/>
          <w:sz w:val="24"/>
          <w:szCs w:val="24"/>
        </w:rPr>
      </w:pPr>
      <w:r w:rsidRPr="00C00AD6">
        <w:rPr>
          <w:rFonts w:ascii="Times New Roman" w:hAnsi="Times New Roman" w:cs="Times New Roman"/>
          <w:sz w:val="24"/>
          <w:szCs w:val="24"/>
        </w:rPr>
        <w:t>Программа рассчитан</w:t>
      </w:r>
      <w:r>
        <w:rPr>
          <w:rFonts w:ascii="Times New Roman" w:hAnsi="Times New Roman" w:cs="Times New Roman"/>
          <w:sz w:val="24"/>
          <w:szCs w:val="24"/>
        </w:rPr>
        <w:t>а на проведение непрерывно</w:t>
      </w:r>
      <w:r w:rsidR="00FB0DED">
        <w:rPr>
          <w:rFonts w:ascii="Times New Roman" w:hAnsi="Times New Roman" w:cs="Times New Roman"/>
          <w:sz w:val="24"/>
          <w:szCs w:val="24"/>
        </w:rPr>
        <w:t>й</w:t>
      </w:r>
      <w:r>
        <w:rPr>
          <w:rFonts w:ascii="Times New Roman" w:hAnsi="Times New Roman" w:cs="Times New Roman"/>
          <w:sz w:val="24"/>
          <w:szCs w:val="24"/>
        </w:rPr>
        <w:t xml:space="preserve"> </w:t>
      </w:r>
      <w:r w:rsidRPr="00C00AD6">
        <w:rPr>
          <w:rFonts w:ascii="Times New Roman" w:hAnsi="Times New Roman" w:cs="Times New Roman"/>
          <w:sz w:val="24"/>
          <w:szCs w:val="24"/>
        </w:rPr>
        <w:t>образовательной деят</w:t>
      </w:r>
      <w:r w:rsidR="00146059">
        <w:rPr>
          <w:rFonts w:ascii="Times New Roman" w:hAnsi="Times New Roman" w:cs="Times New Roman"/>
          <w:sz w:val="24"/>
          <w:szCs w:val="24"/>
        </w:rPr>
        <w:t>ельности 36 раз в год (1 непрерывно образовательная деятельность</w:t>
      </w:r>
      <w:r w:rsidRPr="00C00AD6">
        <w:rPr>
          <w:rFonts w:ascii="Times New Roman" w:hAnsi="Times New Roman" w:cs="Times New Roman"/>
          <w:sz w:val="24"/>
          <w:szCs w:val="24"/>
        </w:rPr>
        <w:t xml:space="preserve"> в неделю), длительность проведе</w:t>
      </w:r>
      <w:r>
        <w:rPr>
          <w:rFonts w:ascii="Times New Roman" w:hAnsi="Times New Roman" w:cs="Times New Roman"/>
          <w:sz w:val="24"/>
          <w:szCs w:val="24"/>
        </w:rPr>
        <w:t xml:space="preserve">ния непрерывно </w:t>
      </w:r>
      <w:r w:rsidR="00907BCA">
        <w:rPr>
          <w:rFonts w:ascii="Times New Roman" w:hAnsi="Times New Roman" w:cs="Times New Roman"/>
          <w:sz w:val="24"/>
          <w:szCs w:val="24"/>
        </w:rPr>
        <w:t>образовательной деятельности 25</w:t>
      </w:r>
      <w:r w:rsidRPr="00C00AD6">
        <w:rPr>
          <w:rFonts w:ascii="Times New Roman" w:hAnsi="Times New Roman" w:cs="Times New Roman"/>
          <w:sz w:val="24"/>
          <w:szCs w:val="24"/>
        </w:rPr>
        <w:t xml:space="preserve"> минут.</w:t>
      </w:r>
    </w:p>
    <w:p w:rsidR="006C594E" w:rsidRDefault="005932C3" w:rsidP="00CB550D">
      <w:pPr>
        <w:spacing w:after="0" w:line="360" w:lineRule="auto"/>
        <w:ind w:firstLine="567"/>
        <w:jc w:val="both"/>
        <w:rPr>
          <w:rFonts w:ascii="Times New Roman" w:hAnsi="Times New Roman" w:cs="Times New Roman"/>
        </w:rPr>
      </w:pPr>
      <w:r w:rsidRPr="005932C3">
        <w:rPr>
          <w:rFonts w:ascii="Times New Roman" w:hAnsi="Times New Roman" w:cs="Times New Roman"/>
          <w:b/>
          <w:bCs/>
          <w:sz w:val="24"/>
        </w:rPr>
        <w:t>Новизна</w:t>
      </w:r>
      <w:r w:rsidRPr="005932C3">
        <w:rPr>
          <w:rFonts w:ascii="Times New Roman" w:hAnsi="Times New Roman" w:cs="Times New Roman"/>
          <w:bCs/>
          <w:sz w:val="24"/>
        </w:rPr>
        <w:t xml:space="preserve"> </w:t>
      </w:r>
      <w:r w:rsidRPr="005932C3">
        <w:rPr>
          <w:rFonts w:ascii="Times New Roman" w:hAnsi="Times New Roman" w:cs="Times New Roman"/>
          <w:sz w:val="24"/>
        </w:rPr>
        <w:t>программы заключается в том, что она направлена на организацию их потребностей в активных формах познавательной деятельности и обусловлена многими причинами: рост нервно-эмоциональных перегрузок, увеличение педагогически запущенных детей. В центре современной концепции общего образования лежит идея развития личности ребёнка, формирование его творческих способностей, воспитание важных личностных качеств. Всему этому и многому другому способствует процесс обучения игре в шахматы.</w:t>
      </w:r>
    </w:p>
    <w:p w:rsidR="00DA40EA" w:rsidRPr="00C95607" w:rsidRDefault="00DA40EA" w:rsidP="00DA40EA">
      <w:pPr>
        <w:spacing w:after="0" w:line="360" w:lineRule="auto"/>
        <w:ind w:firstLine="709"/>
        <w:jc w:val="both"/>
        <w:rPr>
          <w:rFonts w:ascii="Times New Roman" w:hAnsi="Times New Roman" w:cs="Times New Roman"/>
          <w:b/>
          <w:sz w:val="28"/>
          <w:szCs w:val="24"/>
        </w:rPr>
      </w:pPr>
      <w:r w:rsidRPr="00C00AD6">
        <w:rPr>
          <w:rFonts w:ascii="Times New Roman" w:hAnsi="Times New Roman" w:cs="Times New Roman"/>
          <w:b/>
          <w:sz w:val="24"/>
          <w:szCs w:val="24"/>
        </w:rPr>
        <w:t>А</w:t>
      </w:r>
      <w:r>
        <w:rPr>
          <w:rFonts w:ascii="Times New Roman" w:hAnsi="Times New Roman" w:cs="Times New Roman"/>
          <w:b/>
          <w:sz w:val="24"/>
          <w:szCs w:val="24"/>
        </w:rPr>
        <w:t xml:space="preserve">ктуальность </w:t>
      </w:r>
      <w:r w:rsidRPr="005A160F">
        <w:rPr>
          <w:rFonts w:ascii="Times New Roman" w:hAnsi="Times New Roman" w:cs="Times New Roman"/>
          <w:sz w:val="24"/>
          <w:szCs w:val="24"/>
        </w:rPr>
        <w:t>заключается в том, что</w:t>
      </w:r>
      <w:r>
        <w:rPr>
          <w:rFonts w:ascii="Times New Roman" w:hAnsi="Times New Roman" w:cs="Times New Roman"/>
          <w:sz w:val="24"/>
          <w:szCs w:val="24"/>
        </w:rPr>
        <w:t xml:space="preserve"> с</w:t>
      </w:r>
      <w:r w:rsidRPr="005A160F">
        <w:rPr>
          <w:rFonts w:ascii="Times New Roman" w:hAnsi="Times New Roman" w:cs="Times New Roman"/>
          <w:sz w:val="24"/>
          <w:szCs w:val="24"/>
        </w:rPr>
        <w:t>одержание</w:t>
      </w:r>
      <w:r w:rsidRPr="00E44F92">
        <w:rPr>
          <w:rFonts w:ascii="Times New Roman" w:hAnsi="Times New Roman" w:cs="Times New Roman"/>
          <w:sz w:val="24"/>
          <w:szCs w:val="24"/>
        </w:rPr>
        <w:t xml:space="preserve"> программы соответствует основным положениям возрастной психологии и дошкольной педагогики и выстроено по принципу развивающего образования, целью</w:t>
      </w:r>
      <w:r>
        <w:rPr>
          <w:rFonts w:ascii="Times New Roman" w:hAnsi="Times New Roman" w:cs="Times New Roman"/>
          <w:sz w:val="24"/>
          <w:szCs w:val="24"/>
        </w:rPr>
        <w:t xml:space="preserve"> которого является развитие ребё</w:t>
      </w:r>
      <w:r w:rsidRPr="00E44F92">
        <w:rPr>
          <w:rFonts w:ascii="Times New Roman" w:hAnsi="Times New Roman" w:cs="Times New Roman"/>
          <w:sz w:val="24"/>
          <w:szCs w:val="24"/>
        </w:rPr>
        <w:t xml:space="preserve">нка и обеспечивает единство воспитательных, развивающих и обучающих целей и задач. </w:t>
      </w:r>
      <w:r w:rsidRPr="000D03C8">
        <w:rPr>
          <w:rFonts w:ascii="Times New Roman" w:hAnsi="Times New Roman" w:cs="Times New Roman"/>
          <w:sz w:val="24"/>
          <w:szCs w:val="24"/>
          <w:lang w:eastAsia="ru-RU"/>
        </w:rPr>
        <w:t>Рабочая программа определяет содержание и организацию воспитательно-образовательного п</w:t>
      </w:r>
      <w:r>
        <w:rPr>
          <w:rFonts w:ascii="Times New Roman" w:hAnsi="Times New Roman" w:cs="Times New Roman"/>
          <w:sz w:val="24"/>
          <w:szCs w:val="24"/>
          <w:lang w:eastAsia="ru-RU"/>
        </w:rPr>
        <w:t>роцесса для детей средней</w:t>
      </w:r>
      <w:r w:rsidRPr="000D03C8">
        <w:rPr>
          <w:rFonts w:ascii="Times New Roman" w:hAnsi="Times New Roman" w:cs="Times New Roman"/>
          <w:sz w:val="24"/>
          <w:szCs w:val="24"/>
          <w:lang w:eastAsia="ru-RU"/>
        </w:rPr>
        <w:t xml:space="preserve"> группы.</w:t>
      </w:r>
    </w:p>
    <w:p w:rsidR="00F956C3" w:rsidRPr="007C36EE" w:rsidRDefault="007F6B96" w:rsidP="007F6B96">
      <w:pPr>
        <w:spacing w:after="0" w:line="360" w:lineRule="auto"/>
        <w:ind w:firstLine="709"/>
        <w:jc w:val="both"/>
        <w:rPr>
          <w:rFonts w:ascii="Times New Roman" w:hAnsi="Times New Roman" w:cs="Times New Roman"/>
          <w:b/>
          <w:sz w:val="24"/>
          <w:szCs w:val="24"/>
        </w:rPr>
      </w:pPr>
      <w:r>
        <w:rPr>
          <w:rFonts w:ascii="Times New Roman" w:hAnsi="Times New Roman" w:cs="Times New Roman"/>
          <w:b/>
          <w:sz w:val="24"/>
          <w:szCs w:val="24"/>
        </w:rPr>
        <w:t>Целесообразность</w:t>
      </w:r>
      <w:r w:rsidR="00DF55E5" w:rsidRPr="007C36EE">
        <w:rPr>
          <w:rFonts w:ascii="Times New Roman" w:hAnsi="Times New Roman" w:cs="Times New Roman"/>
          <w:b/>
          <w:sz w:val="24"/>
          <w:szCs w:val="24"/>
        </w:rPr>
        <w:t xml:space="preserve"> </w:t>
      </w:r>
      <w:r w:rsidRPr="00A84B6A">
        <w:rPr>
          <w:rFonts w:ascii="Times New Roman" w:hAnsi="Times New Roman" w:cs="Times New Roman"/>
          <w:sz w:val="24"/>
          <w:szCs w:val="24"/>
        </w:rPr>
        <w:t xml:space="preserve">данной программы обусловлена тем, что она соответствует целям и задачам </w:t>
      </w:r>
      <w:r>
        <w:rPr>
          <w:rFonts w:ascii="Times New Roman" w:hAnsi="Times New Roman" w:cs="Times New Roman"/>
          <w:sz w:val="24"/>
          <w:szCs w:val="24"/>
        </w:rPr>
        <w:t xml:space="preserve">основной образовательной программы </w:t>
      </w:r>
      <w:r w:rsidRPr="00A84B6A">
        <w:rPr>
          <w:rFonts w:ascii="Times New Roman" w:hAnsi="Times New Roman" w:cs="Times New Roman"/>
          <w:sz w:val="24"/>
          <w:szCs w:val="24"/>
        </w:rPr>
        <w:t>МАДОУ «УМКА»</w:t>
      </w:r>
      <w:r>
        <w:rPr>
          <w:rFonts w:ascii="Times New Roman" w:hAnsi="Times New Roman" w:cs="Times New Roman"/>
          <w:sz w:val="24"/>
          <w:szCs w:val="24"/>
        </w:rPr>
        <w:t>.</w:t>
      </w:r>
    </w:p>
    <w:p w:rsidR="00231C90" w:rsidRPr="007C36EE" w:rsidRDefault="00231C90" w:rsidP="005932C3">
      <w:pPr>
        <w:spacing w:after="0" w:line="360" w:lineRule="auto"/>
        <w:ind w:firstLine="709"/>
        <w:jc w:val="both"/>
        <w:rPr>
          <w:rFonts w:ascii="Times New Roman" w:hAnsi="Times New Roman" w:cs="Times New Roman"/>
          <w:color w:val="000000" w:themeColor="text1"/>
          <w:sz w:val="24"/>
          <w:szCs w:val="24"/>
        </w:rPr>
      </w:pPr>
      <w:r w:rsidRPr="007C36EE">
        <w:rPr>
          <w:rFonts w:ascii="Times New Roman" w:hAnsi="Times New Roman" w:cs="Times New Roman"/>
          <w:b/>
          <w:sz w:val="24"/>
          <w:szCs w:val="24"/>
        </w:rPr>
        <w:t xml:space="preserve">Цель: </w:t>
      </w:r>
      <w:r w:rsidR="005932C3" w:rsidRPr="005932C3">
        <w:rPr>
          <w:rFonts w:ascii="Times New Roman" w:hAnsi="Times New Roman" w:cs="Times New Roman"/>
          <w:sz w:val="24"/>
          <w:szCs w:val="24"/>
        </w:rPr>
        <w:t>С</w:t>
      </w:r>
      <w:r w:rsidR="005932C3" w:rsidRPr="005932C3">
        <w:rPr>
          <w:rFonts w:ascii="Times New Roman" w:hAnsi="Times New Roman" w:cs="Times New Roman"/>
          <w:bCs/>
          <w:color w:val="000000"/>
          <w:sz w:val="24"/>
          <w:szCs w:val="24"/>
        </w:rPr>
        <w:t>оздание условий для личностного и интеллектуального развития учащихся, формирования общей культуры и организации содержательного досуга посредством обучения игре в шахматы</w:t>
      </w:r>
      <w:r w:rsidR="005932C3">
        <w:rPr>
          <w:rFonts w:ascii="Times New Roman" w:hAnsi="Times New Roman" w:cs="Times New Roman"/>
          <w:bCs/>
          <w:color w:val="000000"/>
          <w:sz w:val="24"/>
          <w:szCs w:val="24"/>
        </w:rPr>
        <w:t>.</w:t>
      </w:r>
    </w:p>
    <w:p w:rsidR="00231C90" w:rsidRDefault="00231C90" w:rsidP="007C36EE">
      <w:pPr>
        <w:spacing w:after="0" w:line="360" w:lineRule="auto"/>
        <w:ind w:firstLine="709"/>
        <w:jc w:val="both"/>
        <w:rPr>
          <w:rFonts w:ascii="Times New Roman" w:hAnsi="Times New Roman" w:cs="Times New Roman"/>
          <w:b/>
          <w:sz w:val="24"/>
          <w:szCs w:val="24"/>
        </w:rPr>
      </w:pPr>
      <w:r w:rsidRPr="007C36EE">
        <w:rPr>
          <w:rFonts w:ascii="Times New Roman" w:hAnsi="Times New Roman" w:cs="Times New Roman"/>
          <w:b/>
          <w:sz w:val="24"/>
          <w:szCs w:val="24"/>
        </w:rPr>
        <w:t>Задачи:</w:t>
      </w:r>
      <w:r w:rsidR="00327F4D">
        <w:rPr>
          <w:rFonts w:ascii="Times New Roman" w:hAnsi="Times New Roman" w:cs="Times New Roman"/>
          <w:b/>
          <w:sz w:val="24"/>
          <w:szCs w:val="24"/>
        </w:rPr>
        <w:t xml:space="preserve"> </w:t>
      </w:r>
    </w:p>
    <w:p w:rsidR="00327F4D" w:rsidRDefault="00327F4D" w:rsidP="00327F4D">
      <w:pPr>
        <w:pStyle w:val="a5"/>
        <w:numPr>
          <w:ilvl w:val="0"/>
          <w:numId w:val="9"/>
        </w:numPr>
        <w:spacing w:after="0" w:line="360" w:lineRule="auto"/>
        <w:ind w:left="284" w:hanging="284"/>
        <w:jc w:val="both"/>
      </w:pPr>
      <w:r w:rsidRPr="00327F4D">
        <w:rPr>
          <w:rFonts w:ascii="Times New Roman" w:hAnsi="Times New Roman"/>
          <w:sz w:val="24"/>
          <w:szCs w:val="24"/>
        </w:rPr>
        <w:t xml:space="preserve">Знакомить с шахматной доской, белыми и черными полями. </w:t>
      </w:r>
    </w:p>
    <w:p w:rsidR="00327F4D" w:rsidRDefault="00327F4D" w:rsidP="00327F4D">
      <w:pPr>
        <w:pStyle w:val="a5"/>
        <w:numPr>
          <w:ilvl w:val="0"/>
          <w:numId w:val="9"/>
        </w:numPr>
        <w:spacing w:after="0" w:line="360" w:lineRule="auto"/>
        <w:ind w:left="284" w:hanging="284"/>
        <w:jc w:val="both"/>
      </w:pPr>
      <w:r w:rsidRPr="00327F4D">
        <w:rPr>
          <w:rFonts w:ascii="Times New Roman" w:hAnsi="Times New Roman"/>
          <w:sz w:val="24"/>
          <w:szCs w:val="24"/>
        </w:rPr>
        <w:t xml:space="preserve">Учить располагать доски между партнерами. </w:t>
      </w:r>
    </w:p>
    <w:p w:rsidR="00327F4D" w:rsidRDefault="00327F4D" w:rsidP="00327F4D">
      <w:pPr>
        <w:pStyle w:val="a5"/>
        <w:numPr>
          <w:ilvl w:val="0"/>
          <w:numId w:val="9"/>
        </w:numPr>
        <w:spacing w:after="0" w:line="360" w:lineRule="auto"/>
        <w:ind w:left="284" w:hanging="284"/>
        <w:jc w:val="both"/>
      </w:pPr>
      <w:r>
        <w:rPr>
          <w:rFonts w:ascii="Times New Roman" w:hAnsi="Times New Roman"/>
          <w:sz w:val="24"/>
          <w:szCs w:val="24"/>
        </w:rPr>
        <w:t>Знакомить с диагональю.</w:t>
      </w:r>
    </w:p>
    <w:p w:rsidR="00327F4D" w:rsidRDefault="00327F4D" w:rsidP="00327F4D">
      <w:pPr>
        <w:pStyle w:val="a5"/>
        <w:numPr>
          <w:ilvl w:val="0"/>
          <w:numId w:val="9"/>
        </w:numPr>
        <w:spacing w:after="0" w:line="360" w:lineRule="auto"/>
        <w:ind w:left="284" w:hanging="284"/>
        <w:jc w:val="both"/>
      </w:pPr>
      <w:r w:rsidRPr="00327F4D">
        <w:rPr>
          <w:rFonts w:ascii="Times New Roman" w:hAnsi="Times New Roman"/>
          <w:sz w:val="24"/>
          <w:szCs w:val="24"/>
        </w:rPr>
        <w:t xml:space="preserve">Дать понятие центра. </w:t>
      </w:r>
    </w:p>
    <w:p w:rsidR="00327F4D" w:rsidRDefault="00327F4D" w:rsidP="00327F4D">
      <w:pPr>
        <w:pStyle w:val="a5"/>
        <w:numPr>
          <w:ilvl w:val="0"/>
          <w:numId w:val="9"/>
        </w:numPr>
        <w:spacing w:after="0" w:line="360" w:lineRule="auto"/>
        <w:ind w:left="284" w:hanging="284"/>
        <w:jc w:val="both"/>
      </w:pPr>
      <w:r>
        <w:rPr>
          <w:rFonts w:ascii="Times New Roman" w:hAnsi="Times New Roman"/>
          <w:sz w:val="24"/>
          <w:szCs w:val="24"/>
        </w:rPr>
        <w:t>Знакомить с фигурами.</w:t>
      </w:r>
    </w:p>
    <w:p w:rsidR="00327F4D" w:rsidRDefault="00327F4D" w:rsidP="00327F4D">
      <w:pPr>
        <w:pStyle w:val="a5"/>
        <w:numPr>
          <w:ilvl w:val="0"/>
          <w:numId w:val="9"/>
        </w:numPr>
        <w:spacing w:after="0" w:line="360" w:lineRule="auto"/>
        <w:ind w:left="284" w:hanging="284"/>
        <w:jc w:val="both"/>
      </w:pPr>
      <w:r w:rsidRPr="00327F4D">
        <w:rPr>
          <w:rFonts w:ascii="Times New Roman" w:hAnsi="Times New Roman"/>
          <w:sz w:val="24"/>
          <w:szCs w:val="24"/>
        </w:rPr>
        <w:lastRenderedPageBreak/>
        <w:t>Познакомить со сравнительной силой шахматных фигур, ценность шахматных фигур</w:t>
      </w:r>
      <w:r>
        <w:rPr>
          <w:rFonts w:ascii="Times New Roman" w:hAnsi="Times New Roman"/>
          <w:sz w:val="24"/>
          <w:szCs w:val="24"/>
        </w:rPr>
        <w:t>.</w:t>
      </w:r>
    </w:p>
    <w:p w:rsidR="00327F4D" w:rsidRDefault="00327F4D" w:rsidP="00327F4D">
      <w:pPr>
        <w:pStyle w:val="a5"/>
        <w:numPr>
          <w:ilvl w:val="0"/>
          <w:numId w:val="9"/>
        </w:numPr>
        <w:spacing w:after="0" w:line="360" w:lineRule="auto"/>
        <w:ind w:left="284" w:hanging="284"/>
        <w:jc w:val="both"/>
      </w:pPr>
      <w:r w:rsidRPr="00327F4D">
        <w:rPr>
          <w:rFonts w:ascii="Times New Roman" w:hAnsi="Times New Roman"/>
          <w:sz w:val="24"/>
          <w:szCs w:val="24"/>
        </w:rPr>
        <w:t xml:space="preserve">Объяснить расстановку фигур перед шахматной партией. </w:t>
      </w:r>
    </w:p>
    <w:p w:rsidR="00327F4D" w:rsidRDefault="00327F4D" w:rsidP="00327F4D">
      <w:pPr>
        <w:pStyle w:val="a5"/>
        <w:numPr>
          <w:ilvl w:val="0"/>
          <w:numId w:val="9"/>
        </w:numPr>
        <w:spacing w:after="0" w:line="360" w:lineRule="auto"/>
        <w:ind w:left="284" w:hanging="284"/>
        <w:jc w:val="both"/>
      </w:pPr>
      <w:r w:rsidRPr="00327F4D">
        <w:rPr>
          <w:rFonts w:ascii="Times New Roman" w:hAnsi="Times New Roman"/>
          <w:sz w:val="24"/>
          <w:szCs w:val="24"/>
        </w:rPr>
        <w:t>Учить место ладьи в начальном положении, ход ладьи, взятие</w:t>
      </w:r>
      <w:r>
        <w:rPr>
          <w:rFonts w:ascii="Times New Roman" w:hAnsi="Times New Roman"/>
          <w:sz w:val="24"/>
          <w:szCs w:val="24"/>
        </w:rPr>
        <w:t>.</w:t>
      </w:r>
    </w:p>
    <w:p w:rsidR="00327F4D" w:rsidRDefault="00327F4D" w:rsidP="00327F4D">
      <w:pPr>
        <w:pStyle w:val="a5"/>
        <w:numPr>
          <w:ilvl w:val="0"/>
          <w:numId w:val="9"/>
        </w:numPr>
        <w:spacing w:after="0" w:line="360" w:lineRule="auto"/>
        <w:ind w:left="284" w:hanging="284"/>
        <w:jc w:val="both"/>
      </w:pPr>
      <w:r w:rsidRPr="00327F4D">
        <w:rPr>
          <w:rFonts w:ascii="Times New Roman" w:hAnsi="Times New Roman"/>
          <w:sz w:val="24"/>
          <w:szCs w:val="24"/>
        </w:rPr>
        <w:t>Учить место слона в начальном положении, ход слона, взятие.</w:t>
      </w:r>
    </w:p>
    <w:p w:rsidR="00327F4D" w:rsidRDefault="00327F4D" w:rsidP="00327F4D">
      <w:pPr>
        <w:pStyle w:val="a5"/>
        <w:numPr>
          <w:ilvl w:val="0"/>
          <w:numId w:val="9"/>
        </w:numPr>
        <w:spacing w:after="0" w:line="360" w:lineRule="auto"/>
        <w:ind w:left="284" w:hanging="284"/>
        <w:jc w:val="both"/>
      </w:pPr>
      <w:r w:rsidRPr="00327F4D">
        <w:rPr>
          <w:rFonts w:ascii="Times New Roman" w:hAnsi="Times New Roman"/>
          <w:sz w:val="24"/>
          <w:szCs w:val="24"/>
        </w:rPr>
        <w:t>Учить термин «стоять под боем»</w:t>
      </w:r>
      <w:r>
        <w:rPr>
          <w:rFonts w:ascii="Times New Roman" w:hAnsi="Times New Roman"/>
          <w:sz w:val="24"/>
          <w:szCs w:val="24"/>
        </w:rPr>
        <w:t>.</w:t>
      </w:r>
      <w:r w:rsidRPr="00327F4D">
        <w:rPr>
          <w:rFonts w:ascii="Times New Roman" w:hAnsi="Times New Roman"/>
          <w:sz w:val="24"/>
          <w:szCs w:val="24"/>
        </w:rPr>
        <w:t xml:space="preserve"> </w:t>
      </w:r>
    </w:p>
    <w:p w:rsidR="00327F4D" w:rsidRDefault="00327F4D" w:rsidP="00327F4D">
      <w:pPr>
        <w:pStyle w:val="a5"/>
        <w:numPr>
          <w:ilvl w:val="0"/>
          <w:numId w:val="9"/>
        </w:numPr>
        <w:spacing w:after="0" w:line="360" w:lineRule="auto"/>
        <w:ind w:left="284" w:hanging="284"/>
        <w:jc w:val="both"/>
      </w:pPr>
      <w:r w:rsidRPr="00327F4D">
        <w:rPr>
          <w:rFonts w:ascii="Times New Roman" w:hAnsi="Times New Roman"/>
          <w:sz w:val="24"/>
          <w:szCs w:val="24"/>
        </w:rPr>
        <w:t>Учить место ферзя в начальном положении, ход ферзя, взятие</w:t>
      </w:r>
      <w:r>
        <w:rPr>
          <w:rFonts w:ascii="Times New Roman" w:hAnsi="Times New Roman"/>
          <w:sz w:val="24"/>
          <w:szCs w:val="24"/>
        </w:rPr>
        <w:t>.</w:t>
      </w:r>
    </w:p>
    <w:p w:rsidR="00327F4D" w:rsidRDefault="00327F4D" w:rsidP="00327F4D">
      <w:pPr>
        <w:pStyle w:val="a5"/>
        <w:numPr>
          <w:ilvl w:val="0"/>
          <w:numId w:val="9"/>
        </w:numPr>
        <w:spacing w:after="0" w:line="360" w:lineRule="auto"/>
        <w:ind w:left="284" w:hanging="284"/>
        <w:jc w:val="both"/>
      </w:pPr>
      <w:r w:rsidRPr="00327F4D">
        <w:rPr>
          <w:rFonts w:ascii="Times New Roman" w:hAnsi="Times New Roman"/>
          <w:sz w:val="24"/>
          <w:szCs w:val="24"/>
        </w:rPr>
        <w:t>Учить место коня в началь</w:t>
      </w:r>
      <w:r>
        <w:rPr>
          <w:rFonts w:ascii="Times New Roman" w:hAnsi="Times New Roman"/>
          <w:sz w:val="24"/>
          <w:szCs w:val="24"/>
        </w:rPr>
        <w:t>ном положении, ход коня, взятие.</w:t>
      </w:r>
    </w:p>
    <w:p w:rsidR="00327F4D" w:rsidRDefault="00327F4D" w:rsidP="00327F4D">
      <w:pPr>
        <w:pStyle w:val="a5"/>
        <w:numPr>
          <w:ilvl w:val="0"/>
          <w:numId w:val="9"/>
        </w:numPr>
        <w:spacing w:after="0" w:line="360" w:lineRule="auto"/>
        <w:ind w:left="284" w:hanging="284"/>
        <w:jc w:val="both"/>
      </w:pPr>
      <w:r w:rsidRPr="00327F4D">
        <w:rPr>
          <w:rFonts w:ascii="Times New Roman" w:hAnsi="Times New Roman"/>
          <w:sz w:val="24"/>
          <w:szCs w:val="24"/>
        </w:rPr>
        <w:t>Учить место пешек в начальном положении</w:t>
      </w:r>
      <w:r>
        <w:rPr>
          <w:rFonts w:ascii="Times New Roman" w:hAnsi="Times New Roman"/>
          <w:sz w:val="24"/>
          <w:szCs w:val="24"/>
        </w:rPr>
        <w:t>.</w:t>
      </w:r>
      <w:r w:rsidRPr="00327F4D">
        <w:rPr>
          <w:rFonts w:ascii="Times New Roman" w:hAnsi="Times New Roman"/>
          <w:sz w:val="24"/>
          <w:szCs w:val="24"/>
        </w:rPr>
        <w:t xml:space="preserve"> </w:t>
      </w:r>
    </w:p>
    <w:p w:rsidR="00327F4D" w:rsidRDefault="00327F4D" w:rsidP="00327F4D">
      <w:pPr>
        <w:pStyle w:val="a5"/>
        <w:numPr>
          <w:ilvl w:val="0"/>
          <w:numId w:val="9"/>
        </w:numPr>
        <w:spacing w:after="0" w:line="360" w:lineRule="auto"/>
        <w:ind w:left="284" w:hanging="284"/>
        <w:jc w:val="both"/>
      </w:pPr>
      <w:r w:rsidRPr="00327F4D">
        <w:rPr>
          <w:rFonts w:ascii="Times New Roman" w:hAnsi="Times New Roman"/>
          <w:sz w:val="24"/>
          <w:szCs w:val="24"/>
        </w:rPr>
        <w:t>Учить место короля в начальном положении, ход короля, взятие</w:t>
      </w:r>
      <w:r>
        <w:rPr>
          <w:rFonts w:ascii="Times New Roman" w:hAnsi="Times New Roman"/>
          <w:sz w:val="24"/>
          <w:szCs w:val="24"/>
        </w:rPr>
        <w:t>.</w:t>
      </w:r>
    </w:p>
    <w:p w:rsidR="00327F4D" w:rsidRDefault="00327F4D" w:rsidP="00327F4D">
      <w:pPr>
        <w:pStyle w:val="a5"/>
        <w:numPr>
          <w:ilvl w:val="0"/>
          <w:numId w:val="9"/>
        </w:numPr>
        <w:spacing w:after="0" w:line="360" w:lineRule="auto"/>
        <w:ind w:left="284" w:hanging="284"/>
        <w:jc w:val="both"/>
      </w:pPr>
      <w:r w:rsidRPr="00327F4D">
        <w:rPr>
          <w:rFonts w:ascii="Times New Roman" w:hAnsi="Times New Roman"/>
          <w:sz w:val="24"/>
          <w:szCs w:val="24"/>
        </w:rPr>
        <w:t xml:space="preserve">Изучить понятие шах – угроза королю. </w:t>
      </w:r>
    </w:p>
    <w:p w:rsidR="00327F4D" w:rsidRDefault="00327F4D" w:rsidP="00327F4D">
      <w:pPr>
        <w:pStyle w:val="a5"/>
        <w:numPr>
          <w:ilvl w:val="0"/>
          <w:numId w:val="9"/>
        </w:numPr>
        <w:spacing w:after="0" w:line="360" w:lineRule="auto"/>
        <w:ind w:left="284" w:hanging="284"/>
        <w:jc w:val="both"/>
      </w:pPr>
      <w:r w:rsidRPr="00327F4D">
        <w:rPr>
          <w:rFonts w:ascii="Times New Roman" w:hAnsi="Times New Roman"/>
          <w:sz w:val="24"/>
          <w:szCs w:val="24"/>
        </w:rPr>
        <w:t>Изучить откры</w:t>
      </w:r>
      <w:r>
        <w:rPr>
          <w:rFonts w:ascii="Times New Roman" w:hAnsi="Times New Roman"/>
          <w:sz w:val="24"/>
          <w:szCs w:val="24"/>
        </w:rPr>
        <w:t>тый (вскрытый) шах, двойной шах.</w:t>
      </w:r>
    </w:p>
    <w:p w:rsidR="00327F4D" w:rsidRDefault="00327F4D" w:rsidP="00327F4D">
      <w:pPr>
        <w:pStyle w:val="a5"/>
        <w:numPr>
          <w:ilvl w:val="0"/>
          <w:numId w:val="9"/>
        </w:numPr>
        <w:spacing w:after="0" w:line="360" w:lineRule="auto"/>
        <w:ind w:left="284" w:hanging="284"/>
        <w:jc w:val="both"/>
      </w:pPr>
      <w:r w:rsidRPr="00327F4D">
        <w:rPr>
          <w:rFonts w:ascii="Times New Roman" w:hAnsi="Times New Roman"/>
          <w:sz w:val="24"/>
          <w:szCs w:val="24"/>
        </w:rPr>
        <w:t xml:space="preserve">Выучить понятие мат – цель игры. </w:t>
      </w:r>
    </w:p>
    <w:p w:rsidR="00327F4D" w:rsidRDefault="00327F4D" w:rsidP="00327F4D">
      <w:pPr>
        <w:pStyle w:val="a5"/>
        <w:numPr>
          <w:ilvl w:val="0"/>
          <w:numId w:val="9"/>
        </w:numPr>
        <w:spacing w:after="0" w:line="360" w:lineRule="auto"/>
        <w:ind w:left="284" w:hanging="284"/>
        <w:jc w:val="both"/>
      </w:pPr>
      <w:r w:rsidRPr="00327F4D">
        <w:rPr>
          <w:rFonts w:ascii="Times New Roman" w:hAnsi="Times New Roman"/>
          <w:sz w:val="24"/>
          <w:szCs w:val="24"/>
        </w:rPr>
        <w:t>Изучить пат, отличи</w:t>
      </w:r>
      <w:r>
        <w:rPr>
          <w:rFonts w:ascii="Times New Roman" w:hAnsi="Times New Roman"/>
          <w:sz w:val="24"/>
          <w:szCs w:val="24"/>
        </w:rPr>
        <w:t>е пата от мата, варианты ничьей.</w:t>
      </w:r>
    </w:p>
    <w:p w:rsidR="00327F4D" w:rsidRPr="00327F4D" w:rsidRDefault="00327F4D" w:rsidP="00327F4D">
      <w:pPr>
        <w:pStyle w:val="a5"/>
        <w:numPr>
          <w:ilvl w:val="0"/>
          <w:numId w:val="9"/>
        </w:numPr>
        <w:spacing w:after="0" w:line="360" w:lineRule="auto"/>
        <w:ind w:left="284" w:hanging="284"/>
        <w:jc w:val="both"/>
      </w:pPr>
      <w:r w:rsidRPr="00327F4D">
        <w:rPr>
          <w:rFonts w:ascii="Times New Roman" w:hAnsi="Times New Roman"/>
          <w:sz w:val="24"/>
          <w:szCs w:val="24"/>
        </w:rPr>
        <w:t>Учить игре всеми ф</w:t>
      </w:r>
      <w:r>
        <w:rPr>
          <w:rFonts w:ascii="Times New Roman" w:hAnsi="Times New Roman"/>
          <w:sz w:val="24"/>
          <w:szCs w:val="24"/>
        </w:rPr>
        <w:t>игурами из начального положения.</w:t>
      </w:r>
    </w:p>
    <w:p w:rsidR="007C36EE" w:rsidRDefault="00231C90" w:rsidP="007C36EE">
      <w:pPr>
        <w:spacing w:after="0" w:line="360" w:lineRule="auto"/>
        <w:ind w:firstLine="709"/>
        <w:jc w:val="center"/>
        <w:rPr>
          <w:rFonts w:ascii="Times New Roman" w:hAnsi="Times New Roman" w:cs="Times New Roman"/>
          <w:b/>
          <w:sz w:val="24"/>
          <w:szCs w:val="24"/>
        </w:rPr>
      </w:pPr>
      <w:r w:rsidRPr="007C36EE">
        <w:rPr>
          <w:rFonts w:ascii="Times New Roman" w:hAnsi="Times New Roman" w:cs="Times New Roman"/>
          <w:b/>
          <w:sz w:val="24"/>
          <w:szCs w:val="24"/>
        </w:rPr>
        <w:t>Особенности органи</w:t>
      </w:r>
      <w:r w:rsidR="007C36EE">
        <w:rPr>
          <w:rFonts w:ascii="Times New Roman" w:hAnsi="Times New Roman" w:cs="Times New Roman"/>
          <w:b/>
          <w:sz w:val="24"/>
          <w:szCs w:val="24"/>
        </w:rPr>
        <w:t>зации образовательного процесса</w:t>
      </w:r>
    </w:p>
    <w:p w:rsidR="00490914" w:rsidRPr="00746196" w:rsidRDefault="00490914" w:rsidP="00490914">
      <w:pPr>
        <w:pStyle w:val="40"/>
        <w:spacing w:line="360" w:lineRule="auto"/>
        <w:ind w:firstLine="709"/>
        <w:jc w:val="both"/>
        <w:rPr>
          <w:rFonts w:ascii="Times New Roman" w:hAnsi="Times New Roman"/>
          <w:sz w:val="24"/>
          <w:szCs w:val="24"/>
          <w:lang w:val="ru-RU"/>
        </w:rPr>
      </w:pPr>
      <w:r w:rsidRPr="00746196">
        <w:rPr>
          <w:rFonts w:ascii="Times New Roman" w:hAnsi="Times New Roman"/>
          <w:sz w:val="24"/>
          <w:szCs w:val="24"/>
          <w:lang w:val="ru-RU"/>
        </w:rPr>
        <w:t>Раннее обучение детей дошкольного возраста игре в шахматы позволяет обеспечить более комфортное вхождение ребенка в учебный процесс начальной школы, позволяет снизить уровень стресса, благотворно влияет как на процесс обучения, так и на развитие личности ребенка, повышение продуктивности его мышления.</w:t>
      </w:r>
    </w:p>
    <w:p w:rsidR="00490914" w:rsidRPr="00746196" w:rsidRDefault="00490914" w:rsidP="00490914">
      <w:pPr>
        <w:pStyle w:val="40"/>
        <w:spacing w:line="360" w:lineRule="auto"/>
        <w:ind w:firstLine="709"/>
        <w:jc w:val="both"/>
        <w:rPr>
          <w:rFonts w:ascii="Times New Roman" w:hAnsi="Times New Roman"/>
          <w:sz w:val="24"/>
          <w:szCs w:val="24"/>
          <w:lang w:val="ru-RU"/>
        </w:rPr>
      </w:pPr>
      <w:r w:rsidRPr="00746196">
        <w:rPr>
          <w:rFonts w:ascii="Times New Roman" w:hAnsi="Times New Roman"/>
          <w:sz w:val="24"/>
          <w:szCs w:val="24"/>
          <w:lang w:val="ru-RU"/>
        </w:rPr>
        <w:t>Обучение детей шахматной игре происходит через реализацию программы курса «Шахматы – школе» под ред. И.Г. Сухина.</w:t>
      </w:r>
    </w:p>
    <w:p w:rsidR="00490914" w:rsidRPr="00490914" w:rsidRDefault="00490914" w:rsidP="00490914">
      <w:pPr>
        <w:pStyle w:val="a3"/>
        <w:spacing w:line="360" w:lineRule="auto"/>
        <w:ind w:firstLine="567"/>
        <w:jc w:val="both"/>
        <w:rPr>
          <w:rFonts w:ascii="Times New Roman" w:hAnsi="Times New Roman" w:cs="Times New Roman"/>
          <w:sz w:val="24"/>
          <w:szCs w:val="24"/>
        </w:rPr>
      </w:pPr>
      <w:r w:rsidRPr="00746196">
        <w:rPr>
          <w:rFonts w:ascii="Times New Roman" w:hAnsi="Times New Roman"/>
          <w:sz w:val="24"/>
          <w:szCs w:val="24"/>
        </w:rPr>
        <w:t>Применение в работе с детьми данной программы раннего обучения азам шахматной игры, способствует развитию у детей способности</w:t>
      </w:r>
      <w:r>
        <w:rPr>
          <w:rFonts w:ascii="Times New Roman" w:hAnsi="Times New Roman"/>
          <w:sz w:val="24"/>
          <w:szCs w:val="24"/>
        </w:rPr>
        <w:t xml:space="preserve"> ориентироваться на плоскости, </w:t>
      </w:r>
      <w:r w:rsidRPr="00746196">
        <w:rPr>
          <w:rFonts w:ascii="Times New Roman" w:hAnsi="Times New Roman"/>
          <w:sz w:val="24"/>
          <w:szCs w:val="24"/>
        </w:rPr>
        <w:t>развитию аналитико-синтетической деятельности, мышления, суждений, умозаключений, учит ребенка запоминать, сравнивать, обобщать, предвидеть результаты своей деятельности.</w:t>
      </w:r>
    </w:p>
    <w:p w:rsidR="00146059" w:rsidRPr="009371D2" w:rsidRDefault="00146059" w:rsidP="007A69CB">
      <w:pPr>
        <w:pStyle w:val="a3"/>
        <w:spacing w:line="360" w:lineRule="auto"/>
        <w:ind w:firstLine="567"/>
        <w:jc w:val="center"/>
        <w:rPr>
          <w:rFonts w:ascii="Times New Roman" w:hAnsi="Times New Roman" w:cs="Times New Roman"/>
          <w:sz w:val="24"/>
          <w:szCs w:val="24"/>
        </w:rPr>
      </w:pPr>
      <w:r w:rsidRPr="00CB550D">
        <w:rPr>
          <w:rFonts w:ascii="Times New Roman" w:hAnsi="Times New Roman" w:cs="Times New Roman"/>
          <w:b/>
          <w:sz w:val="24"/>
          <w:szCs w:val="24"/>
        </w:rPr>
        <w:t>Отличительные особенности организации образовательного процесса</w:t>
      </w:r>
    </w:p>
    <w:p w:rsidR="00146059" w:rsidRPr="009371D2" w:rsidRDefault="00146059" w:rsidP="00146059">
      <w:pPr>
        <w:pStyle w:val="a3"/>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Отличительные особенности заключаются в том, что программа </w:t>
      </w:r>
      <w:r w:rsidRPr="009371D2">
        <w:rPr>
          <w:rFonts w:ascii="Times New Roman" w:hAnsi="Times New Roman" w:cs="Times New Roman"/>
          <w:sz w:val="24"/>
          <w:szCs w:val="24"/>
        </w:rPr>
        <w:t>составлена с учетом интеграции образовательных областей:</w:t>
      </w:r>
    </w:p>
    <w:tbl>
      <w:tblPr>
        <w:tblW w:w="98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57"/>
        <w:gridCol w:w="3521"/>
      </w:tblGrid>
      <w:tr w:rsidR="00146059" w:rsidRPr="009371D2" w:rsidTr="000B2C5D">
        <w:trPr>
          <w:jc w:val="center"/>
        </w:trPr>
        <w:tc>
          <w:tcPr>
            <w:tcW w:w="9878" w:type="dxa"/>
            <w:gridSpan w:val="2"/>
            <w:vAlign w:val="center"/>
          </w:tcPr>
          <w:p w:rsidR="00146059" w:rsidRPr="00E92B68" w:rsidRDefault="00146059" w:rsidP="000B2C5D">
            <w:pPr>
              <w:pStyle w:val="a3"/>
              <w:spacing w:line="276" w:lineRule="auto"/>
              <w:jc w:val="center"/>
              <w:rPr>
                <w:rFonts w:ascii="Times New Roman" w:hAnsi="Times New Roman" w:cs="Times New Roman"/>
                <w:sz w:val="24"/>
                <w:szCs w:val="24"/>
              </w:rPr>
            </w:pPr>
            <w:r w:rsidRPr="00E92B68">
              <w:rPr>
                <w:rFonts w:ascii="Times New Roman" w:hAnsi="Times New Roman" w:cs="Times New Roman"/>
                <w:sz w:val="24"/>
                <w:szCs w:val="24"/>
              </w:rPr>
              <w:t xml:space="preserve">Виды интеграции образовательной </w:t>
            </w:r>
            <w:r w:rsidR="00907BCA">
              <w:rPr>
                <w:rFonts w:ascii="Times New Roman" w:hAnsi="Times New Roman" w:cs="Times New Roman"/>
                <w:sz w:val="24"/>
                <w:szCs w:val="24"/>
              </w:rPr>
              <w:t>области «Познавательное развитие</w:t>
            </w:r>
            <w:r w:rsidRPr="00E92B68">
              <w:rPr>
                <w:rFonts w:ascii="Times New Roman" w:hAnsi="Times New Roman" w:cs="Times New Roman"/>
                <w:sz w:val="24"/>
                <w:szCs w:val="24"/>
              </w:rPr>
              <w:t>»</w:t>
            </w:r>
          </w:p>
        </w:tc>
      </w:tr>
      <w:tr w:rsidR="00146059" w:rsidRPr="009371D2" w:rsidTr="000B2C5D">
        <w:trPr>
          <w:jc w:val="center"/>
        </w:trPr>
        <w:tc>
          <w:tcPr>
            <w:tcW w:w="6357" w:type="dxa"/>
            <w:vAlign w:val="center"/>
          </w:tcPr>
          <w:p w:rsidR="00146059" w:rsidRPr="00E92B68" w:rsidRDefault="00146059" w:rsidP="000B2C5D">
            <w:pPr>
              <w:pStyle w:val="a3"/>
              <w:spacing w:line="276" w:lineRule="auto"/>
              <w:jc w:val="center"/>
              <w:rPr>
                <w:rFonts w:ascii="Times New Roman" w:hAnsi="Times New Roman" w:cs="Times New Roman"/>
                <w:sz w:val="24"/>
                <w:szCs w:val="24"/>
              </w:rPr>
            </w:pPr>
            <w:r w:rsidRPr="00E92B68">
              <w:rPr>
                <w:rFonts w:ascii="Times New Roman" w:hAnsi="Times New Roman" w:cs="Times New Roman"/>
                <w:sz w:val="24"/>
                <w:szCs w:val="24"/>
              </w:rPr>
              <w:t>По задачам и содержанию психолого-педагогической работы</w:t>
            </w:r>
          </w:p>
        </w:tc>
        <w:tc>
          <w:tcPr>
            <w:tcW w:w="3521" w:type="dxa"/>
            <w:vAlign w:val="center"/>
          </w:tcPr>
          <w:p w:rsidR="00146059" w:rsidRPr="00E92B68" w:rsidRDefault="00146059" w:rsidP="000B2C5D">
            <w:pPr>
              <w:pStyle w:val="a3"/>
              <w:spacing w:line="276" w:lineRule="auto"/>
              <w:jc w:val="center"/>
              <w:rPr>
                <w:rFonts w:ascii="Times New Roman" w:hAnsi="Times New Roman" w:cs="Times New Roman"/>
                <w:sz w:val="24"/>
                <w:szCs w:val="24"/>
              </w:rPr>
            </w:pPr>
            <w:r w:rsidRPr="00E92B68">
              <w:rPr>
                <w:rFonts w:ascii="Times New Roman" w:hAnsi="Times New Roman" w:cs="Times New Roman"/>
                <w:sz w:val="24"/>
                <w:szCs w:val="24"/>
              </w:rPr>
              <w:t>По средствам организации и оптимизации образовательного процесса</w:t>
            </w:r>
          </w:p>
        </w:tc>
      </w:tr>
      <w:tr w:rsidR="00146059" w:rsidRPr="009371D2" w:rsidTr="000B2C5D">
        <w:trPr>
          <w:jc w:val="center"/>
        </w:trPr>
        <w:tc>
          <w:tcPr>
            <w:tcW w:w="6357" w:type="dxa"/>
          </w:tcPr>
          <w:p w:rsidR="00146059" w:rsidRPr="00592041" w:rsidRDefault="00146059" w:rsidP="00146059">
            <w:pPr>
              <w:pStyle w:val="a5"/>
              <w:numPr>
                <w:ilvl w:val="0"/>
                <w:numId w:val="7"/>
              </w:numPr>
              <w:spacing w:after="0" w:line="360" w:lineRule="auto"/>
              <w:ind w:left="175" w:hanging="142"/>
              <w:jc w:val="both"/>
              <w:rPr>
                <w:rFonts w:ascii="Times New Roman" w:hAnsi="Times New Roman"/>
                <w:sz w:val="24"/>
              </w:rPr>
            </w:pPr>
            <w:r w:rsidRPr="00592041">
              <w:rPr>
                <w:rFonts w:ascii="Times New Roman" w:hAnsi="Times New Roman"/>
                <w:sz w:val="24"/>
              </w:rPr>
              <w:t>«Социально – коммуникативное развитие» - развитие свободного общения со взрослыми и детьми по поводу процесса и резул</w:t>
            </w:r>
            <w:r w:rsidR="006C594E">
              <w:rPr>
                <w:rFonts w:ascii="Times New Roman" w:hAnsi="Times New Roman"/>
                <w:sz w:val="24"/>
              </w:rPr>
              <w:t>ьтатов игры</w:t>
            </w:r>
            <w:r w:rsidRPr="00592041">
              <w:rPr>
                <w:rFonts w:ascii="Times New Roman" w:hAnsi="Times New Roman"/>
                <w:sz w:val="24"/>
              </w:rPr>
              <w:t>.</w:t>
            </w:r>
          </w:p>
          <w:p w:rsidR="00146059" w:rsidRPr="00907BCA" w:rsidRDefault="00146059" w:rsidP="00907BCA">
            <w:pPr>
              <w:pStyle w:val="a5"/>
              <w:numPr>
                <w:ilvl w:val="0"/>
                <w:numId w:val="7"/>
              </w:numPr>
              <w:spacing w:after="0" w:line="360" w:lineRule="auto"/>
              <w:ind w:left="175" w:hanging="142"/>
              <w:jc w:val="both"/>
              <w:rPr>
                <w:rFonts w:ascii="Times New Roman" w:hAnsi="Times New Roman"/>
                <w:sz w:val="24"/>
              </w:rPr>
            </w:pPr>
            <w:r>
              <w:rPr>
                <w:rFonts w:ascii="Times New Roman" w:hAnsi="Times New Roman"/>
                <w:sz w:val="24"/>
              </w:rPr>
              <w:lastRenderedPageBreak/>
              <w:t>«Развитие речи» - и</w:t>
            </w:r>
            <w:r w:rsidRPr="00592041">
              <w:rPr>
                <w:rFonts w:ascii="Times New Roman" w:hAnsi="Times New Roman"/>
                <w:sz w:val="24"/>
              </w:rPr>
              <w:t>спользование</w:t>
            </w:r>
            <w:r w:rsidR="006C594E">
              <w:rPr>
                <w:rFonts w:ascii="Times New Roman" w:hAnsi="Times New Roman"/>
                <w:sz w:val="24"/>
              </w:rPr>
              <w:t xml:space="preserve"> во время игр специальных шахматных терминов</w:t>
            </w:r>
            <w:r w:rsidRPr="00592041">
              <w:rPr>
                <w:rFonts w:ascii="Times New Roman" w:hAnsi="Times New Roman"/>
                <w:sz w:val="24"/>
              </w:rPr>
              <w:t xml:space="preserve">; развитие монологической речи при описании </w:t>
            </w:r>
            <w:r w:rsidR="006C594E">
              <w:rPr>
                <w:rFonts w:ascii="Times New Roman" w:hAnsi="Times New Roman"/>
                <w:sz w:val="24"/>
              </w:rPr>
              <w:t>своих действий и действий противника.</w:t>
            </w:r>
            <w:r w:rsidRPr="00907BCA">
              <w:rPr>
                <w:rFonts w:ascii="Times New Roman" w:hAnsi="Times New Roman"/>
                <w:sz w:val="24"/>
              </w:rPr>
              <w:t xml:space="preserve"> </w:t>
            </w:r>
          </w:p>
        </w:tc>
        <w:tc>
          <w:tcPr>
            <w:tcW w:w="3521" w:type="dxa"/>
          </w:tcPr>
          <w:p w:rsidR="00146059" w:rsidRPr="006C594E" w:rsidRDefault="006C594E" w:rsidP="006C594E">
            <w:pPr>
              <w:pStyle w:val="a5"/>
              <w:numPr>
                <w:ilvl w:val="0"/>
                <w:numId w:val="7"/>
              </w:numPr>
              <w:spacing w:after="0" w:line="360" w:lineRule="auto"/>
              <w:ind w:left="175" w:hanging="142"/>
              <w:jc w:val="both"/>
              <w:rPr>
                <w:rFonts w:ascii="Times New Roman" w:hAnsi="Times New Roman"/>
                <w:sz w:val="24"/>
              </w:rPr>
            </w:pPr>
            <w:r w:rsidRPr="00592041">
              <w:rPr>
                <w:rFonts w:ascii="Times New Roman" w:hAnsi="Times New Roman"/>
                <w:sz w:val="24"/>
              </w:rPr>
              <w:lastRenderedPageBreak/>
              <w:t xml:space="preserve">«Познавательное развитие» - формирование целостной картины мира, расширение </w:t>
            </w:r>
            <w:r w:rsidRPr="00592041">
              <w:rPr>
                <w:rFonts w:ascii="Times New Roman" w:hAnsi="Times New Roman"/>
                <w:sz w:val="24"/>
              </w:rPr>
              <w:lastRenderedPageBreak/>
              <w:t>кругозора в части изобразительного искусства, творчества.</w:t>
            </w:r>
          </w:p>
        </w:tc>
      </w:tr>
    </w:tbl>
    <w:p w:rsidR="00146059" w:rsidRPr="009371D2" w:rsidRDefault="00146059" w:rsidP="00146059">
      <w:pPr>
        <w:pStyle w:val="a3"/>
        <w:spacing w:line="360" w:lineRule="auto"/>
        <w:jc w:val="center"/>
        <w:rPr>
          <w:rFonts w:ascii="Times New Roman" w:hAnsi="Times New Roman" w:cs="Times New Roman"/>
          <w:b/>
          <w:sz w:val="24"/>
          <w:szCs w:val="24"/>
        </w:rPr>
      </w:pPr>
      <w:r w:rsidRPr="00CB550D">
        <w:rPr>
          <w:rFonts w:ascii="Times New Roman" w:hAnsi="Times New Roman" w:cs="Times New Roman"/>
          <w:b/>
          <w:sz w:val="24"/>
          <w:szCs w:val="24"/>
        </w:rPr>
        <w:lastRenderedPageBreak/>
        <w:t>Сопутствующие формы работы при организации образовательного процесса</w:t>
      </w: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82"/>
        <w:gridCol w:w="5139"/>
        <w:gridCol w:w="2268"/>
      </w:tblGrid>
      <w:tr w:rsidR="00146059" w:rsidRPr="009371D2" w:rsidTr="000B2C5D">
        <w:trPr>
          <w:jc w:val="center"/>
        </w:trPr>
        <w:tc>
          <w:tcPr>
            <w:tcW w:w="2482" w:type="dxa"/>
            <w:vAlign w:val="center"/>
          </w:tcPr>
          <w:p w:rsidR="00146059" w:rsidRPr="00E92B68" w:rsidRDefault="00146059" w:rsidP="000B2C5D">
            <w:pPr>
              <w:pStyle w:val="a3"/>
              <w:spacing w:line="276" w:lineRule="auto"/>
              <w:jc w:val="center"/>
              <w:rPr>
                <w:rFonts w:ascii="Times New Roman" w:hAnsi="Times New Roman" w:cs="Times New Roman"/>
                <w:sz w:val="24"/>
                <w:szCs w:val="24"/>
              </w:rPr>
            </w:pPr>
            <w:r w:rsidRPr="00E92B68">
              <w:rPr>
                <w:rFonts w:ascii="Times New Roman" w:hAnsi="Times New Roman" w:cs="Times New Roman"/>
                <w:sz w:val="24"/>
                <w:szCs w:val="24"/>
              </w:rPr>
              <w:t>Задачи и содержания работы</w:t>
            </w:r>
          </w:p>
        </w:tc>
        <w:tc>
          <w:tcPr>
            <w:tcW w:w="5139" w:type="dxa"/>
            <w:vAlign w:val="center"/>
          </w:tcPr>
          <w:p w:rsidR="00146059" w:rsidRPr="00E92B68" w:rsidRDefault="00146059" w:rsidP="000B2C5D">
            <w:pPr>
              <w:pStyle w:val="a3"/>
              <w:spacing w:line="276" w:lineRule="auto"/>
              <w:jc w:val="center"/>
              <w:rPr>
                <w:rFonts w:ascii="Times New Roman" w:hAnsi="Times New Roman" w:cs="Times New Roman"/>
                <w:sz w:val="24"/>
                <w:szCs w:val="24"/>
              </w:rPr>
            </w:pPr>
            <w:r w:rsidRPr="00E92B68">
              <w:rPr>
                <w:rFonts w:ascii="Times New Roman" w:hAnsi="Times New Roman" w:cs="Times New Roman"/>
                <w:sz w:val="24"/>
                <w:szCs w:val="24"/>
              </w:rPr>
              <w:t>Формы работы</w:t>
            </w:r>
          </w:p>
        </w:tc>
        <w:tc>
          <w:tcPr>
            <w:tcW w:w="2268" w:type="dxa"/>
            <w:vAlign w:val="center"/>
          </w:tcPr>
          <w:p w:rsidR="00146059" w:rsidRPr="00E92B68" w:rsidRDefault="00146059" w:rsidP="000B2C5D">
            <w:pPr>
              <w:pStyle w:val="a3"/>
              <w:spacing w:line="276" w:lineRule="auto"/>
              <w:jc w:val="center"/>
              <w:rPr>
                <w:rFonts w:ascii="Times New Roman" w:hAnsi="Times New Roman" w:cs="Times New Roman"/>
                <w:sz w:val="24"/>
                <w:szCs w:val="24"/>
              </w:rPr>
            </w:pPr>
            <w:r w:rsidRPr="00E92B68">
              <w:rPr>
                <w:rFonts w:ascii="Times New Roman" w:hAnsi="Times New Roman" w:cs="Times New Roman"/>
                <w:sz w:val="24"/>
                <w:szCs w:val="24"/>
              </w:rPr>
              <w:t>Формы организации детей</w:t>
            </w:r>
          </w:p>
        </w:tc>
      </w:tr>
      <w:tr w:rsidR="00146059" w:rsidRPr="009371D2" w:rsidTr="000B2C5D">
        <w:trPr>
          <w:jc w:val="center"/>
        </w:trPr>
        <w:tc>
          <w:tcPr>
            <w:tcW w:w="9889" w:type="dxa"/>
            <w:gridSpan w:val="3"/>
            <w:vAlign w:val="center"/>
          </w:tcPr>
          <w:p w:rsidR="00146059" w:rsidRPr="00E92B68" w:rsidRDefault="00146059" w:rsidP="000B2C5D">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Непрерывная</w:t>
            </w:r>
            <w:r w:rsidRPr="00E92B68">
              <w:rPr>
                <w:rFonts w:ascii="Times New Roman" w:hAnsi="Times New Roman" w:cs="Times New Roman"/>
                <w:sz w:val="24"/>
                <w:szCs w:val="24"/>
              </w:rPr>
              <w:t xml:space="preserve"> образовательная деятельность</w:t>
            </w:r>
          </w:p>
        </w:tc>
      </w:tr>
      <w:tr w:rsidR="00146059" w:rsidRPr="009371D2" w:rsidTr="000B2C5D">
        <w:trPr>
          <w:jc w:val="center"/>
        </w:trPr>
        <w:tc>
          <w:tcPr>
            <w:tcW w:w="2482" w:type="dxa"/>
          </w:tcPr>
          <w:p w:rsidR="00146059" w:rsidRPr="00E92B68" w:rsidRDefault="00907BCA" w:rsidP="000B2C5D">
            <w:pPr>
              <w:spacing w:after="0" w:line="360" w:lineRule="auto"/>
              <w:contextualSpacing/>
              <w:jc w:val="center"/>
              <w:rPr>
                <w:rFonts w:ascii="Times New Roman" w:hAnsi="Times New Roman" w:cs="Times New Roman"/>
                <w:sz w:val="24"/>
                <w:szCs w:val="24"/>
              </w:rPr>
            </w:pPr>
            <w:r>
              <w:rPr>
                <w:rFonts w:ascii="Times New Roman" w:hAnsi="Times New Roman" w:cs="Times New Roman"/>
                <w:sz w:val="24"/>
                <w:szCs w:val="24"/>
              </w:rPr>
              <w:t>Обучение шахматам</w:t>
            </w:r>
          </w:p>
        </w:tc>
        <w:tc>
          <w:tcPr>
            <w:tcW w:w="5139" w:type="dxa"/>
          </w:tcPr>
          <w:p w:rsidR="00CB550D" w:rsidRPr="00CB550D" w:rsidRDefault="00CB550D" w:rsidP="00CB550D">
            <w:pPr>
              <w:spacing w:after="0" w:line="360" w:lineRule="auto"/>
              <w:ind w:firstLine="528"/>
              <w:jc w:val="both"/>
              <w:rPr>
                <w:rFonts w:ascii="Times New Roman" w:hAnsi="Times New Roman" w:cs="Times New Roman"/>
                <w:sz w:val="24"/>
              </w:rPr>
            </w:pPr>
            <w:r>
              <w:rPr>
                <w:rFonts w:ascii="Times New Roman" w:hAnsi="Times New Roman" w:cs="Times New Roman"/>
                <w:sz w:val="24"/>
              </w:rPr>
              <w:t>Практические игры,</w:t>
            </w:r>
            <w:r w:rsidRPr="00CB550D">
              <w:rPr>
                <w:rFonts w:ascii="Times New Roman" w:hAnsi="Times New Roman" w:cs="Times New Roman"/>
                <w:sz w:val="24"/>
              </w:rPr>
              <w:t xml:space="preserve"> шахматные игры, шахматные дидактические игрушки.</w:t>
            </w:r>
          </w:p>
          <w:p w:rsidR="00CB550D" w:rsidRDefault="00CB550D" w:rsidP="00CB550D">
            <w:pPr>
              <w:spacing w:after="0" w:line="360" w:lineRule="auto"/>
              <w:ind w:firstLine="528"/>
              <w:jc w:val="both"/>
              <w:rPr>
                <w:rFonts w:ascii="Times New Roman" w:hAnsi="Times New Roman" w:cs="Times New Roman"/>
                <w:sz w:val="24"/>
              </w:rPr>
            </w:pPr>
            <w:r w:rsidRPr="00CB550D">
              <w:rPr>
                <w:rFonts w:ascii="Times New Roman" w:hAnsi="Times New Roman" w:cs="Times New Roman"/>
                <w:sz w:val="24"/>
              </w:rPr>
              <w:t>Решение шахмат</w:t>
            </w:r>
            <w:r>
              <w:rPr>
                <w:rFonts w:ascii="Times New Roman" w:hAnsi="Times New Roman" w:cs="Times New Roman"/>
                <w:sz w:val="24"/>
              </w:rPr>
              <w:t>ных задач, комбинаций и этюдов.</w:t>
            </w:r>
          </w:p>
          <w:p w:rsidR="00CB550D" w:rsidRPr="00CB550D" w:rsidRDefault="00CB550D" w:rsidP="00CB550D">
            <w:pPr>
              <w:spacing w:after="0" w:line="360" w:lineRule="auto"/>
              <w:ind w:firstLine="528"/>
              <w:jc w:val="both"/>
              <w:rPr>
                <w:rFonts w:ascii="Times New Roman" w:hAnsi="Times New Roman" w:cs="Times New Roman"/>
                <w:sz w:val="24"/>
              </w:rPr>
            </w:pPr>
            <w:r w:rsidRPr="00CB550D">
              <w:rPr>
                <w:rFonts w:ascii="Times New Roman" w:hAnsi="Times New Roman" w:cs="Times New Roman"/>
                <w:sz w:val="24"/>
              </w:rPr>
              <w:t>Дидактические игры</w:t>
            </w:r>
            <w:r>
              <w:rPr>
                <w:rFonts w:ascii="Times New Roman" w:hAnsi="Times New Roman" w:cs="Times New Roman"/>
                <w:sz w:val="24"/>
              </w:rPr>
              <w:t xml:space="preserve"> и задания, игровые упражнения.</w:t>
            </w:r>
          </w:p>
          <w:p w:rsidR="00146059" w:rsidRPr="00CB550D" w:rsidRDefault="00CB550D" w:rsidP="00CB550D">
            <w:pPr>
              <w:tabs>
                <w:tab w:val="left" w:pos="8280"/>
              </w:tabs>
              <w:autoSpaceDE w:val="0"/>
              <w:autoSpaceDN w:val="0"/>
              <w:adjustRightInd w:val="0"/>
              <w:spacing w:after="0" w:line="360" w:lineRule="auto"/>
              <w:ind w:firstLine="528"/>
              <w:jc w:val="both"/>
            </w:pPr>
            <w:r w:rsidRPr="00CB550D">
              <w:rPr>
                <w:rFonts w:ascii="Times New Roman" w:hAnsi="Times New Roman" w:cs="Times New Roman"/>
                <w:sz w:val="24"/>
              </w:rPr>
              <w:t>Участие в турнирах и соревнованиях</w:t>
            </w:r>
            <w:r>
              <w:rPr>
                <w:rFonts w:ascii="Times New Roman" w:hAnsi="Times New Roman" w:cs="Times New Roman"/>
                <w:sz w:val="24"/>
              </w:rPr>
              <w:t>.</w:t>
            </w:r>
          </w:p>
        </w:tc>
        <w:tc>
          <w:tcPr>
            <w:tcW w:w="2268" w:type="dxa"/>
          </w:tcPr>
          <w:p w:rsidR="00146059" w:rsidRPr="00E92B68" w:rsidRDefault="00146059" w:rsidP="000B2C5D">
            <w:pPr>
              <w:pStyle w:val="a3"/>
              <w:spacing w:line="360" w:lineRule="auto"/>
              <w:jc w:val="both"/>
              <w:rPr>
                <w:rFonts w:ascii="Times New Roman" w:hAnsi="Times New Roman" w:cs="Times New Roman"/>
                <w:sz w:val="24"/>
                <w:szCs w:val="24"/>
              </w:rPr>
            </w:pPr>
            <w:r>
              <w:rPr>
                <w:rFonts w:ascii="Times New Roman" w:hAnsi="Times New Roman" w:cs="Times New Roman"/>
                <w:sz w:val="24"/>
                <w:szCs w:val="24"/>
              </w:rPr>
              <w:t>- индивидуальные</w:t>
            </w:r>
          </w:p>
          <w:p w:rsidR="00146059" w:rsidRDefault="00146059" w:rsidP="000B2C5D">
            <w:pPr>
              <w:pStyle w:val="a3"/>
              <w:spacing w:line="360" w:lineRule="auto"/>
              <w:jc w:val="both"/>
              <w:rPr>
                <w:rFonts w:ascii="Times New Roman" w:hAnsi="Times New Roman" w:cs="Times New Roman"/>
                <w:sz w:val="24"/>
                <w:szCs w:val="24"/>
              </w:rPr>
            </w:pPr>
            <w:r w:rsidRPr="00E92B68">
              <w:rPr>
                <w:rFonts w:ascii="Times New Roman" w:hAnsi="Times New Roman" w:cs="Times New Roman"/>
                <w:sz w:val="24"/>
                <w:szCs w:val="24"/>
              </w:rPr>
              <w:t>-</w:t>
            </w:r>
            <w:r>
              <w:rPr>
                <w:rFonts w:ascii="Times New Roman" w:hAnsi="Times New Roman" w:cs="Times New Roman"/>
                <w:sz w:val="24"/>
                <w:szCs w:val="24"/>
              </w:rPr>
              <w:t xml:space="preserve"> </w:t>
            </w:r>
            <w:r w:rsidRPr="00E92B68">
              <w:rPr>
                <w:rFonts w:ascii="Times New Roman" w:hAnsi="Times New Roman" w:cs="Times New Roman"/>
                <w:sz w:val="24"/>
                <w:szCs w:val="24"/>
              </w:rPr>
              <w:t>подгрупповые</w:t>
            </w:r>
          </w:p>
          <w:p w:rsidR="00146059" w:rsidRPr="00E92B68" w:rsidRDefault="00146059" w:rsidP="000B2C5D">
            <w:pPr>
              <w:pStyle w:val="a3"/>
              <w:spacing w:line="360" w:lineRule="auto"/>
              <w:jc w:val="both"/>
              <w:rPr>
                <w:rFonts w:ascii="Times New Roman" w:hAnsi="Times New Roman" w:cs="Times New Roman"/>
                <w:sz w:val="24"/>
                <w:szCs w:val="24"/>
              </w:rPr>
            </w:pPr>
            <w:r>
              <w:rPr>
                <w:rFonts w:ascii="Times New Roman" w:hAnsi="Times New Roman" w:cs="Times New Roman"/>
                <w:sz w:val="24"/>
                <w:szCs w:val="24"/>
              </w:rPr>
              <w:t>- фронтальные</w:t>
            </w:r>
          </w:p>
        </w:tc>
      </w:tr>
      <w:tr w:rsidR="00146059" w:rsidRPr="009371D2" w:rsidTr="000B2C5D">
        <w:trPr>
          <w:jc w:val="center"/>
        </w:trPr>
        <w:tc>
          <w:tcPr>
            <w:tcW w:w="9889" w:type="dxa"/>
            <w:gridSpan w:val="3"/>
          </w:tcPr>
          <w:p w:rsidR="00146059" w:rsidRPr="00E92B68" w:rsidRDefault="00146059" w:rsidP="000B2C5D">
            <w:pPr>
              <w:pStyle w:val="a3"/>
              <w:spacing w:line="360" w:lineRule="auto"/>
              <w:jc w:val="center"/>
              <w:rPr>
                <w:rFonts w:ascii="Times New Roman" w:hAnsi="Times New Roman" w:cs="Times New Roman"/>
                <w:sz w:val="24"/>
                <w:szCs w:val="24"/>
              </w:rPr>
            </w:pPr>
            <w:r w:rsidRPr="00D00161">
              <w:rPr>
                <w:rFonts w:ascii="Times New Roman" w:hAnsi="Times New Roman" w:cs="Times New Roman"/>
                <w:b/>
                <w:sz w:val="24"/>
                <w:szCs w:val="24"/>
              </w:rPr>
              <w:t>Самостоятельная деятельность детей</w:t>
            </w:r>
          </w:p>
        </w:tc>
      </w:tr>
      <w:tr w:rsidR="00146059" w:rsidRPr="009371D2" w:rsidTr="000B2C5D">
        <w:trPr>
          <w:jc w:val="center"/>
        </w:trPr>
        <w:tc>
          <w:tcPr>
            <w:tcW w:w="2482" w:type="dxa"/>
          </w:tcPr>
          <w:p w:rsidR="00146059" w:rsidRPr="00761B3C" w:rsidRDefault="00907BCA" w:rsidP="000B2C5D">
            <w:pPr>
              <w:spacing w:after="0" w:line="360" w:lineRule="auto"/>
              <w:contextualSpacing/>
              <w:jc w:val="center"/>
              <w:rPr>
                <w:rFonts w:ascii="Times New Roman" w:hAnsi="Times New Roman" w:cs="Times New Roman"/>
                <w:sz w:val="24"/>
                <w:szCs w:val="24"/>
              </w:rPr>
            </w:pPr>
            <w:r>
              <w:rPr>
                <w:rFonts w:ascii="Times New Roman" w:hAnsi="Times New Roman" w:cs="Times New Roman"/>
                <w:sz w:val="24"/>
                <w:szCs w:val="24"/>
              </w:rPr>
              <w:t>Обучение шахматам</w:t>
            </w:r>
          </w:p>
        </w:tc>
        <w:tc>
          <w:tcPr>
            <w:tcW w:w="5139" w:type="dxa"/>
          </w:tcPr>
          <w:p w:rsidR="00CB550D" w:rsidRPr="00CB550D" w:rsidRDefault="00CB550D" w:rsidP="00CB550D">
            <w:pPr>
              <w:spacing w:after="0" w:line="360" w:lineRule="auto"/>
              <w:ind w:firstLine="528"/>
              <w:jc w:val="both"/>
              <w:rPr>
                <w:rFonts w:ascii="Times New Roman" w:hAnsi="Times New Roman" w:cs="Times New Roman"/>
                <w:sz w:val="24"/>
              </w:rPr>
            </w:pPr>
            <w:r>
              <w:rPr>
                <w:rFonts w:ascii="Times New Roman" w:hAnsi="Times New Roman" w:cs="Times New Roman"/>
                <w:sz w:val="24"/>
              </w:rPr>
              <w:t>Практические игры,</w:t>
            </w:r>
            <w:r w:rsidRPr="00CB550D">
              <w:rPr>
                <w:rFonts w:ascii="Times New Roman" w:hAnsi="Times New Roman" w:cs="Times New Roman"/>
                <w:sz w:val="24"/>
              </w:rPr>
              <w:t xml:space="preserve"> шахматные игры, шахматные дидактические игрушки.</w:t>
            </w:r>
          </w:p>
          <w:p w:rsidR="00146059" w:rsidRPr="00DA40EA" w:rsidRDefault="00CB550D" w:rsidP="00CB550D">
            <w:pPr>
              <w:spacing w:after="0" w:line="360" w:lineRule="auto"/>
              <w:ind w:firstLine="528"/>
              <w:jc w:val="both"/>
              <w:rPr>
                <w:rFonts w:ascii="Times New Roman" w:hAnsi="Times New Roman" w:cs="Times New Roman"/>
                <w:sz w:val="24"/>
              </w:rPr>
            </w:pPr>
            <w:r w:rsidRPr="00CB550D">
              <w:rPr>
                <w:rFonts w:ascii="Times New Roman" w:hAnsi="Times New Roman" w:cs="Times New Roman"/>
                <w:sz w:val="24"/>
              </w:rPr>
              <w:t>Дидактические игры</w:t>
            </w:r>
            <w:r>
              <w:rPr>
                <w:rFonts w:ascii="Times New Roman" w:hAnsi="Times New Roman" w:cs="Times New Roman"/>
                <w:sz w:val="24"/>
              </w:rPr>
              <w:t xml:space="preserve"> и задания, игровые упражнения.</w:t>
            </w:r>
          </w:p>
        </w:tc>
        <w:tc>
          <w:tcPr>
            <w:tcW w:w="2268" w:type="dxa"/>
          </w:tcPr>
          <w:p w:rsidR="00146059" w:rsidRPr="00E92B68" w:rsidRDefault="00146059" w:rsidP="000B2C5D">
            <w:pPr>
              <w:pStyle w:val="a3"/>
              <w:spacing w:line="360" w:lineRule="auto"/>
              <w:jc w:val="both"/>
              <w:rPr>
                <w:rFonts w:ascii="Times New Roman" w:hAnsi="Times New Roman" w:cs="Times New Roman"/>
                <w:sz w:val="24"/>
                <w:szCs w:val="24"/>
              </w:rPr>
            </w:pPr>
            <w:r>
              <w:rPr>
                <w:rFonts w:ascii="Times New Roman" w:hAnsi="Times New Roman" w:cs="Times New Roman"/>
                <w:sz w:val="24"/>
                <w:szCs w:val="24"/>
              </w:rPr>
              <w:t>- индивидуальные</w:t>
            </w:r>
          </w:p>
          <w:p w:rsidR="00146059" w:rsidRDefault="00146059" w:rsidP="000B2C5D">
            <w:pPr>
              <w:pStyle w:val="a3"/>
              <w:spacing w:line="360" w:lineRule="auto"/>
              <w:jc w:val="both"/>
              <w:rPr>
                <w:rFonts w:ascii="Times New Roman" w:hAnsi="Times New Roman" w:cs="Times New Roman"/>
                <w:sz w:val="24"/>
                <w:szCs w:val="24"/>
              </w:rPr>
            </w:pPr>
            <w:r w:rsidRPr="00E92B68">
              <w:rPr>
                <w:rFonts w:ascii="Times New Roman" w:hAnsi="Times New Roman" w:cs="Times New Roman"/>
                <w:sz w:val="24"/>
                <w:szCs w:val="24"/>
              </w:rPr>
              <w:t>-</w:t>
            </w:r>
            <w:r>
              <w:rPr>
                <w:rFonts w:ascii="Times New Roman" w:hAnsi="Times New Roman" w:cs="Times New Roman"/>
                <w:sz w:val="24"/>
                <w:szCs w:val="24"/>
              </w:rPr>
              <w:t xml:space="preserve"> </w:t>
            </w:r>
            <w:r w:rsidRPr="00E92B68">
              <w:rPr>
                <w:rFonts w:ascii="Times New Roman" w:hAnsi="Times New Roman" w:cs="Times New Roman"/>
                <w:sz w:val="24"/>
                <w:szCs w:val="24"/>
              </w:rPr>
              <w:t>подгрупповые</w:t>
            </w:r>
          </w:p>
          <w:p w:rsidR="00146059" w:rsidRPr="00E92B68" w:rsidRDefault="00146059" w:rsidP="000B2C5D">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 фронтальные</w:t>
            </w:r>
          </w:p>
        </w:tc>
      </w:tr>
    </w:tbl>
    <w:p w:rsidR="00146059" w:rsidRPr="00E5599C" w:rsidRDefault="00146059" w:rsidP="00146059">
      <w:pPr>
        <w:pStyle w:val="a3"/>
        <w:spacing w:line="360" w:lineRule="auto"/>
        <w:ind w:firstLine="567"/>
        <w:jc w:val="center"/>
        <w:rPr>
          <w:rStyle w:val="11"/>
          <w:b/>
          <w:bCs/>
          <w:sz w:val="24"/>
          <w:szCs w:val="24"/>
        </w:rPr>
      </w:pPr>
      <w:r w:rsidRPr="00746196">
        <w:rPr>
          <w:rFonts w:ascii="Times New Roman" w:hAnsi="Times New Roman"/>
          <w:b/>
          <w:bCs/>
          <w:sz w:val="24"/>
          <w:szCs w:val="24"/>
        </w:rPr>
        <w:t>Программа основывается на основополагающих принципах:</w:t>
      </w:r>
    </w:p>
    <w:p w:rsidR="00146059" w:rsidRPr="00746196" w:rsidRDefault="00146059" w:rsidP="00146059">
      <w:pPr>
        <w:pStyle w:val="2"/>
        <w:numPr>
          <w:ilvl w:val="0"/>
          <w:numId w:val="8"/>
        </w:numPr>
        <w:tabs>
          <w:tab w:val="left" w:pos="284"/>
        </w:tabs>
        <w:spacing w:line="360" w:lineRule="auto"/>
        <w:ind w:left="284" w:hanging="284"/>
        <w:jc w:val="both"/>
        <w:rPr>
          <w:rFonts w:ascii="Times New Roman" w:hAnsi="Times New Roman"/>
          <w:sz w:val="24"/>
          <w:szCs w:val="24"/>
          <w:lang w:val="ru-RU"/>
        </w:rPr>
      </w:pPr>
      <w:r w:rsidRPr="00746196">
        <w:rPr>
          <w:rFonts w:ascii="Times New Roman" w:hAnsi="Times New Roman"/>
          <w:sz w:val="24"/>
          <w:szCs w:val="24"/>
          <w:lang w:val="ru-RU"/>
        </w:rPr>
        <w:t>развивающего обучения и научного положения Л. С. Выготского о том, что правильно организованное обучение «ведет» за собой развитие. Воспитание и психическое развитие не могут выступать как два обособленных, независимых друг от друга процесса, но при этом «воспитание служит необходимой и всеобщей формой развития ребенка» (В.В. Давыдов);</w:t>
      </w:r>
    </w:p>
    <w:p w:rsidR="00146059" w:rsidRPr="00746196" w:rsidRDefault="00146059" w:rsidP="00146059">
      <w:pPr>
        <w:pStyle w:val="2"/>
        <w:numPr>
          <w:ilvl w:val="0"/>
          <w:numId w:val="8"/>
        </w:numPr>
        <w:tabs>
          <w:tab w:val="left" w:pos="284"/>
        </w:tabs>
        <w:spacing w:line="360" w:lineRule="auto"/>
        <w:ind w:left="284" w:hanging="284"/>
        <w:jc w:val="both"/>
        <w:rPr>
          <w:rFonts w:ascii="Times New Roman" w:hAnsi="Times New Roman"/>
          <w:sz w:val="24"/>
          <w:szCs w:val="24"/>
          <w:lang w:val="ru-RU"/>
        </w:rPr>
      </w:pPr>
      <w:r>
        <w:rPr>
          <w:rFonts w:ascii="Times New Roman" w:hAnsi="Times New Roman"/>
          <w:sz w:val="24"/>
          <w:szCs w:val="24"/>
          <w:lang w:val="ru-RU"/>
        </w:rPr>
        <w:t>культуросообразности - учё</w:t>
      </w:r>
      <w:r w:rsidRPr="00746196">
        <w:rPr>
          <w:rFonts w:ascii="Times New Roman" w:hAnsi="Times New Roman"/>
          <w:sz w:val="24"/>
          <w:szCs w:val="24"/>
          <w:lang w:val="ru-RU"/>
        </w:rPr>
        <w:t xml:space="preserve">т национальных ценностей и традиций в образовании, восполнение недостатков духовно-нравственного и эмоционального воспитания. Образование рассматривается как процесс приобщения ребенка к основным компонентам человеческой культуры; </w:t>
      </w:r>
    </w:p>
    <w:p w:rsidR="00146059" w:rsidRPr="00746196" w:rsidRDefault="00146059" w:rsidP="00146059">
      <w:pPr>
        <w:pStyle w:val="2"/>
        <w:numPr>
          <w:ilvl w:val="0"/>
          <w:numId w:val="8"/>
        </w:numPr>
        <w:tabs>
          <w:tab w:val="left" w:pos="284"/>
        </w:tabs>
        <w:spacing w:line="360" w:lineRule="auto"/>
        <w:ind w:left="284" w:hanging="284"/>
        <w:jc w:val="both"/>
        <w:rPr>
          <w:rFonts w:ascii="Times New Roman" w:hAnsi="Times New Roman"/>
          <w:sz w:val="24"/>
          <w:szCs w:val="24"/>
          <w:lang w:val="ru-RU"/>
        </w:rPr>
      </w:pPr>
      <w:r w:rsidRPr="00746196">
        <w:rPr>
          <w:rFonts w:ascii="Times New Roman" w:hAnsi="Times New Roman"/>
          <w:sz w:val="24"/>
          <w:szCs w:val="24"/>
          <w:lang w:val="ru-RU"/>
        </w:rPr>
        <w:t>научной обоснованности и практической применимости (содержание Программы соответствует основным положениям возрастной психологии и дошкольной педагогики);</w:t>
      </w:r>
    </w:p>
    <w:p w:rsidR="00146059" w:rsidRPr="00746196" w:rsidRDefault="00146059" w:rsidP="00146059">
      <w:pPr>
        <w:pStyle w:val="2"/>
        <w:numPr>
          <w:ilvl w:val="0"/>
          <w:numId w:val="8"/>
        </w:numPr>
        <w:tabs>
          <w:tab w:val="left" w:pos="284"/>
        </w:tabs>
        <w:spacing w:line="360" w:lineRule="auto"/>
        <w:ind w:left="284" w:hanging="284"/>
        <w:jc w:val="both"/>
        <w:rPr>
          <w:rFonts w:ascii="Times New Roman" w:hAnsi="Times New Roman"/>
          <w:sz w:val="24"/>
          <w:szCs w:val="24"/>
          <w:lang w:val="ru-RU"/>
        </w:rPr>
      </w:pPr>
      <w:r w:rsidRPr="00746196">
        <w:rPr>
          <w:rFonts w:ascii="Times New Roman" w:hAnsi="Times New Roman"/>
          <w:sz w:val="24"/>
          <w:szCs w:val="24"/>
          <w:lang w:val="ru-RU"/>
        </w:rPr>
        <w:t>критерия полноты, необходимости и достаточности (позволяет решать поставленные цели и задачи при использовании разумного «минимума» материала);</w:t>
      </w:r>
    </w:p>
    <w:p w:rsidR="00146059" w:rsidRPr="00746196" w:rsidRDefault="00146059" w:rsidP="00146059">
      <w:pPr>
        <w:pStyle w:val="2"/>
        <w:numPr>
          <w:ilvl w:val="0"/>
          <w:numId w:val="8"/>
        </w:numPr>
        <w:tabs>
          <w:tab w:val="left" w:pos="284"/>
        </w:tabs>
        <w:spacing w:line="360" w:lineRule="auto"/>
        <w:ind w:left="284" w:hanging="284"/>
        <w:jc w:val="both"/>
        <w:rPr>
          <w:rFonts w:ascii="Times New Roman" w:hAnsi="Times New Roman"/>
          <w:sz w:val="24"/>
          <w:szCs w:val="24"/>
          <w:lang w:val="ru-RU"/>
        </w:rPr>
      </w:pPr>
      <w:r w:rsidRPr="00746196">
        <w:rPr>
          <w:rFonts w:ascii="Times New Roman" w:hAnsi="Times New Roman"/>
          <w:sz w:val="24"/>
          <w:szCs w:val="24"/>
          <w:lang w:val="ru-RU"/>
        </w:rPr>
        <w:lastRenderedPageBreak/>
        <w:t>единства воспитательных, развивающих и обучающих целей и задач процесса образования детей дошкольного возраста, в ходе реализации которых формируются такие качества, которые являются ключевыми в развитии дошкольников;</w:t>
      </w:r>
    </w:p>
    <w:p w:rsidR="00146059" w:rsidRPr="00746196" w:rsidRDefault="00146059" w:rsidP="00146059">
      <w:pPr>
        <w:pStyle w:val="2"/>
        <w:numPr>
          <w:ilvl w:val="0"/>
          <w:numId w:val="8"/>
        </w:numPr>
        <w:tabs>
          <w:tab w:val="left" w:pos="284"/>
        </w:tabs>
        <w:spacing w:line="360" w:lineRule="auto"/>
        <w:ind w:left="284" w:hanging="284"/>
        <w:jc w:val="both"/>
        <w:rPr>
          <w:rFonts w:ascii="Times New Roman" w:hAnsi="Times New Roman"/>
          <w:sz w:val="24"/>
          <w:szCs w:val="24"/>
          <w:lang w:val="ru-RU"/>
        </w:rPr>
      </w:pPr>
      <w:r w:rsidRPr="00746196">
        <w:rPr>
          <w:rFonts w:ascii="Times New Roman" w:hAnsi="Times New Roman"/>
          <w:sz w:val="24"/>
          <w:szCs w:val="24"/>
          <w:lang w:val="ru-RU"/>
        </w:rPr>
        <w:t>интеграции образовательных областей в соответствии с возрастными возможностями и особенностями детей, спецификой и возможностями образовательных областей;</w:t>
      </w:r>
    </w:p>
    <w:p w:rsidR="00146059" w:rsidRPr="00746196" w:rsidRDefault="00146059" w:rsidP="00146059">
      <w:pPr>
        <w:pStyle w:val="2"/>
        <w:numPr>
          <w:ilvl w:val="0"/>
          <w:numId w:val="8"/>
        </w:numPr>
        <w:tabs>
          <w:tab w:val="left" w:pos="284"/>
        </w:tabs>
        <w:spacing w:line="360" w:lineRule="auto"/>
        <w:ind w:left="284" w:hanging="284"/>
        <w:jc w:val="both"/>
        <w:rPr>
          <w:rFonts w:ascii="Times New Roman" w:hAnsi="Times New Roman"/>
          <w:sz w:val="24"/>
          <w:szCs w:val="24"/>
          <w:lang w:val="ru-RU"/>
        </w:rPr>
      </w:pPr>
      <w:r w:rsidRPr="00746196">
        <w:rPr>
          <w:rFonts w:ascii="Times New Roman" w:hAnsi="Times New Roman"/>
          <w:sz w:val="24"/>
          <w:szCs w:val="24"/>
          <w:lang w:val="ru-RU"/>
        </w:rPr>
        <w:t>комплексно-тематического построения образовательного процесса;</w:t>
      </w:r>
    </w:p>
    <w:p w:rsidR="00146059" w:rsidRPr="00746196" w:rsidRDefault="00146059" w:rsidP="00146059">
      <w:pPr>
        <w:pStyle w:val="2"/>
        <w:numPr>
          <w:ilvl w:val="0"/>
          <w:numId w:val="8"/>
        </w:numPr>
        <w:tabs>
          <w:tab w:val="left" w:pos="284"/>
        </w:tabs>
        <w:spacing w:line="360" w:lineRule="auto"/>
        <w:ind w:left="284" w:hanging="284"/>
        <w:jc w:val="both"/>
        <w:rPr>
          <w:rFonts w:ascii="Times New Roman" w:hAnsi="Times New Roman"/>
          <w:sz w:val="24"/>
          <w:szCs w:val="24"/>
          <w:lang w:val="ru-RU"/>
        </w:rPr>
      </w:pPr>
      <w:r w:rsidRPr="00746196">
        <w:rPr>
          <w:rFonts w:ascii="Times New Roman" w:hAnsi="Times New Roman"/>
          <w:sz w:val="24"/>
          <w:szCs w:val="24"/>
          <w:lang w:val="ru-RU"/>
        </w:rPr>
        <w:t>построения образовательного процесса на адекватных возрасту формах работы с детьми. Основной формой работы с дошкольниками и ведущим видом их деятельности является игра;</w:t>
      </w:r>
    </w:p>
    <w:p w:rsidR="00146059" w:rsidRPr="00746196" w:rsidRDefault="00146059" w:rsidP="00146059">
      <w:pPr>
        <w:pStyle w:val="2"/>
        <w:numPr>
          <w:ilvl w:val="0"/>
          <w:numId w:val="8"/>
        </w:numPr>
        <w:tabs>
          <w:tab w:val="left" w:pos="284"/>
        </w:tabs>
        <w:spacing w:line="360" w:lineRule="auto"/>
        <w:ind w:left="284" w:hanging="284"/>
        <w:jc w:val="both"/>
        <w:rPr>
          <w:rFonts w:ascii="Times New Roman" w:hAnsi="Times New Roman"/>
          <w:sz w:val="24"/>
          <w:szCs w:val="24"/>
          <w:lang w:val="ru-RU"/>
        </w:rPr>
      </w:pPr>
      <w:r>
        <w:rPr>
          <w:rFonts w:ascii="Times New Roman" w:hAnsi="Times New Roman"/>
          <w:sz w:val="24"/>
          <w:szCs w:val="24"/>
          <w:lang w:val="ru-RU"/>
        </w:rPr>
        <w:t>учё</w:t>
      </w:r>
      <w:r w:rsidRPr="00746196">
        <w:rPr>
          <w:rFonts w:ascii="Times New Roman" w:hAnsi="Times New Roman"/>
          <w:sz w:val="24"/>
          <w:szCs w:val="24"/>
          <w:lang w:val="ru-RU"/>
        </w:rPr>
        <w:t>та соблюдения преемственности между всеми возрастными дошкольными группами и между детским садом и начальной школой;</w:t>
      </w:r>
    </w:p>
    <w:p w:rsidR="00146059" w:rsidRPr="00746196" w:rsidRDefault="00146059" w:rsidP="00146059">
      <w:pPr>
        <w:pStyle w:val="2"/>
        <w:numPr>
          <w:ilvl w:val="0"/>
          <w:numId w:val="8"/>
        </w:numPr>
        <w:tabs>
          <w:tab w:val="left" w:pos="284"/>
        </w:tabs>
        <w:spacing w:line="360" w:lineRule="auto"/>
        <w:ind w:left="284" w:hanging="284"/>
        <w:jc w:val="both"/>
        <w:rPr>
          <w:rFonts w:ascii="Times New Roman" w:hAnsi="Times New Roman"/>
          <w:sz w:val="24"/>
          <w:szCs w:val="24"/>
          <w:lang w:val="ru-RU"/>
        </w:rPr>
      </w:pPr>
      <w:r w:rsidRPr="00746196">
        <w:rPr>
          <w:rFonts w:ascii="Times New Roman" w:hAnsi="Times New Roman"/>
          <w:sz w:val="24"/>
          <w:szCs w:val="24"/>
          <w:lang w:val="ru-RU"/>
        </w:rPr>
        <w:t>варьирования образовательного процесса в зависимости от региональных особенностей;</w:t>
      </w:r>
    </w:p>
    <w:p w:rsidR="00231C90" w:rsidRPr="00907BCA" w:rsidRDefault="00146059" w:rsidP="00907BCA">
      <w:pPr>
        <w:pStyle w:val="2"/>
        <w:numPr>
          <w:ilvl w:val="0"/>
          <w:numId w:val="8"/>
        </w:numPr>
        <w:tabs>
          <w:tab w:val="left" w:pos="284"/>
        </w:tabs>
        <w:spacing w:line="360" w:lineRule="auto"/>
        <w:ind w:left="284" w:hanging="284"/>
        <w:jc w:val="both"/>
        <w:rPr>
          <w:rFonts w:ascii="Times New Roman" w:hAnsi="Times New Roman"/>
          <w:sz w:val="24"/>
          <w:szCs w:val="24"/>
          <w:lang w:val="ru-RU"/>
        </w:rPr>
      </w:pPr>
      <w:r w:rsidRPr="00746196">
        <w:rPr>
          <w:rFonts w:ascii="Times New Roman" w:hAnsi="Times New Roman"/>
          <w:sz w:val="24"/>
          <w:szCs w:val="24"/>
          <w:lang w:val="ru-RU"/>
        </w:rPr>
        <w:t>решения программных образовательных задач в совместной деятельности взрослого и детей</w:t>
      </w:r>
      <w:r>
        <w:rPr>
          <w:rFonts w:ascii="Times New Roman" w:hAnsi="Times New Roman"/>
          <w:sz w:val="24"/>
          <w:szCs w:val="24"/>
          <w:lang w:val="ru-RU"/>
        </w:rPr>
        <w:t>,</w:t>
      </w:r>
      <w:r w:rsidRPr="00746196">
        <w:rPr>
          <w:rFonts w:ascii="Times New Roman" w:hAnsi="Times New Roman"/>
          <w:sz w:val="24"/>
          <w:szCs w:val="24"/>
          <w:lang w:val="ru-RU"/>
        </w:rPr>
        <w:t xml:space="preserve"> и самостоятельной деятельности дошкольников не только в рамках непосредственно образовательной деятельности, но и при проведении режимных моментов.</w:t>
      </w:r>
    </w:p>
    <w:p w:rsidR="00354849" w:rsidRPr="007C36EE" w:rsidRDefault="00354849" w:rsidP="007C36EE">
      <w:pPr>
        <w:pStyle w:val="4"/>
        <w:shd w:val="clear" w:color="auto" w:fill="auto"/>
        <w:spacing w:after="0" w:line="360" w:lineRule="auto"/>
        <w:jc w:val="center"/>
        <w:rPr>
          <w:rFonts w:ascii="Times New Roman" w:hAnsi="Times New Roman" w:cs="Times New Roman"/>
          <w:b/>
          <w:sz w:val="24"/>
          <w:szCs w:val="24"/>
        </w:rPr>
      </w:pPr>
      <w:r w:rsidRPr="007C36EE">
        <w:rPr>
          <w:rFonts w:ascii="Times New Roman" w:hAnsi="Times New Roman" w:cs="Times New Roman"/>
          <w:b/>
          <w:sz w:val="24"/>
          <w:szCs w:val="24"/>
        </w:rPr>
        <w:t>Учебно-тематический план</w:t>
      </w:r>
    </w:p>
    <w:tbl>
      <w:tblPr>
        <w:tblStyle w:val="13"/>
        <w:tblW w:w="0" w:type="auto"/>
        <w:tblLook w:val="04A0" w:firstRow="1" w:lastRow="0" w:firstColumn="1" w:lastColumn="0" w:noHBand="0" w:noVBand="1"/>
      </w:tblPr>
      <w:tblGrid>
        <w:gridCol w:w="888"/>
        <w:gridCol w:w="4357"/>
        <w:gridCol w:w="1405"/>
        <w:gridCol w:w="1446"/>
        <w:gridCol w:w="1475"/>
      </w:tblGrid>
      <w:tr w:rsidR="00A76D3B" w:rsidRPr="00A76D3B" w:rsidTr="00A76D3B">
        <w:tc>
          <w:tcPr>
            <w:tcW w:w="944" w:type="dxa"/>
            <w:vMerge w:val="restart"/>
            <w:tcBorders>
              <w:top w:val="single" w:sz="4" w:space="0" w:color="000000"/>
              <w:left w:val="single" w:sz="4" w:space="0" w:color="000000"/>
              <w:bottom w:val="single" w:sz="4" w:space="0" w:color="000000"/>
              <w:right w:val="single" w:sz="4" w:space="0" w:color="000000"/>
            </w:tcBorders>
            <w:hideMark/>
          </w:tcPr>
          <w:p w:rsidR="00A76D3B" w:rsidRPr="00A76D3B" w:rsidRDefault="00A76D3B" w:rsidP="00A76D3B">
            <w:pPr>
              <w:spacing w:after="0" w:line="360" w:lineRule="auto"/>
              <w:jc w:val="both"/>
              <w:rPr>
                <w:rFonts w:ascii="Times New Roman" w:hAnsi="Times New Roman" w:cs="Times New Roman"/>
              </w:rPr>
            </w:pPr>
            <w:r w:rsidRPr="00A76D3B">
              <w:rPr>
                <w:rFonts w:ascii="Times New Roman" w:hAnsi="Times New Roman" w:cs="Times New Roman"/>
              </w:rPr>
              <w:t>№ п/п</w:t>
            </w:r>
          </w:p>
        </w:tc>
        <w:tc>
          <w:tcPr>
            <w:tcW w:w="4862" w:type="dxa"/>
            <w:vMerge w:val="restart"/>
            <w:tcBorders>
              <w:top w:val="single" w:sz="4" w:space="0" w:color="000000"/>
              <w:left w:val="single" w:sz="4" w:space="0" w:color="000000"/>
              <w:bottom w:val="single" w:sz="4" w:space="0" w:color="000000"/>
              <w:right w:val="single" w:sz="4" w:space="0" w:color="000000"/>
            </w:tcBorders>
            <w:hideMark/>
          </w:tcPr>
          <w:p w:rsidR="00A76D3B" w:rsidRPr="00A76D3B" w:rsidRDefault="00A76D3B" w:rsidP="006F08BB">
            <w:pPr>
              <w:spacing w:after="0" w:line="360" w:lineRule="auto"/>
              <w:jc w:val="center"/>
              <w:rPr>
                <w:rFonts w:ascii="Times New Roman" w:hAnsi="Times New Roman" w:cs="Times New Roman"/>
              </w:rPr>
            </w:pPr>
            <w:r w:rsidRPr="00A76D3B">
              <w:rPr>
                <w:rFonts w:ascii="Times New Roman" w:hAnsi="Times New Roman" w:cs="Times New Roman"/>
              </w:rPr>
              <w:t>Наименование разделов и тем</w:t>
            </w:r>
          </w:p>
        </w:tc>
        <w:tc>
          <w:tcPr>
            <w:tcW w:w="4614" w:type="dxa"/>
            <w:gridSpan w:val="3"/>
            <w:tcBorders>
              <w:top w:val="single" w:sz="4" w:space="0" w:color="000000"/>
              <w:left w:val="single" w:sz="4" w:space="0" w:color="000000"/>
              <w:bottom w:val="single" w:sz="4" w:space="0" w:color="000000"/>
              <w:right w:val="single" w:sz="4" w:space="0" w:color="000000"/>
            </w:tcBorders>
            <w:hideMark/>
          </w:tcPr>
          <w:p w:rsidR="00A76D3B" w:rsidRPr="00A76D3B" w:rsidRDefault="00A76D3B" w:rsidP="006F08BB">
            <w:pPr>
              <w:spacing w:after="0" w:line="360" w:lineRule="auto"/>
              <w:jc w:val="center"/>
              <w:rPr>
                <w:rFonts w:ascii="Times New Roman" w:hAnsi="Times New Roman" w:cs="Times New Roman"/>
              </w:rPr>
            </w:pPr>
            <w:r w:rsidRPr="00A76D3B">
              <w:rPr>
                <w:rFonts w:ascii="Times New Roman" w:hAnsi="Times New Roman" w:cs="Times New Roman"/>
              </w:rPr>
              <w:t>Количество часов</w:t>
            </w:r>
          </w:p>
        </w:tc>
      </w:tr>
      <w:tr w:rsidR="00A76D3B" w:rsidRPr="00A76D3B" w:rsidTr="00A76D3B">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76D3B" w:rsidRPr="00A76D3B" w:rsidRDefault="00A76D3B" w:rsidP="00A76D3B">
            <w:pPr>
              <w:spacing w:after="0" w:line="360" w:lineRule="auto"/>
              <w:rPr>
                <w:rFonts w:ascii="Times New Roman" w:hAnsi="Times New Roman" w:cs="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76D3B" w:rsidRPr="00A76D3B" w:rsidRDefault="00A76D3B" w:rsidP="00A76D3B">
            <w:pPr>
              <w:spacing w:after="0" w:line="360" w:lineRule="auto"/>
              <w:rPr>
                <w:rFonts w:ascii="Times New Roman" w:hAnsi="Times New Roman" w:cs="Times New Roman"/>
              </w:rPr>
            </w:pPr>
          </w:p>
        </w:tc>
        <w:tc>
          <w:tcPr>
            <w:tcW w:w="1500" w:type="dxa"/>
            <w:tcBorders>
              <w:top w:val="single" w:sz="4" w:space="0" w:color="000000"/>
              <w:left w:val="single" w:sz="4" w:space="0" w:color="000000"/>
              <w:bottom w:val="single" w:sz="4" w:space="0" w:color="000000"/>
              <w:right w:val="single" w:sz="4" w:space="0" w:color="000000"/>
            </w:tcBorders>
            <w:hideMark/>
          </w:tcPr>
          <w:p w:rsidR="00A76D3B" w:rsidRPr="00A76D3B" w:rsidRDefault="00A76D3B" w:rsidP="00A76D3B">
            <w:pPr>
              <w:spacing w:after="0" w:line="360" w:lineRule="auto"/>
              <w:jc w:val="center"/>
              <w:rPr>
                <w:rFonts w:ascii="Times New Roman" w:hAnsi="Times New Roman" w:cs="Times New Roman"/>
              </w:rPr>
            </w:pPr>
            <w:r w:rsidRPr="00A76D3B">
              <w:rPr>
                <w:rFonts w:ascii="Times New Roman" w:hAnsi="Times New Roman" w:cs="Times New Roman"/>
              </w:rPr>
              <w:t>Теория</w:t>
            </w:r>
          </w:p>
        </w:tc>
        <w:tc>
          <w:tcPr>
            <w:tcW w:w="1508" w:type="dxa"/>
            <w:tcBorders>
              <w:top w:val="single" w:sz="4" w:space="0" w:color="000000"/>
              <w:left w:val="single" w:sz="4" w:space="0" w:color="000000"/>
              <w:bottom w:val="single" w:sz="4" w:space="0" w:color="000000"/>
              <w:right w:val="single" w:sz="4" w:space="0" w:color="000000"/>
            </w:tcBorders>
            <w:hideMark/>
          </w:tcPr>
          <w:p w:rsidR="00A76D3B" w:rsidRPr="00A76D3B" w:rsidRDefault="00A76D3B" w:rsidP="00A76D3B">
            <w:pPr>
              <w:spacing w:after="0" w:line="360" w:lineRule="auto"/>
              <w:jc w:val="both"/>
              <w:rPr>
                <w:rFonts w:ascii="Times New Roman" w:hAnsi="Times New Roman" w:cs="Times New Roman"/>
              </w:rPr>
            </w:pPr>
            <w:r w:rsidRPr="00A76D3B">
              <w:rPr>
                <w:rFonts w:ascii="Times New Roman" w:hAnsi="Times New Roman" w:cs="Times New Roman"/>
              </w:rPr>
              <w:t>Практика</w:t>
            </w:r>
          </w:p>
        </w:tc>
        <w:tc>
          <w:tcPr>
            <w:tcW w:w="1606" w:type="dxa"/>
            <w:tcBorders>
              <w:top w:val="single" w:sz="4" w:space="0" w:color="000000"/>
              <w:left w:val="single" w:sz="4" w:space="0" w:color="000000"/>
              <w:bottom w:val="single" w:sz="4" w:space="0" w:color="000000"/>
              <w:right w:val="single" w:sz="4" w:space="0" w:color="000000"/>
            </w:tcBorders>
            <w:hideMark/>
          </w:tcPr>
          <w:p w:rsidR="00A76D3B" w:rsidRPr="00A76D3B" w:rsidRDefault="00A76D3B" w:rsidP="00A76D3B">
            <w:pPr>
              <w:spacing w:after="0" w:line="360" w:lineRule="auto"/>
              <w:jc w:val="both"/>
              <w:rPr>
                <w:rFonts w:ascii="Times New Roman" w:hAnsi="Times New Roman" w:cs="Times New Roman"/>
              </w:rPr>
            </w:pPr>
            <w:r w:rsidRPr="00A76D3B">
              <w:rPr>
                <w:rFonts w:ascii="Times New Roman" w:hAnsi="Times New Roman" w:cs="Times New Roman"/>
              </w:rPr>
              <w:t>Всего часов</w:t>
            </w:r>
          </w:p>
        </w:tc>
      </w:tr>
      <w:tr w:rsidR="00A76D3B" w:rsidRPr="00A76D3B" w:rsidTr="00A76D3B">
        <w:tc>
          <w:tcPr>
            <w:tcW w:w="944" w:type="dxa"/>
            <w:tcBorders>
              <w:top w:val="single" w:sz="4" w:space="0" w:color="000000"/>
              <w:left w:val="single" w:sz="4" w:space="0" w:color="000000"/>
              <w:bottom w:val="single" w:sz="4" w:space="0" w:color="000000"/>
              <w:right w:val="single" w:sz="4" w:space="0" w:color="000000"/>
            </w:tcBorders>
            <w:hideMark/>
          </w:tcPr>
          <w:p w:rsidR="00A76D3B" w:rsidRPr="00A76D3B" w:rsidRDefault="00A76D3B" w:rsidP="00A76D3B">
            <w:pPr>
              <w:spacing w:after="0" w:line="360" w:lineRule="auto"/>
              <w:jc w:val="center"/>
              <w:rPr>
                <w:rFonts w:ascii="Times New Roman" w:hAnsi="Times New Roman" w:cs="Times New Roman"/>
              </w:rPr>
            </w:pPr>
            <w:r w:rsidRPr="00A76D3B">
              <w:rPr>
                <w:rFonts w:ascii="Times New Roman" w:hAnsi="Times New Roman" w:cs="Times New Roman"/>
                <w:lang w:val="en-US"/>
              </w:rPr>
              <w:t>I</w:t>
            </w:r>
            <w:r w:rsidRPr="00A76D3B">
              <w:rPr>
                <w:rFonts w:ascii="Times New Roman" w:hAnsi="Times New Roman" w:cs="Times New Roman"/>
              </w:rPr>
              <w:t>.</w:t>
            </w:r>
          </w:p>
        </w:tc>
        <w:tc>
          <w:tcPr>
            <w:tcW w:w="4862" w:type="dxa"/>
            <w:tcBorders>
              <w:top w:val="single" w:sz="4" w:space="0" w:color="000000"/>
              <w:left w:val="single" w:sz="4" w:space="0" w:color="000000"/>
              <w:bottom w:val="single" w:sz="4" w:space="0" w:color="000000"/>
              <w:right w:val="single" w:sz="4" w:space="0" w:color="000000"/>
            </w:tcBorders>
            <w:hideMark/>
          </w:tcPr>
          <w:p w:rsidR="00A76D3B" w:rsidRPr="00A76D3B" w:rsidRDefault="00327F4D" w:rsidP="00A76D3B">
            <w:pPr>
              <w:spacing w:after="0" w:line="360" w:lineRule="auto"/>
              <w:jc w:val="both"/>
              <w:rPr>
                <w:rFonts w:ascii="Times New Roman" w:hAnsi="Times New Roman" w:cs="Times New Roman"/>
              </w:rPr>
            </w:pPr>
            <w:r>
              <w:rPr>
                <w:rFonts w:ascii="Times New Roman" w:hAnsi="Times New Roman" w:cs="Times New Roman"/>
              </w:rPr>
              <w:t>Шахматная доска</w:t>
            </w:r>
            <w:r w:rsidR="00A76D3B" w:rsidRPr="00A76D3B">
              <w:rPr>
                <w:rFonts w:ascii="Times New Roman" w:hAnsi="Times New Roman" w:cs="Times New Roman"/>
              </w:rPr>
              <w:t xml:space="preserve">  </w:t>
            </w:r>
          </w:p>
        </w:tc>
        <w:tc>
          <w:tcPr>
            <w:tcW w:w="1500" w:type="dxa"/>
            <w:tcBorders>
              <w:top w:val="single" w:sz="4" w:space="0" w:color="000000"/>
              <w:left w:val="single" w:sz="4" w:space="0" w:color="000000"/>
              <w:bottom w:val="single" w:sz="4" w:space="0" w:color="000000"/>
              <w:right w:val="single" w:sz="4" w:space="0" w:color="000000"/>
            </w:tcBorders>
            <w:hideMark/>
          </w:tcPr>
          <w:p w:rsidR="00A76D3B" w:rsidRPr="00A76D3B" w:rsidRDefault="00A76D3B" w:rsidP="00A76D3B">
            <w:pPr>
              <w:spacing w:after="0" w:line="360" w:lineRule="auto"/>
              <w:jc w:val="center"/>
              <w:rPr>
                <w:rFonts w:ascii="Times New Roman" w:hAnsi="Times New Roman" w:cs="Times New Roman"/>
              </w:rPr>
            </w:pPr>
            <w:r w:rsidRPr="00A76D3B">
              <w:rPr>
                <w:rFonts w:ascii="Times New Roman" w:hAnsi="Times New Roman" w:cs="Times New Roman"/>
              </w:rPr>
              <w:t>4 ч.</w:t>
            </w:r>
          </w:p>
        </w:tc>
        <w:tc>
          <w:tcPr>
            <w:tcW w:w="1508" w:type="dxa"/>
            <w:vMerge w:val="restart"/>
            <w:tcBorders>
              <w:top w:val="single" w:sz="4" w:space="0" w:color="000000"/>
              <w:left w:val="single" w:sz="4" w:space="0" w:color="000000"/>
              <w:bottom w:val="single" w:sz="4" w:space="0" w:color="000000"/>
              <w:right w:val="single" w:sz="4" w:space="0" w:color="000000"/>
            </w:tcBorders>
            <w:hideMark/>
          </w:tcPr>
          <w:p w:rsidR="00A76D3B" w:rsidRPr="00A76D3B" w:rsidRDefault="00A76D3B" w:rsidP="00A76D3B">
            <w:pPr>
              <w:spacing w:after="0" w:line="360" w:lineRule="auto"/>
              <w:jc w:val="both"/>
              <w:rPr>
                <w:rFonts w:ascii="Times New Roman" w:hAnsi="Times New Roman" w:cs="Times New Roman"/>
              </w:rPr>
            </w:pPr>
            <w:r w:rsidRPr="00327F4D">
              <w:rPr>
                <w:rFonts w:ascii="Times New Roman" w:hAnsi="Times New Roman" w:cs="Times New Roman"/>
              </w:rPr>
              <w:t>15</w:t>
            </w:r>
            <w:r w:rsidRPr="00A76D3B">
              <w:rPr>
                <w:rFonts w:ascii="Times New Roman" w:hAnsi="Times New Roman" w:cs="Times New Roman"/>
              </w:rPr>
              <w:t xml:space="preserve"> – 2</w:t>
            </w:r>
            <w:r w:rsidRPr="00327F4D">
              <w:rPr>
                <w:rFonts w:ascii="Times New Roman" w:hAnsi="Times New Roman" w:cs="Times New Roman"/>
              </w:rPr>
              <w:t>0</w:t>
            </w:r>
            <w:r w:rsidRPr="00A76D3B">
              <w:rPr>
                <w:rFonts w:ascii="Times New Roman" w:hAnsi="Times New Roman" w:cs="Times New Roman"/>
              </w:rPr>
              <w:t xml:space="preserve"> минут на каждом занятии</w:t>
            </w:r>
          </w:p>
        </w:tc>
        <w:tc>
          <w:tcPr>
            <w:tcW w:w="1606" w:type="dxa"/>
            <w:tcBorders>
              <w:top w:val="single" w:sz="4" w:space="0" w:color="000000"/>
              <w:left w:val="single" w:sz="4" w:space="0" w:color="000000"/>
              <w:bottom w:val="single" w:sz="4" w:space="0" w:color="000000"/>
              <w:right w:val="single" w:sz="4" w:space="0" w:color="000000"/>
            </w:tcBorders>
            <w:hideMark/>
          </w:tcPr>
          <w:p w:rsidR="00A76D3B" w:rsidRPr="00A76D3B" w:rsidRDefault="00A76D3B" w:rsidP="00A76D3B">
            <w:pPr>
              <w:spacing w:after="0" w:line="360" w:lineRule="auto"/>
              <w:jc w:val="center"/>
              <w:rPr>
                <w:rFonts w:ascii="Times New Roman" w:hAnsi="Times New Roman" w:cs="Times New Roman"/>
              </w:rPr>
            </w:pPr>
            <w:r w:rsidRPr="00A76D3B">
              <w:rPr>
                <w:rFonts w:ascii="Times New Roman" w:hAnsi="Times New Roman" w:cs="Times New Roman"/>
              </w:rPr>
              <w:t>4 ч.</w:t>
            </w:r>
          </w:p>
        </w:tc>
      </w:tr>
      <w:tr w:rsidR="00A76D3B" w:rsidRPr="00A76D3B" w:rsidTr="00A76D3B">
        <w:tc>
          <w:tcPr>
            <w:tcW w:w="944" w:type="dxa"/>
            <w:tcBorders>
              <w:top w:val="single" w:sz="4" w:space="0" w:color="000000"/>
              <w:left w:val="single" w:sz="4" w:space="0" w:color="000000"/>
              <w:bottom w:val="single" w:sz="4" w:space="0" w:color="000000"/>
              <w:right w:val="single" w:sz="4" w:space="0" w:color="000000"/>
            </w:tcBorders>
            <w:hideMark/>
          </w:tcPr>
          <w:p w:rsidR="00A76D3B" w:rsidRPr="00A76D3B" w:rsidRDefault="00A76D3B" w:rsidP="00A76D3B">
            <w:pPr>
              <w:spacing w:after="0" w:line="360" w:lineRule="auto"/>
              <w:jc w:val="center"/>
              <w:rPr>
                <w:rFonts w:ascii="Times New Roman" w:hAnsi="Times New Roman" w:cs="Times New Roman"/>
              </w:rPr>
            </w:pPr>
            <w:r w:rsidRPr="00A76D3B">
              <w:rPr>
                <w:rFonts w:ascii="Times New Roman" w:hAnsi="Times New Roman" w:cs="Times New Roman"/>
                <w:lang w:val="en-US"/>
              </w:rPr>
              <w:t>II</w:t>
            </w:r>
            <w:r w:rsidRPr="00327F4D">
              <w:rPr>
                <w:rFonts w:ascii="Times New Roman" w:hAnsi="Times New Roman" w:cs="Times New Roman"/>
              </w:rPr>
              <w:t>.</w:t>
            </w:r>
          </w:p>
        </w:tc>
        <w:tc>
          <w:tcPr>
            <w:tcW w:w="4862" w:type="dxa"/>
            <w:tcBorders>
              <w:top w:val="single" w:sz="4" w:space="0" w:color="000000"/>
              <w:left w:val="single" w:sz="4" w:space="0" w:color="000000"/>
              <w:bottom w:val="single" w:sz="4" w:space="0" w:color="000000"/>
              <w:right w:val="single" w:sz="4" w:space="0" w:color="000000"/>
            </w:tcBorders>
            <w:hideMark/>
          </w:tcPr>
          <w:p w:rsidR="00A76D3B" w:rsidRPr="00A76D3B" w:rsidRDefault="00327F4D" w:rsidP="00A76D3B">
            <w:pPr>
              <w:spacing w:after="0" w:line="360" w:lineRule="auto"/>
              <w:jc w:val="both"/>
              <w:rPr>
                <w:rFonts w:ascii="Times New Roman" w:hAnsi="Times New Roman" w:cs="Times New Roman"/>
              </w:rPr>
            </w:pPr>
            <w:r>
              <w:rPr>
                <w:rFonts w:ascii="Times New Roman" w:hAnsi="Times New Roman" w:cs="Times New Roman"/>
              </w:rPr>
              <w:t>Шахматные фигуры</w:t>
            </w:r>
          </w:p>
        </w:tc>
        <w:tc>
          <w:tcPr>
            <w:tcW w:w="1500" w:type="dxa"/>
            <w:tcBorders>
              <w:top w:val="single" w:sz="4" w:space="0" w:color="000000"/>
              <w:left w:val="single" w:sz="4" w:space="0" w:color="000000"/>
              <w:bottom w:val="single" w:sz="4" w:space="0" w:color="000000"/>
              <w:right w:val="single" w:sz="4" w:space="0" w:color="000000"/>
            </w:tcBorders>
            <w:hideMark/>
          </w:tcPr>
          <w:p w:rsidR="00A76D3B" w:rsidRPr="00A76D3B" w:rsidRDefault="00A76D3B" w:rsidP="00A76D3B">
            <w:pPr>
              <w:spacing w:after="0" w:line="360" w:lineRule="auto"/>
              <w:jc w:val="center"/>
              <w:rPr>
                <w:rFonts w:ascii="Times New Roman" w:hAnsi="Times New Roman" w:cs="Times New Roman"/>
              </w:rPr>
            </w:pPr>
            <w:r w:rsidRPr="00A76D3B">
              <w:rPr>
                <w:rFonts w:ascii="Times New Roman" w:hAnsi="Times New Roman" w:cs="Times New Roman"/>
              </w:rPr>
              <w:t>2 ч.</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76D3B" w:rsidRPr="00A76D3B" w:rsidRDefault="00A76D3B" w:rsidP="00A76D3B">
            <w:pPr>
              <w:spacing w:after="0" w:line="360" w:lineRule="auto"/>
              <w:rPr>
                <w:rFonts w:ascii="Times New Roman" w:hAnsi="Times New Roman" w:cs="Times New Roman"/>
              </w:rPr>
            </w:pPr>
          </w:p>
        </w:tc>
        <w:tc>
          <w:tcPr>
            <w:tcW w:w="1606" w:type="dxa"/>
            <w:tcBorders>
              <w:top w:val="single" w:sz="4" w:space="0" w:color="000000"/>
              <w:left w:val="single" w:sz="4" w:space="0" w:color="000000"/>
              <w:bottom w:val="single" w:sz="4" w:space="0" w:color="000000"/>
              <w:right w:val="single" w:sz="4" w:space="0" w:color="000000"/>
            </w:tcBorders>
            <w:hideMark/>
          </w:tcPr>
          <w:p w:rsidR="00A76D3B" w:rsidRPr="00A76D3B" w:rsidRDefault="00A76D3B" w:rsidP="00A76D3B">
            <w:pPr>
              <w:spacing w:after="0" w:line="360" w:lineRule="auto"/>
              <w:jc w:val="center"/>
              <w:rPr>
                <w:rFonts w:ascii="Times New Roman" w:hAnsi="Times New Roman" w:cs="Times New Roman"/>
              </w:rPr>
            </w:pPr>
            <w:r w:rsidRPr="00A76D3B">
              <w:rPr>
                <w:rFonts w:ascii="Times New Roman" w:hAnsi="Times New Roman" w:cs="Times New Roman"/>
              </w:rPr>
              <w:t>2 ч.</w:t>
            </w:r>
          </w:p>
        </w:tc>
      </w:tr>
      <w:tr w:rsidR="00A76D3B" w:rsidRPr="00A76D3B" w:rsidTr="00A76D3B">
        <w:tc>
          <w:tcPr>
            <w:tcW w:w="944" w:type="dxa"/>
            <w:tcBorders>
              <w:top w:val="single" w:sz="4" w:space="0" w:color="000000"/>
              <w:left w:val="single" w:sz="4" w:space="0" w:color="000000"/>
              <w:bottom w:val="single" w:sz="4" w:space="0" w:color="000000"/>
              <w:right w:val="single" w:sz="4" w:space="0" w:color="000000"/>
            </w:tcBorders>
            <w:hideMark/>
          </w:tcPr>
          <w:p w:rsidR="00A76D3B" w:rsidRPr="00A76D3B" w:rsidRDefault="00A76D3B" w:rsidP="00A76D3B">
            <w:pPr>
              <w:spacing w:after="0" w:line="360" w:lineRule="auto"/>
              <w:jc w:val="center"/>
              <w:rPr>
                <w:rFonts w:ascii="Times New Roman" w:hAnsi="Times New Roman" w:cs="Times New Roman"/>
              </w:rPr>
            </w:pPr>
            <w:r w:rsidRPr="00A76D3B">
              <w:rPr>
                <w:rFonts w:ascii="Times New Roman" w:hAnsi="Times New Roman" w:cs="Times New Roman"/>
                <w:lang w:val="en-US"/>
              </w:rPr>
              <w:t>III</w:t>
            </w:r>
            <w:r w:rsidRPr="00A76D3B">
              <w:rPr>
                <w:rFonts w:ascii="Times New Roman" w:hAnsi="Times New Roman" w:cs="Times New Roman"/>
              </w:rPr>
              <w:t>.</w:t>
            </w:r>
          </w:p>
        </w:tc>
        <w:tc>
          <w:tcPr>
            <w:tcW w:w="4862" w:type="dxa"/>
            <w:tcBorders>
              <w:top w:val="single" w:sz="4" w:space="0" w:color="000000"/>
              <w:left w:val="single" w:sz="4" w:space="0" w:color="000000"/>
              <w:bottom w:val="single" w:sz="4" w:space="0" w:color="000000"/>
              <w:right w:val="single" w:sz="4" w:space="0" w:color="000000"/>
            </w:tcBorders>
            <w:hideMark/>
          </w:tcPr>
          <w:p w:rsidR="00A76D3B" w:rsidRPr="00A76D3B" w:rsidRDefault="00327F4D" w:rsidP="00A76D3B">
            <w:pPr>
              <w:spacing w:after="0" w:line="360" w:lineRule="auto"/>
              <w:jc w:val="both"/>
              <w:rPr>
                <w:rFonts w:ascii="Times New Roman" w:hAnsi="Times New Roman" w:cs="Times New Roman"/>
              </w:rPr>
            </w:pPr>
            <w:r>
              <w:rPr>
                <w:rFonts w:ascii="Times New Roman" w:hAnsi="Times New Roman" w:cs="Times New Roman"/>
              </w:rPr>
              <w:t>Начальная расстановка фигур</w:t>
            </w:r>
            <w:r w:rsidR="00A76D3B" w:rsidRPr="00A76D3B">
              <w:rPr>
                <w:rFonts w:ascii="Times New Roman" w:hAnsi="Times New Roman" w:cs="Times New Roman"/>
              </w:rPr>
              <w:t xml:space="preserve"> </w:t>
            </w:r>
          </w:p>
        </w:tc>
        <w:tc>
          <w:tcPr>
            <w:tcW w:w="1500" w:type="dxa"/>
            <w:tcBorders>
              <w:top w:val="single" w:sz="4" w:space="0" w:color="000000"/>
              <w:left w:val="single" w:sz="4" w:space="0" w:color="000000"/>
              <w:bottom w:val="single" w:sz="4" w:space="0" w:color="000000"/>
              <w:right w:val="single" w:sz="4" w:space="0" w:color="000000"/>
            </w:tcBorders>
            <w:hideMark/>
          </w:tcPr>
          <w:p w:rsidR="00A76D3B" w:rsidRPr="00A76D3B" w:rsidRDefault="00A76D3B" w:rsidP="00A76D3B">
            <w:pPr>
              <w:spacing w:after="0" w:line="360" w:lineRule="auto"/>
              <w:jc w:val="center"/>
              <w:rPr>
                <w:rFonts w:ascii="Times New Roman" w:hAnsi="Times New Roman" w:cs="Times New Roman"/>
              </w:rPr>
            </w:pPr>
            <w:r w:rsidRPr="00A76D3B">
              <w:rPr>
                <w:rFonts w:ascii="Times New Roman" w:hAnsi="Times New Roman" w:cs="Times New Roman"/>
              </w:rPr>
              <w:t>1 ч.</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76D3B" w:rsidRPr="00A76D3B" w:rsidRDefault="00A76D3B" w:rsidP="00A76D3B">
            <w:pPr>
              <w:spacing w:after="0" w:line="360" w:lineRule="auto"/>
              <w:rPr>
                <w:rFonts w:ascii="Times New Roman" w:hAnsi="Times New Roman" w:cs="Times New Roman"/>
              </w:rPr>
            </w:pPr>
          </w:p>
        </w:tc>
        <w:tc>
          <w:tcPr>
            <w:tcW w:w="1606" w:type="dxa"/>
            <w:tcBorders>
              <w:top w:val="single" w:sz="4" w:space="0" w:color="000000"/>
              <w:left w:val="single" w:sz="4" w:space="0" w:color="000000"/>
              <w:bottom w:val="single" w:sz="4" w:space="0" w:color="000000"/>
              <w:right w:val="single" w:sz="4" w:space="0" w:color="000000"/>
            </w:tcBorders>
            <w:hideMark/>
          </w:tcPr>
          <w:p w:rsidR="00A76D3B" w:rsidRPr="00A76D3B" w:rsidRDefault="00A76D3B" w:rsidP="00A76D3B">
            <w:pPr>
              <w:spacing w:after="0" w:line="360" w:lineRule="auto"/>
              <w:jc w:val="center"/>
              <w:rPr>
                <w:rFonts w:ascii="Times New Roman" w:hAnsi="Times New Roman" w:cs="Times New Roman"/>
              </w:rPr>
            </w:pPr>
            <w:r w:rsidRPr="00A76D3B">
              <w:rPr>
                <w:rFonts w:ascii="Times New Roman" w:hAnsi="Times New Roman" w:cs="Times New Roman"/>
              </w:rPr>
              <w:t>1 ч.</w:t>
            </w:r>
          </w:p>
        </w:tc>
      </w:tr>
      <w:tr w:rsidR="00A76D3B" w:rsidRPr="00A76D3B" w:rsidTr="00A76D3B">
        <w:tc>
          <w:tcPr>
            <w:tcW w:w="944" w:type="dxa"/>
            <w:tcBorders>
              <w:top w:val="single" w:sz="4" w:space="0" w:color="000000"/>
              <w:left w:val="single" w:sz="4" w:space="0" w:color="000000"/>
              <w:bottom w:val="single" w:sz="4" w:space="0" w:color="000000"/>
              <w:right w:val="single" w:sz="4" w:space="0" w:color="000000"/>
            </w:tcBorders>
            <w:hideMark/>
          </w:tcPr>
          <w:p w:rsidR="00A76D3B" w:rsidRPr="00A76D3B" w:rsidRDefault="00A76D3B" w:rsidP="00A76D3B">
            <w:pPr>
              <w:spacing w:after="0" w:line="360" w:lineRule="auto"/>
              <w:jc w:val="center"/>
              <w:rPr>
                <w:rFonts w:ascii="Times New Roman" w:hAnsi="Times New Roman" w:cs="Times New Roman"/>
              </w:rPr>
            </w:pPr>
            <w:r w:rsidRPr="00A76D3B">
              <w:rPr>
                <w:rFonts w:ascii="Times New Roman" w:hAnsi="Times New Roman" w:cs="Times New Roman"/>
                <w:lang w:val="en-US"/>
              </w:rPr>
              <w:t>IV</w:t>
            </w:r>
            <w:r w:rsidRPr="00A76D3B">
              <w:rPr>
                <w:rFonts w:ascii="Times New Roman" w:hAnsi="Times New Roman" w:cs="Times New Roman"/>
              </w:rPr>
              <w:t>.</w:t>
            </w:r>
          </w:p>
        </w:tc>
        <w:tc>
          <w:tcPr>
            <w:tcW w:w="4862" w:type="dxa"/>
            <w:tcBorders>
              <w:top w:val="single" w:sz="4" w:space="0" w:color="000000"/>
              <w:left w:val="single" w:sz="4" w:space="0" w:color="000000"/>
              <w:bottom w:val="single" w:sz="4" w:space="0" w:color="000000"/>
              <w:right w:val="single" w:sz="4" w:space="0" w:color="000000"/>
            </w:tcBorders>
            <w:hideMark/>
          </w:tcPr>
          <w:p w:rsidR="00A76D3B" w:rsidRPr="00A76D3B" w:rsidRDefault="00327F4D" w:rsidP="00A76D3B">
            <w:pPr>
              <w:spacing w:after="0" w:line="360" w:lineRule="auto"/>
              <w:jc w:val="both"/>
              <w:rPr>
                <w:rFonts w:ascii="Times New Roman" w:hAnsi="Times New Roman" w:cs="Times New Roman"/>
              </w:rPr>
            </w:pPr>
            <w:r>
              <w:rPr>
                <w:rFonts w:ascii="Times New Roman" w:hAnsi="Times New Roman" w:cs="Times New Roman"/>
              </w:rPr>
              <w:t>Ходы и взятие фигур</w:t>
            </w:r>
          </w:p>
        </w:tc>
        <w:tc>
          <w:tcPr>
            <w:tcW w:w="1500" w:type="dxa"/>
            <w:tcBorders>
              <w:top w:val="single" w:sz="4" w:space="0" w:color="000000"/>
              <w:left w:val="single" w:sz="4" w:space="0" w:color="000000"/>
              <w:bottom w:val="single" w:sz="4" w:space="0" w:color="000000"/>
              <w:right w:val="single" w:sz="4" w:space="0" w:color="000000"/>
            </w:tcBorders>
            <w:hideMark/>
          </w:tcPr>
          <w:p w:rsidR="00A76D3B" w:rsidRPr="00A76D3B" w:rsidRDefault="00A76D3B" w:rsidP="00A76D3B">
            <w:pPr>
              <w:spacing w:after="0" w:line="360" w:lineRule="auto"/>
              <w:jc w:val="center"/>
              <w:rPr>
                <w:rFonts w:ascii="Times New Roman" w:hAnsi="Times New Roman" w:cs="Times New Roman"/>
              </w:rPr>
            </w:pPr>
            <w:r w:rsidRPr="00A76D3B">
              <w:rPr>
                <w:rFonts w:ascii="Times New Roman" w:hAnsi="Times New Roman" w:cs="Times New Roman"/>
              </w:rPr>
              <w:t>17 ч.</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76D3B" w:rsidRPr="00A76D3B" w:rsidRDefault="00A76D3B" w:rsidP="00A76D3B">
            <w:pPr>
              <w:spacing w:after="0" w:line="360" w:lineRule="auto"/>
              <w:rPr>
                <w:rFonts w:ascii="Times New Roman" w:hAnsi="Times New Roman" w:cs="Times New Roman"/>
              </w:rPr>
            </w:pPr>
          </w:p>
        </w:tc>
        <w:tc>
          <w:tcPr>
            <w:tcW w:w="1606" w:type="dxa"/>
            <w:tcBorders>
              <w:top w:val="single" w:sz="4" w:space="0" w:color="000000"/>
              <w:left w:val="single" w:sz="4" w:space="0" w:color="000000"/>
              <w:bottom w:val="single" w:sz="4" w:space="0" w:color="000000"/>
              <w:right w:val="single" w:sz="4" w:space="0" w:color="000000"/>
            </w:tcBorders>
            <w:hideMark/>
          </w:tcPr>
          <w:p w:rsidR="00A76D3B" w:rsidRPr="00A76D3B" w:rsidRDefault="00A76D3B" w:rsidP="00A76D3B">
            <w:pPr>
              <w:spacing w:after="0" w:line="360" w:lineRule="auto"/>
              <w:jc w:val="center"/>
              <w:rPr>
                <w:rFonts w:ascii="Times New Roman" w:hAnsi="Times New Roman" w:cs="Times New Roman"/>
              </w:rPr>
            </w:pPr>
            <w:r w:rsidRPr="00A76D3B">
              <w:rPr>
                <w:rFonts w:ascii="Times New Roman" w:hAnsi="Times New Roman" w:cs="Times New Roman"/>
              </w:rPr>
              <w:t>17 ч.</w:t>
            </w:r>
          </w:p>
        </w:tc>
      </w:tr>
      <w:tr w:rsidR="00A76D3B" w:rsidRPr="00A76D3B" w:rsidTr="00A76D3B">
        <w:trPr>
          <w:trHeight w:val="45"/>
        </w:trPr>
        <w:tc>
          <w:tcPr>
            <w:tcW w:w="944" w:type="dxa"/>
            <w:tcBorders>
              <w:top w:val="single" w:sz="4" w:space="0" w:color="000000"/>
              <w:left w:val="single" w:sz="4" w:space="0" w:color="000000"/>
              <w:bottom w:val="single" w:sz="4" w:space="0" w:color="000000"/>
              <w:right w:val="single" w:sz="4" w:space="0" w:color="000000"/>
            </w:tcBorders>
            <w:hideMark/>
          </w:tcPr>
          <w:p w:rsidR="00A76D3B" w:rsidRPr="00A76D3B" w:rsidRDefault="00A76D3B" w:rsidP="00A76D3B">
            <w:pPr>
              <w:spacing w:after="0" w:line="360" w:lineRule="auto"/>
              <w:jc w:val="center"/>
              <w:rPr>
                <w:rFonts w:ascii="Times New Roman" w:hAnsi="Times New Roman" w:cs="Times New Roman"/>
              </w:rPr>
            </w:pPr>
            <w:r w:rsidRPr="00A76D3B">
              <w:rPr>
                <w:rFonts w:ascii="Times New Roman" w:hAnsi="Times New Roman" w:cs="Times New Roman"/>
                <w:lang w:val="en-US"/>
              </w:rPr>
              <w:t>V</w:t>
            </w:r>
            <w:r w:rsidRPr="00A76D3B">
              <w:rPr>
                <w:rFonts w:ascii="Times New Roman" w:hAnsi="Times New Roman" w:cs="Times New Roman"/>
              </w:rPr>
              <w:t>.</w:t>
            </w:r>
          </w:p>
        </w:tc>
        <w:tc>
          <w:tcPr>
            <w:tcW w:w="4862" w:type="dxa"/>
            <w:tcBorders>
              <w:top w:val="single" w:sz="4" w:space="0" w:color="000000"/>
              <w:left w:val="single" w:sz="4" w:space="0" w:color="000000"/>
              <w:bottom w:val="single" w:sz="4" w:space="0" w:color="000000"/>
              <w:right w:val="single" w:sz="4" w:space="0" w:color="000000"/>
            </w:tcBorders>
            <w:hideMark/>
          </w:tcPr>
          <w:p w:rsidR="00A76D3B" w:rsidRPr="00A76D3B" w:rsidRDefault="00327F4D" w:rsidP="00A76D3B">
            <w:pPr>
              <w:spacing w:after="0" w:line="360" w:lineRule="auto"/>
              <w:jc w:val="both"/>
              <w:rPr>
                <w:rFonts w:ascii="Times New Roman" w:hAnsi="Times New Roman" w:cs="Times New Roman"/>
              </w:rPr>
            </w:pPr>
            <w:r>
              <w:rPr>
                <w:rFonts w:ascii="Times New Roman" w:hAnsi="Times New Roman" w:cs="Times New Roman"/>
              </w:rPr>
              <w:t>Цель шахматной партии</w:t>
            </w:r>
          </w:p>
        </w:tc>
        <w:tc>
          <w:tcPr>
            <w:tcW w:w="1500" w:type="dxa"/>
            <w:tcBorders>
              <w:top w:val="single" w:sz="4" w:space="0" w:color="000000"/>
              <w:left w:val="single" w:sz="4" w:space="0" w:color="000000"/>
              <w:bottom w:val="single" w:sz="4" w:space="0" w:color="000000"/>
              <w:right w:val="single" w:sz="4" w:space="0" w:color="000000"/>
            </w:tcBorders>
            <w:hideMark/>
          </w:tcPr>
          <w:p w:rsidR="00A76D3B" w:rsidRPr="00A76D3B" w:rsidRDefault="00A76D3B" w:rsidP="00A76D3B">
            <w:pPr>
              <w:spacing w:after="0" w:line="360" w:lineRule="auto"/>
              <w:jc w:val="center"/>
              <w:rPr>
                <w:rFonts w:ascii="Times New Roman" w:hAnsi="Times New Roman" w:cs="Times New Roman"/>
              </w:rPr>
            </w:pPr>
            <w:r w:rsidRPr="00A76D3B">
              <w:rPr>
                <w:rFonts w:ascii="Times New Roman" w:hAnsi="Times New Roman" w:cs="Times New Roman"/>
              </w:rPr>
              <w:t>6 ч.</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76D3B" w:rsidRPr="00A76D3B" w:rsidRDefault="00A76D3B" w:rsidP="00A76D3B">
            <w:pPr>
              <w:spacing w:after="0" w:line="360" w:lineRule="auto"/>
              <w:rPr>
                <w:rFonts w:ascii="Times New Roman" w:hAnsi="Times New Roman" w:cs="Times New Roman"/>
              </w:rPr>
            </w:pPr>
          </w:p>
        </w:tc>
        <w:tc>
          <w:tcPr>
            <w:tcW w:w="1606" w:type="dxa"/>
            <w:tcBorders>
              <w:top w:val="single" w:sz="4" w:space="0" w:color="000000"/>
              <w:left w:val="single" w:sz="4" w:space="0" w:color="000000"/>
              <w:bottom w:val="single" w:sz="4" w:space="0" w:color="000000"/>
              <w:right w:val="single" w:sz="4" w:space="0" w:color="000000"/>
            </w:tcBorders>
            <w:hideMark/>
          </w:tcPr>
          <w:p w:rsidR="00A76D3B" w:rsidRPr="00A76D3B" w:rsidRDefault="00A76D3B" w:rsidP="00A76D3B">
            <w:pPr>
              <w:spacing w:after="0" w:line="360" w:lineRule="auto"/>
              <w:jc w:val="center"/>
              <w:rPr>
                <w:rFonts w:ascii="Times New Roman" w:hAnsi="Times New Roman" w:cs="Times New Roman"/>
              </w:rPr>
            </w:pPr>
            <w:r w:rsidRPr="00A76D3B">
              <w:rPr>
                <w:rFonts w:ascii="Times New Roman" w:hAnsi="Times New Roman" w:cs="Times New Roman"/>
              </w:rPr>
              <w:t>6 ч.</w:t>
            </w:r>
          </w:p>
        </w:tc>
      </w:tr>
      <w:tr w:rsidR="00A76D3B" w:rsidRPr="00A76D3B" w:rsidTr="00A76D3B">
        <w:trPr>
          <w:trHeight w:val="45"/>
        </w:trPr>
        <w:tc>
          <w:tcPr>
            <w:tcW w:w="944" w:type="dxa"/>
            <w:tcBorders>
              <w:top w:val="single" w:sz="4" w:space="0" w:color="000000"/>
              <w:left w:val="single" w:sz="4" w:space="0" w:color="000000"/>
              <w:bottom w:val="single" w:sz="4" w:space="0" w:color="000000"/>
              <w:right w:val="single" w:sz="4" w:space="0" w:color="000000"/>
            </w:tcBorders>
            <w:hideMark/>
          </w:tcPr>
          <w:p w:rsidR="00A76D3B" w:rsidRPr="00A76D3B" w:rsidRDefault="00A76D3B" w:rsidP="00A76D3B">
            <w:pPr>
              <w:spacing w:after="0" w:line="360" w:lineRule="auto"/>
              <w:jc w:val="center"/>
              <w:rPr>
                <w:rFonts w:ascii="Times New Roman" w:hAnsi="Times New Roman" w:cs="Times New Roman"/>
              </w:rPr>
            </w:pPr>
            <w:r w:rsidRPr="00A76D3B">
              <w:rPr>
                <w:rFonts w:ascii="Times New Roman" w:hAnsi="Times New Roman" w:cs="Times New Roman"/>
                <w:lang w:val="en-US"/>
              </w:rPr>
              <w:t>VI</w:t>
            </w:r>
            <w:r w:rsidRPr="00A76D3B">
              <w:rPr>
                <w:rFonts w:ascii="Times New Roman" w:hAnsi="Times New Roman" w:cs="Times New Roman"/>
              </w:rPr>
              <w:t>.</w:t>
            </w:r>
          </w:p>
        </w:tc>
        <w:tc>
          <w:tcPr>
            <w:tcW w:w="4862" w:type="dxa"/>
            <w:tcBorders>
              <w:top w:val="single" w:sz="4" w:space="0" w:color="000000"/>
              <w:left w:val="single" w:sz="4" w:space="0" w:color="000000"/>
              <w:bottom w:val="single" w:sz="4" w:space="0" w:color="000000"/>
              <w:right w:val="single" w:sz="4" w:space="0" w:color="000000"/>
            </w:tcBorders>
            <w:hideMark/>
          </w:tcPr>
          <w:p w:rsidR="00A76D3B" w:rsidRPr="00A76D3B" w:rsidRDefault="00A76D3B" w:rsidP="00A76D3B">
            <w:pPr>
              <w:spacing w:after="0" w:line="360" w:lineRule="auto"/>
              <w:jc w:val="both"/>
              <w:rPr>
                <w:rFonts w:ascii="Times New Roman" w:hAnsi="Times New Roman" w:cs="Times New Roman"/>
              </w:rPr>
            </w:pPr>
            <w:r w:rsidRPr="00A76D3B">
              <w:rPr>
                <w:rFonts w:ascii="Times New Roman" w:hAnsi="Times New Roman" w:cs="Times New Roman"/>
              </w:rPr>
              <w:t>Игра всеми фигура</w:t>
            </w:r>
            <w:r w:rsidR="00327F4D">
              <w:rPr>
                <w:rFonts w:ascii="Times New Roman" w:hAnsi="Times New Roman" w:cs="Times New Roman"/>
              </w:rPr>
              <w:t>ми из начального положения</w:t>
            </w:r>
          </w:p>
        </w:tc>
        <w:tc>
          <w:tcPr>
            <w:tcW w:w="1500" w:type="dxa"/>
            <w:tcBorders>
              <w:top w:val="single" w:sz="4" w:space="0" w:color="000000"/>
              <w:left w:val="single" w:sz="4" w:space="0" w:color="000000"/>
              <w:bottom w:val="single" w:sz="4" w:space="0" w:color="000000"/>
              <w:right w:val="single" w:sz="4" w:space="0" w:color="000000"/>
            </w:tcBorders>
            <w:hideMark/>
          </w:tcPr>
          <w:p w:rsidR="00A76D3B" w:rsidRPr="00A76D3B" w:rsidRDefault="00A76D3B" w:rsidP="00A76D3B">
            <w:pPr>
              <w:spacing w:after="0" w:line="360" w:lineRule="auto"/>
              <w:jc w:val="center"/>
              <w:rPr>
                <w:rFonts w:ascii="Times New Roman" w:hAnsi="Times New Roman" w:cs="Times New Roman"/>
              </w:rPr>
            </w:pPr>
            <w:r w:rsidRPr="00A76D3B">
              <w:rPr>
                <w:rFonts w:ascii="Times New Roman" w:hAnsi="Times New Roman" w:cs="Times New Roman"/>
              </w:rPr>
              <w:t>3 ч.</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76D3B" w:rsidRPr="00A76D3B" w:rsidRDefault="00A76D3B" w:rsidP="00A76D3B">
            <w:pPr>
              <w:spacing w:after="0" w:line="360" w:lineRule="auto"/>
              <w:rPr>
                <w:rFonts w:ascii="Times New Roman" w:hAnsi="Times New Roman" w:cs="Times New Roman"/>
              </w:rPr>
            </w:pPr>
          </w:p>
        </w:tc>
        <w:tc>
          <w:tcPr>
            <w:tcW w:w="1606" w:type="dxa"/>
            <w:tcBorders>
              <w:top w:val="single" w:sz="4" w:space="0" w:color="000000"/>
              <w:left w:val="single" w:sz="4" w:space="0" w:color="000000"/>
              <w:bottom w:val="single" w:sz="4" w:space="0" w:color="000000"/>
              <w:right w:val="single" w:sz="4" w:space="0" w:color="000000"/>
            </w:tcBorders>
            <w:hideMark/>
          </w:tcPr>
          <w:p w:rsidR="00A76D3B" w:rsidRPr="00A76D3B" w:rsidRDefault="00A76D3B" w:rsidP="00A76D3B">
            <w:pPr>
              <w:spacing w:after="0" w:line="360" w:lineRule="auto"/>
              <w:jc w:val="center"/>
              <w:rPr>
                <w:rFonts w:ascii="Times New Roman" w:hAnsi="Times New Roman" w:cs="Times New Roman"/>
              </w:rPr>
            </w:pPr>
            <w:r w:rsidRPr="00A76D3B">
              <w:rPr>
                <w:rFonts w:ascii="Times New Roman" w:hAnsi="Times New Roman" w:cs="Times New Roman"/>
              </w:rPr>
              <w:t>3 ч.</w:t>
            </w:r>
          </w:p>
        </w:tc>
      </w:tr>
      <w:tr w:rsidR="00A76D3B" w:rsidRPr="00A76D3B" w:rsidTr="00A76D3B">
        <w:trPr>
          <w:trHeight w:val="364"/>
        </w:trPr>
        <w:tc>
          <w:tcPr>
            <w:tcW w:w="944" w:type="dxa"/>
            <w:tcBorders>
              <w:top w:val="single" w:sz="4" w:space="0" w:color="000000"/>
              <w:left w:val="single" w:sz="4" w:space="0" w:color="000000"/>
              <w:bottom w:val="single" w:sz="4" w:space="0" w:color="000000"/>
              <w:right w:val="single" w:sz="4" w:space="0" w:color="000000"/>
            </w:tcBorders>
            <w:hideMark/>
          </w:tcPr>
          <w:p w:rsidR="00A76D3B" w:rsidRPr="00A76D3B" w:rsidRDefault="00A76D3B" w:rsidP="00A76D3B">
            <w:pPr>
              <w:spacing w:after="0" w:line="360" w:lineRule="auto"/>
              <w:jc w:val="center"/>
              <w:rPr>
                <w:rFonts w:ascii="Times New Roman" w:hAnsi="Times New Roman" w:cs="Times New Roman"/>
              </w:rPr>
            </w:pPr>
            <w:r w:rsidRPr="00A76D3B">
              <w:rPr>
                <w:rFonts w:ascii="Times New Roman" w:hAnsi="Times New Roman" w:cs="Times New Roman"/>
                <w:lang w:val="en-US"/>
              </w:rPr>
              <w:t>VII</w:t>
            </w:r>
            <w:r w:rsidRPr="00A76D3B">
              <w:rPr>
                <w:rFonts w:ascii="Times New Roman" w:hAnsi="Times New Roman" w:cs="Times New Roman"/>
              </w:rPr>
              <w:t>.</w:t>
            </w:r>
          </w:p>
        </w:tc>
        <w:tc>
          <w:tcPr>
            <w:tcW w:w="4862" w:type="dxa"/>
            <w:tcBorders>
              <w:top w:val="single" w:sz="4" w:space="0" w:color="000000"/>
              <w:left w:val="single" w:sz="4" w:space="0" w:color="000000"/>
              <w:bottom w:val="single" w:sz="4" w:space="0" w:color="000000"/>
              <w:right w:val="single" w:sz="4" w:space="0" w:color="000000"/>
            </w:tcBorders>
            <w:hideMark/>
          </w:tcPr>
          <w:p w:rsidR="00A76D3B" w:rsidRPr="00A76D3B" w:rsidRDefault="00327F4D" w:rsidP="00A76D3B">
            <w:pPr>
              <w:spacing w:after="0" w:line="360" w:lineRule="auto"/>
              <w:jc w:val="both"/>
              <w:rPr>
                <w:rFonts w:ascii="Times New Roman" w:hAnsi="Times New Roman" w:cs="Times New Roman"/>
              </w:rPr>
            </w:pPr>
            <w:r>
              <w:rPr>
                <w:rFonts w:ascii="Times New Roman" w:hAnsi="Times New Roman" w:cs="Times New Roman"/>
              </w:rPr>
              <w:t>Обобщение</w:t>
            </w:r>
          </w:p>
        </w:tc>
        <w:tc>
          <w:tcPr>
            <w:tcW w:w="1500" w:type="dxa"/>
            <w:tcBorders>
              <w:top w:val="single" w:sz="4" w:space="0" w:color="000000"/>
              <w:left w:val="single" w:sz="4" w:space="0" w:color="000000"/>
              <w:bottom w:val="single" w:sz="4" w:space="0" w:color="000000"/>
              <w:right w:val="single" w:sz="4" w:space="0" w:color="000000"/>
            </w:tcBorders>
            <w:hideMark/>
          </w:tcPr>
          <w:p w:rsidR="00A76D3B" w:rsidRPr="00A76D3B" w:rsidRDefault="00A76D3B" w:rsidP="00A76D3B">
            <w:pPr>
              <w:spacing w:after="0" w:line="360" w:lineRule="auto"/>
              <w:jc w:val="center"/>
              <w:rPr>
                <w:rFonts w:ascii="Times New Roman" w:hAnsi="Times New Roman" w:cs="Times New Roman"/>
              </w:rPr>
            </w:pPr>
            <w:r w:rsidRPr="00A76D3B">
              <w:rPr>
                <w:rFonts w:ascii="Times New Roman" w:hAnsi="Times New Roman" w:cs="Times New Roman"/>
              </w:rPr>
              <w:t>-</w:t>
            </w:r>
          </w:p>
        </w:tc>
        <w:tc>
          <w:tcPr>
            <w:tcW w:w="1508" w:type="dxa"/>
            <w:tcBorders>
              <w:top w:val="single" w:sz="4" w:space="0" w:color="000000"/>
              <w:left w:val="single" w:sz="4" w:space="0" w:color="000000"/>
              <w:bottom w:val="single" w:sz="4" w:space="0" w:color="000000"/>
              <w:right w:val="single" w:sz="4" w:space="0" w:color="000000"/>
            </w:tcBorders>
            <w:hideMark/>
          </w:tcPr>
          <w:p w:rsidR="00A76D3B" w:rsidRPr="00A76D3B" w:rsidRDefault="00A76D3B" w:rsidP="00A76D3B">
            <w:pPr>
              <w:spacing w:after="0" w:line="360" w:lineRule="auto"/>
              <w:jc w:val="center"/>
              <w:rPr>
                <w:rFonts w:ascii="Times New Roman" w:hAnsi="Times New Roman" w:cs="Times New Roman"/>
              </w:rPr>
            </w:pPr>
            <w:r w:rsidRPr="00A76D3B">
              <w:rPr>
                <w:rFonts w:ascii="Times New Roman" w:hAnsi="Times New Roman" w:cs="Times New Roman"/>
              </w:rPr>
              <w:t>4 ч.</w:t>
            </w:r>
          </w:p>
        </w:tc>
        <w:tc>
          <w:tcPr>
            <w:tcW w:w="1606" w:type="dxa"/>
            <w:tcBorders>
              <w:top w:val="single" w:sz="4" w:space="0" w:color="000000"/>
              <w:left w:val="single" w:sz="4" w:space="0" w:color="000000"/>
              <w:bottom w:val="single" w:sz="4" w:space="0" w:color="000000"/>
              <w:right w:val="single" w:sz="4" w:space="0" w:color="000000"/>
            </w:tcBorders>
            <w:hideMark/>
          </w:tcPr>
          <w:p w:rsidR="00A76D3B" w:rsidRPr="00A76D3B" w:rsidRDefault="00A76D3B" w:rsidP="00A76D3B">
            <w:pPr>
              <w:spacing w:after="0" w:line="360" w:lineRule="auto"/>
              <w:jc w:val="center"/>
              <w:rPr>
                <w:rFonts w:ascii="Times New Roman" w:hAnsi="Times New Roman" w:cs="Times New Roman"/>
              </w:rPr>
            </w:pPr>
            <w:r w:rsidRPr="00A76D3B">
              <w:rPr>
                <w:rFonts w:ascii="Times New Roman" w:hAnsi="Times New Roman" w:cs="Times New Roman"/>
              </w:rPr>
              <w:t>4 ч.</w:t>
            </w:r>
          </w:p>
        </w:tc>
      </w:tr>
    </w:tbl>
    <w:p w:rsidR="00A76D3B" w:rsidRPr="00A76D3B" w:rsidRDefault="00A76D3B" w:rsidP="00A76D3B">
      <w:pPr>
        <w:pStyle w:val="a3"/>
        <w:spacing w:line="360" w:lineRule="auto"/>
        <w:jc w:val="both"/>
        <w:rPr>
          <w:rFonts w:ascii="Times New Roman" w:hAnsi="Times New Roman" w:cs="Times New Roman"/>
          <w:sz w:val="24"/>
          <w:szCs w:val="24"/>
          <w:highlight w:val="yellow"/>
        </w:rPr>
      </w:pPr>
    </w:p>
    <w:p w:rsidR="00146059" w:rsidRDefault="00146059" w:rsidP="00146059">
      <w:pPr>
        <w:pStyle w:val="a3"/>
        <w:spacing w:line="360" w:lineRule="auto"/>
        <w:jc w:val="center"/>
        <w:rPr>
          <w:rFonts w:ascii="Times New Roman" w:hAnsi="Times New Roman" w:cs="Times New Roman"/>
          <w:sz w:val="24"/>
          <w:szCs w:val="24"/>
        </w:rPr>
      </w:pPr>
      <w:r w:rsidRPr="00A76D3B">
        <w:rPr>
          <w:rFonts w:ascii="Times New Roman" w:hAnsi="Times New Roman" w:cs="Times New Roman"/>
          <w:b/>
          <w:sz w:val="24"/>
          <w:szCs w:val="24"/>
        </w:rPr>
        <w:t>Содержание рабочей программы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71"/>
        <w:gridCol w:w="6674"/>
      </w:tblGrid>
      <w:tr w:rsidR="00146059" w:rsidRPr="00624E43" w:rsidTr="000B2C5D">
        <w:trPr>
          <w:jc w:val="center"/>
        </w:trPr>
        <w:tc>
          <w:tcPr>
            <w:tcW w:w="2671" w:type="dxa"/>
          </w:tcPr>
          <w:p w:rsidR="00146059" w:rsidRPr="00E92B68" w:rsidRDefault="00146059" w:rsidP="000B2C5D">
            <w:pPr>
              <w:pStyle w:val="a3"/>
              <w:spacing w:line="276" w:lineRule="auto"/>
              <w:jc w:val="center"/>
              <w:rPr>
                <w:rFonts w:ascii="Times New Roman" w:hAnsi="Times New Roman" w:cs="Times New Roman"/>
                <w:sz w:val="24"/>
                <w:szCs w:val="24"/>
              </w:rPr>
            </w:pPr>
            <w:r w:rsidRPr="00E92B68">
              <w:rPr>
                <w:rFonts w:ascii="Times New Roman" w:hAnsi="Times New Roman" w:cs="Times New Roman"/>
                <w:sz w:val="24"/>
                <w:szCs w:val="24"/>
              </w:rPr>
              <w:t>Задачи</w:t>
            </w:r>
          </w:p>
        </w:tc>
        <w:tc>
          <w:tcPr>
            <w:tcW w:w="6674" w:type="dxa"/>
          </w:tcPr>
          <w:p w:rsidR="00146059" w:rsidRPr="00E92B68" w:rsidRDefault="00146059" w:rsidP="000B2C5D">
            <w:pPr>
              <w:pStyle w:val="a3"/>
              <w:spacing w:line="276" w:lineRule="auto"/>
              <w:jc w:val="center"/>
              <w:rPr>
                <w:rFonts w:ascii="Times New Roman" w:hAnsi="Times New Roman" w:cs="Times New Roman"/>
                <w:sz w:val="24"/>
                <w:szCs w:val="24"/>
              </w:rPr>
            </w:pPr>
            <w:r w:rsidRPr="00E92B68">
              <w:rPr>
                <w:rFonts w:ascii="Times New Roman" w:hAnsi="Times New Roman" w:cs="Times New Roman"/>
                <w:sz w:val="24"/>
                <w:szCs w:val="24"/>
              </w:rPr>
              <w:t>Содержание психолого-педагогической работы</w:t>
            </w:r>
          </w:p>
        </w:tc>
      </w:tr>
      <w:tr w:rsidR="00146059" w:rsidRPr="00624E43" w:rsidTr="000B2C5D">
        <w:trPr>
          <w:trHeight w:val="699"/>
          <w:jc w:val="center"/>
        </w:trPr>
        <w:tc>
          <w:tcPr>
            <w:tcW w:w="2671" w:type="dxa"/>
          </w:tcPr>
          <w:p w:rsidR="00146059" w:rsidRPr="00E92B68" w:rsidRDefault="00907BCA" w:rsidP="000B2C5D">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Обучение шахматам</w:t>
            </w:r>
          </w:p>
        </w:tc>
        <w:tc>
          <w:tcPr>
            <w:tcW w:w="6674" w:type="dxa"/>
          </w:tcPr>
          <w:p w:rsidR="00A76D3B" w:rsidRPr="00D36132" w:rsidRDefault="00A76D3B" w:rsidP="00A76D3B">
            <w:pPr>
              <w:spacing w:after="0" w:line="360" w:lineRule="auto"/>
              <w:ind w:firstLine="340"/>
              <w:jc w:val="both"/>
              <w:rPr>
                <w:rFonts w:ascii="Times New Roman" w:hAnsi="Times New Roman" w:cs="Times New Roman"/>
                <w:sz w:val="24"/>
                <w:szCs w:val="24"/>
              </w:rPr>
            </w:pPr>
            <w:r w:rsidRPr="00D36132">
              <w:rPr>
                <w:rFonts w:ascii="Times New Roman" w:hAnsi="Times New Roman" w:cs="Times New Roman"/>
                <w:sz w:val="24"/>
                <w:szCs w:val="24"/>
              </w:rPr>
              <w:t>Знакомить с шахматной доской, белыми и черными полями. Объяснять чередование белых и черных полей на шахматной доске. Дать представление о том, что шахматная доска и шахматные поля имеют квадратную форму.</w:t>
            </w:r>
          </w:p>
          <w:p w:rsidR="00A76D3B" w:rsidRPr="00D36132" w:rsidRDefault="00A76D3B" w:rsidP="00A76D3B">
            <w:pPr>
              <w:spacing w:after="0" w:line="360" w:lineRule="auto"/>
              <w:ind w:firstLine="340"/>
              <w:jc w:val="both"/>
              <w:rPr>
                <w:rFonts w:ascii="Times New Roman" w:hAnsi="Times New Roman" w:cs="Times New Roman"/>
                <w:sz w:val="24"/>
                <w:szCs w:val="24"/>
              </w:rPr>
            </w:pPr>
            <w:r w:rsidRPr="00D36132">
              <w:rPr>
                <w:rFonts w:ascii="Times New Roman" w:hAnsi="Times New Roman" w:cs="Times New Roman"/>
                <w:sz w:val="24"/>
                <w:szCs w:val="24"/>
              </w:rPr>
              <w:lastRenderedPageBreak/>
              <w:t>Читать дидактические сказки «Котята-хвастунишки», «Приключения в шахматной стране», «Лена, Оля и Баба-Яга».</w:t>
            </w:r>
          </w:p>
          <w:p w:rsidR="00A76D3B" w:rsidRPr="00D36132" w:rsidRDefault="00A76D3B" w:rsidP="00A76D3B">
            <w:pPr>
              <w:spacing w:after="0" w:line="360" w:lineRule="auto"/>
              <w:ind w:firstLine="340"/>
              <w:jc w:val="both"/>
              <w:rPr>
                <w:rFonts w:ascii="Times New Roman" w:hAnsi="Times New Roman" w:cs="Times New Roman"/>
                <w:sz w:val="24"/>
                <w:szCs w:val="24"/>
              </w:rPr>
            </w:pPr>
            <w:r w:rsidRPr="00D36132">
              <w:rPr>
                <w:rFonts w:ascii="Times New Roman" w:hAnsi="Times New Roman" w:cs="Times New Roman"/>
                <w:sz w:val="24"/>
                <w:szCs w:val="24"/>
              </w:rPr>
              <w:t>Учить располагать доски между партнерами. Дать знания о горизонтальных линиях, количестве полей в горизонтали, количестве горизонталей на доске. Учить понятию вертикальная линия. Дать представление о количестве полей в вертикали, количестве вертикалей на доске, о чередовании черных и белых полей в горизонтали и вертикали.</w:t>
            </w:r>
          </w:p>
          <w:p w:rsidR="00A76D3B" w:rsidRPr="00D36132" w:rsidRDefault="00A76D3B" w:rsidP="00A76D3B">
            <w:pPr>
              <w:spacing w:after="0" w:line="360" w:lineRule="auto"/>
              <w:ind w:firstLine="340"/>
              <w:jc w:val="both"/>
              <w:rPr>
                <w:rFonts w:ascii="Times New Roman" w:hAnsi="Times New Roman" w:cs="Times New Roman"/>
                <w:sz w:val="24"/>
                <w:szCs w:val="24"/>
              </w:rPr>
            </w:pPr>
            <w:r w:rsidRPr="00D36132">
              <w:rPr>
                <w:rFonts w:ascii="Times New Roman" w:hAnsi="Times New Roman" w:cs="Times New Roman"/>
                <w:sz w:val="24"/>
                <w:szCs w:val="24"/>
              </w:rPr>
              <w:t>Знакомить с диагональю (количество полей в диагонали. большая белая и большая черная диагонали. короткие диагонали). Показать отличие диагонали от горизонтали и вертикали (дидактические задания и игры «Диагональ»).</w:t>
            </w:r>
          </w:p>
          <w:p w:rsidR="00A76D3B" w:rsidRPr="00D36132" w:rsidRDefault="00A76D3B" w:rsidP="00A76D3B">
            <w:pPr>
              <w:spacing w:after="0" w:line="360" w:lineRule="auto"/>
              <w:ind w:firstLine="340"/>
              <w:jc w:val="both"/>
              <w:rPr>
                <w:rFonts w:ascii="Times New Roman" w:hAnsi="Times New Roman" w:cs="Times New Roman"/>
                <w:sz w:val="24"/>
                <w:szCs w:val="24"/>
              </w:rPr>
            </w:pPr>
            <w:r w:rsidRPr="00D36132">
              <w:rPr>
                <w:rFonts w:ascii="Times New Roman" w:hAnsi="Times New Roman" w:cs="Times New Roman"/>
                <w:sz w:val="24"/>
                <w:szCs w:val="24"/>
              </w:rPr>
              <w:t>Дать понятие центра. Объяснить форму центра, количество полей в центре, расположение черных и белых полей в центре доски.</w:t>
            </w:r>
          </w:p>
          <w:p w:rsidR="00A76D3B" w:rsidRPr="00D36132" w:rsidRDefault="00A76D3B" w:rsidP="00A76D3B">
            <w:pPr>
              <w:spacing w:after="0" w:line="360" w:lineRule="auto"/>
              <w:ind w:firstLine="340"/>
              <w:jc w:val="both"/>
              <w:rPr>
                <w:rFonts w:ascii="Times New Roman" w:hAnsi="Times New Roman" w:cs="Times New Roman"/>
                <w:sz w:val="24"/>
                <w:szCs w:val="24"/>
              </w:rPr>
            </w:pPr>
            <w:r w:rsidRPr="00D36132">
              <w:rPr>
                <w:rFonts w:ascii="Times New Roman" w:hAnsi="Times New Roman" w:cs="Times New Roman"/>
                <w:sz w:val="24"/>
                <w:szCs w:val="24"/>
              </w:rPr>
              <w:t>Знакомить с фигурами (белые и черные фигуры, ладья, слон, ферзь, конь, пешка, король - дидактические задания и игры «Волшебный мешочек», «Угадай-ка», «Секретная фигура», «Что общего», «Большая и маленькая»).</w:t>
            </w:r>
          </w:p>
          <w:p w:rsidR="00A76D3B" w:rsidRPr="00D36132" w:rsidRDefault="00A76D3B" w:rsidP="00A76D3B">
            <w:pPr>
              <w:spacing w:after="0" w:line="360" w:lineRule="auto"/>
              <w:ind w:firstLine="340"/>
              <w:jc w:val="both"/>
              <w:rPr>
                <w:rFonts w:ascii="Times New Roman" w:hAnsi="Times New Roman" w:cs="Times New Roman"/>
                <w:sz w:val="24"/>
                <w:szCs w:val="24"/>
              </w:rPr>
            </w:pPr>
            <w:r w:rsidRPr="00D36132">
              <w:rPr>
                <w:rFonts w:ascii="Times New Roman" w:hAnsi="Times New Roman" w:cs="Times New Roman"/>
                <w:sz w:val="24"/>
                <w:szCs w:val="24"/>
              </w:rPr>
              <w:t>Познакомить со сравнительной силой шахматных фигур, ценность шахматных фигур (К, С = 3, Л = 5, Ф = 9 - дидактические задания и игры «Кто сильнее?», «Обе армии равны»).</w:t>
            </w:r>
          </w:p>
          <w:p w:rsidR="00A76D3B" w:rsidRPr="00D36132" w:rsidRDefault="00A76D3B" w:rsidP="00A76D3B">
            <w:pPr>
              <w:spacing w:after="0" w:line="360" w:lineRule="auto"/>
              <w:ind w:firstLine="340"/>
              <w:jc w:val="both"/>
              <w:rPr>
                <w:rFonts w:ascii="Times New Roman" w:hAnsi="Times New Roman" w:cs="Times New Roman"/>
                <w:sz w:val="24"/>
                <w:szCs w:val="24"/>
              </w:rPr>
            </w:pPr>
            <w:r w:rsidRPr="00D36132">
              <w:rPr>
                <w:rFonts w:ascii="Times New Roman" w:hAnsi="Times New Roman" w:cs="Times New Roman"/>
                <w:sz w:val="24"/>
                <w:szCs w:val="24"/>
              </w:rPr>
              <w:t>Объяснить расстановку фигур перед шахматной партией. Учить правило: «Каждый ферзь любит свой цвет». Связь между горизонталями, вертикалями, диагоналями и начальным положением фигур - дидактические задания и игры «Мешочек», «Да или нет», «Мяч».</w:t>
            </w:r>
          </w:p>
          <w:p w:rsidR="00A76D3B" w:rsidRPr="00D36132" w:rsidRDefault="00A76D3B" w:rsidP="00A76D3B">
            <w:pPr>
              <w:spacing w:after="0" w:line="360" w:lineRule="auto"/>
              <w:ind w:firstLine="340"/>
              <w:jc w:val="both"/>
              <w:rPr>
                <w:rFonts w:ascii="Times New Roman" w:hAnsi="Times New Roman" w:cs="Times New Roman"/>
                <w:sz w:val="24"/>
                <w:szCs w:val="24"/>
              </w:rPr>
            </w:pPr>
            <w:r w:rsidRPr="00D36132">
              <w:rPr>
                <w:rFonts w:ascii="Times New Roman" w:hAnsi="Times New Roman" w:cs="Times New Roman"/>
                <w:sz w:val="24"/>
                <w:szCs w:val="24"/>
              </w:rPr>
              <w:t>Учить место ладьи в начальном положении, ход ладьи, взятие - дидактические игры и задания «Лабиринт», «Перехитри часовых», «Один в поле воин», «Кратчайший путь».</w:t>
            </w:r>
          </w:p>
          <w:p w:rsidR="00A76D3B" w:rsidRPr="00D36132" w:rsidRDefault="00A76D3B" w:rsidP="00A76D3B">
            <w:pPr>
              <w:spacing w:after="0" w:line="360" w:lineRule="auto"/>
              <w:ind w:firstLine="340"/>
              <w:jc w:val="both"/>
              <w:rPr>
                <w:rFonts w:ascii="Times New Roman" w:hAnsi="Times New Roman" w:cs="Times New Roman"/>
                <w:sz w:val="24"/>
                <w:szCs w:val="24"/>
              </w:rPr>
            </w:pPr>
            <w:r w:rsidRPr="00D36132">
              <w:rPr>
                <w:rFonts w:ascii="Times New Roman" w:hAnsi="Times New Roman" w:cs="Times New Roman"/>
                <w:sz w:val="24"/>
                <w:szCs w:val="24"/>
              </w:rPr>
              <w:t xml:space="preserve">Учить место слона в начальном положении, ход слона, взятие. Изучить белопольные и чернопольные слоны, разноцветные и одноцветные слоны, легкая и тяжелая фигура </w:t>
            </w:r>
            <w:r w:rsidRPr="00D36132">
              <w:rPr>
                <w:rFonts w:ascii="Times New Roman" w:hAnsi="Times New Roman" w:cs="Times New Roman"/>
                <w:sz w:val="24"/>
                <w:szCs w:val="24"/>
              </w:rPr>
              <w:lastRenderedPageBreak/>
              <w:t>- дидактические задания «Лабиринт», «Перехитри часовых», «Один в поле воин», «Кратчайший путь».</w:t>
            </w:r>
          </w:p>
          <w:p w:rsidR="00A76D3B" w:rsidRPr="00D36132" w:rsidRDefault="00A76D3B" w:rsidP="00A76D3B">
            <w:pPr>
              <w:spacing w:after="0" w:line="360" w:lineRule="auto"/>
              <w:ind w:firstLine="340"/>
              <w:jc w:val="both"/>
              <w:rPr>
                <w:rFonts w:ascii="Times New Roman" w:hAnsi="Times New Roman" w:cs="Times New Roman"/>
                <w:sz w:val="24"/>
                <w:szCs w:val="24"/>
              </w:rPr>
            </w:pPr>
            <w:r w:rsidRPr="00D36132">
              <w:rPr>
                <w:rFonts w:ascii="Times New Roman" w:hAnsi="Times New Roman" w:cs="Times New Roman"/>
                <w:sz w:val="24"/>
                <w:szCs w:val="24"/>
              </w:rPr>
              <w:t xml:space="preserve"> Учить термин «стоять под боем» - дидактические задания: «Перехитри часовых», «Сними часовых», «Атака неприятельской фигуры», «Двойной удар», «Взятие», «Защита», «Выиграй фигуру», дидактические игры «Захват контрольного поля», «Защита контрольного поля»,</w:t>
            </w:r>
          </w:p>
          <w:p w:rsidR="00A76D3B" w:rsidRPr="00D36132" w:rsidRDefault="00A76D3B" w:rsidP="00A76D3B">
            <w:pPr>
              <w:spacing w:after="0" w:line="360" w:lineRule="auto"/>
              <w:ind w:firstLine="340"/>
              <w:jc w:val="both"/>
              <w:rPr>
                <w:rFonts w:ascii="Times New Roman" w:hAnsi="Times New Roman" w:cs="Times New Roman"/>
                <w:sz w:val="24"/>
                <w:szCs w:val="24"/>
              </w:rPr>
            </w:pPr>
            <w:r w:rsidRPr="00D36132">
              <w:rPr>
                <w:rFonts w:ascii="Times New Roman" w:hAnsi="Times New Roman" w:cs="Times New Roman"/>
                <w:sz w:val="24"/>
                <w:szCs w:val="24"/>
              </w:rPr>
              <w:t xml:space="preserve"> Учить место ферзя в начальном положении, ход ферзя, взятие - дидактические задания «Лабиринт», «Перехитри часовых», «Один в поле воин», «Кратчайший путь». Просмотр диафильма «Волшебные шахматные фигуры. Третий шаг в мир шахмат», дидактические игры «Захват контрольного поля», «Защита контрольного поля», «Игра на уничтожение» (ферзь против ферзя), «Ограничение подвижности».</w:t>
            </w:r>
          </w:p>
          <w:p w:rsidR="00A76D3B" w:rsidRPr="00D36132" w:rsidRDefault="00A76D3B" w:rsidP="00A76D3B">
            <w:pPr>
              <w:spacing w:after="0" w:line="360" w:lineRule="auto"/>
              <w:ind w:firstLine="340"/>
              <w:jc w:val="both"/>
              <w:rPr>
                <w:rFonts w:ascii="Times New Roman" w:hAnsi="Times New Roman" w:cs="Times New Roman"/>
                <w:sz w:val="24"/>
                <w:szCs w:val="24"/>
              </w:rPr>
            </w:pPr>
            <w:r w:rsidRPr="00D36132">
              <w:rPr>
                <w:rFonts w:ascii="Times New Roman" w:hAnsi="Times New Roman" w:cs="Times New Roman"/>
                <w:sz w:val="24"/>
                <w:szCs w:val="24"/>
              </w:rPr>
              <w:t xml:space="preserve"> Учить место коня в начальном положении, ход коня, взятие - дидактические задания «Лабиринт», «Перехитри часовых», «Один в поле воин», «Кратчайший путь», дидактические игры «Захват контрольного поля», «Защита контрольного поля», «Игра на уничтожение» (конь против коня, два коня против одного, один конь против двух, два коня против двух), «Ограничение подвижности».</w:t>
            </w:r>
          </w:p>
          <w:p w:rsidR="00A76D3B" w:rsidRPr="00D36132" w:rsidRDefault="00A76D3B" w:rsidP="00A76D3B">
            <w:pPr>
              <w:spacing w:after="0" w:line="360" w:lineRule="auto"/>
              <w:ind w:firstLine="340"/>
              <w:jc w:val="both"/>
              <w:rPr>
                <w:rFonts w:ascii="Times New Roman" w:hAnsi="Times New Roman" w:cs="Times New Roman"/>
                <w:sz w:val="24"/>
                <w:szCs w:val="24"/>
              </w:rPr>
            </w:pPr>
            <w:r w:rsidRPr="00D36132">
              <w:rPr>
                <w:rFonts w:ascii="Times New Roman" w:hAnsi="Times New Roman" w:cs="Times New Roman"/>
                <w:sz w:val="24"/>
                <w:szCs w:val="24"/>
              </w:rPr>
              <w:t xml:space="preserve"> Учить место пешек в начальном положении - ладейные, коневые, слоновые, ферзевые, королевские пешки. Изучить ход пешки, взятие, взятие на проходе, превращение пешки - дидактические задания «Лабиринт», «Один в поле воин», дидактические игры «Игра на уничтожение» (пешка против пешки, две пешки против одной, одна пешка против двух, две пешки против двух, многопешечные положения), «Ограничение подвижности».</w:t>
            </w:r>
          </w:p>
          <w:p w:rsidR="00A76D3B" w:rsidRPr="00D36132" w:rsidRDefault="00A76D3B" w:rsidP="00A76D3B">
            <w:pPr>
              <w:spacing w:after="0" w:line="360" w:lineRule="auto"/>
              <w:ind w:firstLine="340"/>
              <w:jc w:val="both"/>
              <w:rPr>
                <w:rFonts w:ascii="Times New Roman" w:hAnsi="Times New Roman" w:cs="Times New Roman"/>
                <w:sz w:val="24"/>
                <w:szCs w:val="24"/>
              </w:rPr>
            </w:pPr>
            <w:r w:rsidRPr="00D36132">
              <w:rPr>
                <w:rFonts w:ascii="Times New Roman" w:hAnsi="Times New Roman" w:cs="Times New Roman"/>
                <w:sz w:val="24"/>
                <w:szCs w:val="24"/>
              </w:rPr>
              <w:t xml:space="preserve">Учить место короля в начальном положении, ход короля, взятие - дидактические задания «Лабиринт», «Перехитри часовых», «Один в поле воин», «Кратчайший путь», дидактическая игра «Игра на уничтожение» (король против короля). </w:t>
            </w:r>
          </w:p>
          <w:p w:rsidR="00A76D3B" w:rsidRPr="00D36132" w:rsidRDefault="00A76D3B" w:rsidP="00A76D3B">
            <w:pPr>
              <w:spacing w:after="0" w:line="360" w:lineRule="auto"/>
              <w:ind w:firstLine="340"/>
              <w:jc w:val="both"/>
              <w:rPr>
                <w:rFonts w:ascii="Times New Roman" w:hAnsi="Times New Roman" w:cs="Times New Roman"/>
                <w:sz w:val="24"/>
                <w:szCs w:val="24"/>
              </w:rPr>
            </w:pPr>
            <w:r w:rsidRPr="00D36132">
              <w:rPr>
                <w:rFonts w:ascii="Times New Roman" w:hAnsi="Times New Roman" w:cs="Times New Roman"/>
                <w:sz w:val="24"/>
                <w:szCs w:val="24"/>
              </w:rPr>
              <w:t xml:space="preserve">Изучить понятие шах – угроза королю. Учить делать шах </w:t>
            </w:r>
            <w:r w:rsidRPr="00D36132">
              <w:rPr>
                <w:rFonts w:ascii="Times New Roman" w:hAnsi="Times New Roman" w:cs="Times New Roman"/>
                <w:sz w:val="24"/>
                <w:szCs w:val="24"/>
              </w:rPr>
              <w:lastRenderedPageBreak/>
              <w:t>ферзем, ладьей, слоном, конем, пешкой. Изучать защиту от шаха (3 способа) - дидактические задания «Шах или не шах», «Дай шах», «Пять шахов», «Защита от шаха».</w:t>
            </w:r>
          </w:p>
          <w:p w:rsidR="00A76D3B" w:rsidRPr="00D36132" w:rsidRDefault="00A76D3B" w:rsidP="00A76D3B">
            <w:pPr>
              <w:spacing w:after="0" w:line="360" w:lineRule="auto"/>
              <w:ind w:firstLine="340"/>
              <w:jc w:val="both"/>
              <w:rPr>
                <w:rFonts w:ascii="Times New Roman" w:hAnsi="Times New Roman" w:cs="Times New Roman"/>
                <w:sz w:val="24"/>
                <w:szCs w:val="24"/>
              </w:rPr>
            </w:pPr>
            <w:r w:rsidRPr="00D36132">
              <w:rPr>
                <w:rFonts w:ascii="Times New Roman" w:hAnsi="Times New Roman" w:cs="Times New Roman"/>
                <w:sz w:val="24"/>
                <w:szCs w:val="24"/>
              </w:rPr>
              <w:t>Изучить открытый (вскрытый) шах, двойной шах - дидактические задания «Дай открытый шах», «Дай двойной шах»; игра фигурами из начального положения до первого шаха.</w:t>
            </w:r>
          </w:p>
          <w:p w:rsidR="00A76D3B" w:rsidRPr="00D36132" w:rsidRDefault="00A76D3B" w:rsidP="00A76D3B">
            <w:pPr>
              <w:spacing w:after="0" w:line="360" w:lineRule="auto"/>
              <w:ind w:firstLine="340"/>
              <w:jc w:val="both"/>
              <w:rPr>
                <w:rFonts w:ascii="Times New Roman" w:hAnsi="Times New Roman" w:cs="Times New Roman"/>
                <w:sz w:val="24"/>
                <w:szCs w:val="24"/>
              </w:rPr>
            </w:pPr>
            <w:r w:rsidRPr="00D36132">
              <w:rPr>
                <w:rFonts w:ascii="Times New Roman" w:hAnsi="Times New Roman" w:cs="Times New Roman"/>
                <w:sz w:val="24"/>
                <w:szCs w:val="24"/>
              </w:rPr>
              <w:t>Выучить понятие мат – цель игры. Научить делать мат ферзем, ладьей, слоном, пешкой, мат в один ход, мат в один ход ферзем, ладьей, слоном, конем, пешкой (простые примеры) - дидактические задания «Мат или не мат», «Мат в один ход».</w:t>
            </w:r>
          </w:p>
          <w:p w:rsidR="00A76D3B" w:rsidRPr="00D36132" w:rsidRDefault="00A76D3B" w:rsidP="00A76D3B">
            <w:pPr>
              <w:spacing w:after="0" w:line="360" w:lineRule="auto"/>
              <w:ind w:firstLine="340"/>
              <w:jc w:val="both"/>
              <w:rPr>
                <w:rFonts w:ascii="Times New Roman" w:hAnsi="Times New Roman" w:cs="Times New Roman"/>
                <w:sz w:val="24"/>
                <w:szCs w:val="24"/>
              </w:rPr>
            </w:pPr>
            <w:r w:rsidRPr="00D36132">
              <w:rPr>
                <w:rFonts w:ascii="Times New Roman" w:hAnsi="Times New Roman" w:cs="Times New Roman"/>
                <w:sz w:val="24"/>
                <w:szCs w:val="24"/>
              </w:rPr>
              <w:t>Изучить пат, отличие пата от мата, варианты ничьей - дидактическое задание «Пат или не пат», «Пат или мат».</w:t>
            </w:r>
          </w:p>
          <w:p w:rsidR="00A76D3B" w:rsidRPr="00D36132" w:rsidRDefault="00A76D3B" w:rsidP="00A76D3B">
            <w:pPr>
              <w:spacing w:after="0" w:line="360" w:lineRule="auto"/>
              <w:ind w:firstLine="340"/>
              <w:jc w:val="both"/>
              <w:rPr>
                <w:rFonts w:ascii="Times New Roman" w:hAnsi="Times New Roman" w:cs="Times New Roman"/>
                <w:sz w:val="24"/>
                <w:szCs w:val="24"/>
              </w:rPr>
            </w:pPr>
            <w:r w:rsidRPr="00D36132">
              <w:rPr>
                <w:rFonts w:ascii="Times New Roman" w:hAnsi="Times New Roman" w:cs="Times New Roman"/>
                <w:sz w:val="24"/>
                <w:szCs w:val="24"/>
              </w:rPr>
              <w:t>Познакомить с длинной и короткой рокировкой, правилами рокировки.</w:t>
            </w:r>
          </w:p>
          <w:p w:rsidR="00A76D3B" w:rsidRPr="00D36132" w:rsidRDefault="00A76D3B" w:rsidP="00A76D3B">
            <w:pPr>
              <w:spacing w:after="0" w:line="360" w:lineRule="auto"/>
              <w:ind w:firstLine="340"/>
              <w:jc w:val="both"/>
              <w:rPr>
                <w:rFonts w:ascii="Times New Roman" w:hAnsi="Times New Roman" w:cs="Times New Roman"/>
                <w:sz w:val="24"/>
                <w:szCs w:val="24"/>
              </w:rPr>
            </w:pPr>
            <w:r w:rsidRPr="00D36132">
              <w:rPr>
                <w:rFonts w:ascii="Times New Roman" w:hAnsi="Times New Roman" w:cs="Times New Roman"/>
                <w:sz w:val="24"/>
                <w:szCs w:val="24"/>
              </w:rPr>
              <w:t>Учить игре всеми фигурами из начального положения (без пояснения о том, как лучше начинать шахматную партию) - дидактическая игра «Два хода».</w:t>
            </w:r>
          </w:p>
          <w:p w:rsidR="00146059" w:rsidRPr="00A76D3B" w:rsidRDefault="00A76D3B" w:rsidP="00A76D3B">
            <w:pPr>
              <w:spacing w:after="0" w:line="360" w:lineRule="auto"/>
              <w:ind w:firstLine="340"/>
              <w:jc w:val="both"/>
              <w:rPr>
                <w:rFonts w:ascii="Times New Roman" w:hAnsi="Times New Roman" w:cs="Times New Roman"/>
                <w:sz w:val="24"/>
                <w:szCs w:val="24"/>
              </w:rPr>
            </w:pPr>
            <w:r w:rsidRPr="00D36132">
              <w:rPr>
                <w:rFonts w:ascii="Times New Roman" w:hAnsi="Times New Roman" w:cs="Times New Roman"/>
                <w:sz w:val="24"/>
                <w:szCs w:val="24"/>
              </w:rPr>
              <w:t xml:space="preserve">Дать самые общие рекомендации о </w:t>
            </w:r>
            <w:r>
              <w:rPr>
                <w:rFonts w:ascii="Times New Roman" w:hAnsi="Times New Roman" w:cs="Times New Roman"/>
                <w:sz w:val="24"/>
                <w:szCs w:val="24"/>
              </w:rPr>
              <w:t xml:space="preserve">принципах разыгрывания дебюта. </w:t>
            </w:r>
          </w:p>
        </w:tc>
      </w:tr>
    </w:tbl>
    <w:p w:rsidR="00146059" w:rsidRPr="005137C9" w:rsidRDefault="00146059" w:rsidP="00146059">
      <w:pPr>
        <w:pStyle w:val="4"/>
        <w:shd w:val="clear" w:color="auto" w:fill="FFFFFF" w:themeFill="background1"/>
        <w:spacing w:after="0" w:line="360" w:lineRule="auto"/>
        <w:jc w:val="center"/>
        <w:rPr>
          <w:rStyle w:val="11"/>
          <w:rFonts w:eastAsiaTheme="minorEastAsia"/>
          <w:b/>
          <w:sz w:val="24"/>
          <w:szCs w:val="24"/>
        </w:rPr>
      </w:pPr>
      <w:r>
        <w:rPr>
          <w:rStyle w:val="11"/>
          <w:rFonts w:eastAsiaTheme="minorEastAsia"/>
          <w:b/>
          <w:sz w:val="24"/>
          <w:szCs w:val="24"/>
        </w:rPr>
        <w:lastRenderedPageBreak/>
        <w:t>Педагогический мониторинг</w:t>
      </w:r>
    </w:p>
    <w:p w:rsidR="00146059" w:rsidRPr="00F21188" w:rsidRDefault="00146059" w:rsidP="00146059">
      <w:pPr>
        <w:pStyle w:val="4"/>
        <w:shd w:val="clear" w:color="auto" w:fill="auto"/>
        <w:spacing w:after="0" w:line="360" w:lineRule="auto"/>
        <w:ind w:firstLine="709"/>
        <w:jc w:val="both"/>
        <w:rPr>
          <w:rStyle w:val="11"/>
          <w:rFonts w:eastAsiaTheme="minorEastAsia"/>
          <w:sz w:val="24"/>
          <w:szCs w:val="24"/>
        </w:rPr>
      </w:pPr>
      <w:r w:rsidRPr="005137C9">
        <w:rPr>
          <w:rStyle w:val="11"/>
          <w:rFonts w:eastAsiaTheme="minorEastAsia"/>
          <w:sz w:val="24"/>
          <w:szCs w:val="24"/>
        </w:rPr>
        <w:t xml:space="preserve">Педагогическая диагностика во всех возрастных группах проводится на основе диагностического пособия Афонькиной Ю.А. Педагогический мониторинг в новом контексте образовательной деятельности. Изучение индивидуального развития детей / Ю.А. </w:t>
      </w:r>
      <w:r>
        <w:rPr>
          <w:rStyle w:val="11"/>
          <w:rFonts w:eastAsiaTheme="minorEastAsia"/>
          <w:sz w:val="24"/>
          <w:szCs w:val="24"/>
        </w:rPr>
        <w:t>Афонькина. – Волгоград: Учитель –</w:t>
      </w:r>
      <w:r w:rsidRPr="005137C9">
        <w:rPr>
          <w:rStyle w:val="11"/>
          <w:rFonts w:eastAsiaTheme="minorEastAsia"/>
          <w:sz w:val="24"/>
          <w:szCs w:val="24"/>
        </w:rPr>
        <w:t xml:space="preserve"> 2015.</w:t>
      </w:r>
      <w:r>
        <w:rPr>
          <w:rStyle w:val="11"/>
          <w:rFonts w:eastAsiaTheme="minorEastAsia"/>
          <w:sz w:val="24"/>
          <w:szCs w:val="24"/>
        </w:rPr>
        <w:t xml:space="preserve"> </w:t>
      </w:r>
      <w:r w:rsidRPr="00F21188">
        <w:rPr>
          <w:rStyle w:val="11"/>
          <w:rFonts w:eastAsiaTheme="minorEastAsia"/>
          <w:sz w:val="24"/>
          <w:szCs w:val="24"/>
        </w:rPr>
        <w:t>М</w:t>
      </w:r>
      <w:r w:rsidRPr="00F21188">
        <w:rPr>
          <w:rFonts w:ascii="Times New Roman" w:hAnsi="Times New Roman" w:cs="Times New Roman"/>
          <w:sz w:val="24"/>
          <w:szCs w:val="24"/>
        </w:rPr>
        <w:t>ониторинг проводится 2 раз</w:t>
      </w:r>
      <w:r>
        <w:rPr>
          <w:rFonts w:ascii="Times New Roman" w:hAnsi="Times New Roman" w:cs="Times New Roman"/>
          <w:sz w:val="24"/>
          <w:szCs w:val="24"/>
        </w:rPr>
        <w:t>а</w:t>
      </w:r>
      <w:r w:rsidRPr="00F21188">
        <w:rPr>
          <w:rFonts w:ascii="Times New Roman" w:hAnsi="Times New Roman" w:cs="Times New Roman"/>
          <w:sz w:val="24"/>
          <w:szCs w:val="24"/>
        </w:rPr>
        <w:t xml:space="preserve"> в год (сентябрь, май) в форме наблюдения, беседы, игры в целях дальнейшего планирования педагогических действий.</w:t>
      </w:r>
    </w:p>
    <w:p w:rsidR="00146059" w:rsidRPr="005137C9" w:rsidRDefault="00146059" w:rsidP="00146059">
      <w:pPr>
        <w:pStyle w:val="4"/>
        <w:shd w:val="clear" w:color="auto" w:fill="FFFFFF" w:themeFill="background1"/>
        <w:spacing w:after="0" w:line="360" w:lineRule="auto"/>
        <w:ind w:firstLine="709"/>
        <w:jc w:val="both"/>
        <w:rPr>
          <w:rStyle w:val="11"/>
          <w:rFonts w:eastAsiaTheme="minorEastAsia"/>
          <w:sz w:val="24"/>
          <w:szCs w:val="24"/>
        </w:rPr>
      </w:pPr>
      <w:r w:rsidRPr="005137C9">
        <w:rPr>
          <w:rStyle w:val="11"/>
          <w:rFonts w:eastAsiaTheme="minorEastAsia"/>
          <w:sz w:val="24"/>
          <w:szCs w:val="24"/>
        </w:rPr>
        <w:t xml:space="preserve">Предлагаемая в данном диагностическом журнале модель педагогической диагностики индивидуального развития детей разработана с учетом образовательных областей и их приоритетных направлений, определенных ФГОС ДО. В каждой образовательной области в контексте определенных направлений выделены уровни эффективности педагогического воздействия, то есть педагогическая диагностика предполагает не ранжирование детей по их достижениям, а выявление целесообразности и полноты использования педагогами образовательных ресурсов для обеспечения развития </w:t>
      </w:r>
      <w:r w:rsidRPr="005137C9">
        <w:rPr>
          <w:rStyle w:val="11"/>
          <w:rFonts w:eastAsiaTheme="minorEastAsia"/>
          <w:sz w:val="24"/>
          <w:szCs w:val="24"/>
        </w:rPr>
        <w:lastRenderedPageBreak/>
        <w:t>каждого ребенка.</w:t>
      </w:r>
    </w:p>
    <w:p w:rsidR="00146059" w:rsidRPr="005137C9" w:rsidRDefault="00146059" w:rsidP="00146059">
      <w:pPr>
        <w:pStyle w:val="4"/>
        <w:shd w:val="clear" w:color="auto" w:fill="FFFFFF" w:themeFill="background1"/>
        <w:spacing w:after="0" w:line="360" w:lineRule="auto"/>
        <w:ind w:firstLine="709"/>
        <w:jc w:val="both"/>
        <w:rPr>
          <w:rStyle w:val="11"/>
          <w:rFonts w:eastAsiaTheme="minorEastAsia"/>
          <w:sz w:val="24"/>
          <w:szCs w:val="24"/>
        </w:rPr>
      </w:pPr>
      <w:r>
        <w:rPr>
          <w:rStyle w:val="11"/>
          <w:rFonts w:eastAsiaTheme="minorEastAsia"/>
          <w:sz w:val="24"/>
          <w:szCs w:val="24"/>
        </w:rPr>
        <w:t>С учё</w:t>
      </w:r>
      <w:r w:rsidRPr="005137C9">
        <w:rPr>
          <w:rStyle w:val="11"/>
          <w:rFonts w:eastAsiaTheme="minorEastAsia"/>
          <w:sz w:val="24"/>
          <w:szCs w:val="24"/>
        </w:rPr>
        <w:t>том того факта, что в раннем и дошкольном возрасте основные линии психического развития находятся в стадии становления и, как следствие, их показатели могут быть недостаточно устойчивы, зависимы от особенностей микросоциума, здоровья ребенка, его эмоционального состояния на момент диагностики, в методике предлагаются наряду с устоявшейся уровневой градацией (высокий, средний, низкий) промежуточные уровни эффективности педагогических воздействий: средний/высокий, низкий/средний, низший/низкий; это позволяет сделать диагностику точнее. Содержание уровней разработано с учетом преемственности в отношении каждой возрастной группы от 2 до 7 лет, что позволяет сделать педагогический мониторинга систематическим, «пролонгированным» и отразить ист</w:t>
      </w:r>
      <w:r>
        <w:rPr>
          <w:rStyle w:val="11"/>
          <w:rFonts w:eastAsiaTheme="minorEastAsia"/>
          <w:sz w:val="24"/>
          <w:szCs w:val="24"/>
        </w:rPr>
        <w:t>о</w:t>
      </w:r>
      <w:r w:rsidRPr="005137C9">
        <w:rPr>
          <w:rStyle w:val="11"/>
          <w:rFonts w:eastAsiaTheme="minorEastAsia"/>
          <w:sz w:val="24"/>
          <w:szCs w:val="24"/>
        </w:rPr>
        <w:t xml:space="preserve">рию развития каждого ребенка в условиях образовательной деятельности. </w:t>
      </w:r>
    </w:p>
    <w:p w:rsidR="00146059" w:rsidRPr="00C00AD6" w:rsidRDefault="00146059" w:rsidP="00146059">
      <w:pPr>
        <w:spacing w:after="0" w:line="360" w:lineRule="auto"/>
        <w:ind w:firstLine="709"/>
        <w:jc w:val="both"/>
        <w:rPr>
          <w:rFonts w:ascii="Times New Roman" w:hAnsi="Times New Roman" w:cs="Times New Roman"/>
          <w:sz w:val="24"/>
          <w:szCs w:val="24"/>
        </w:rPr>
      </w:pPr>
      <w:r w:rsidRPr="00791C3B">
        <w:rPr>
          <w:rStyle w:val="11"/>
          <w:sz w:val="24"/>
          <w:szCs w:val="24"/>
        </w:rPr>
        <w:t xml:space="preserve">Итоги диагностики фиксируются </w:t>
      </w:r>
      <w:r w:rsidRPr="00791C3B">
        <w:rPr>
          <w:rFonts w:ascii="Times New Roman" w:hAnsi="Times New Roman" w:cs="Times New Roman"/>
          <w:sz w:val="24"/>
          <w:szCs w:val="24"/>
        </w:rPr>
        <w:t>в карте оценки уровней эффективности педагогических воздействий (Приложение 1)</w:t>
      </w:r>
      <w:r>
        <w:rPr>
          <w:rFonts w:ascii="Times New Roman" w:hAnsi="Times New Roman" w:cs="Times New Roman"/>
          <w:sz w:val="24"/>
          <w:szCs w:val="24"/>
        </w:rPr>
        <w:t>.</w:t>
      </w:r>
    </w:p>
    <w:p w:rsidR="00DF55E5" w:rsidRPr="007C36EE" w:rsidRDefault="0067789F" w:rsidP="007C36EE">
      <w:pPr>
        <w:spacing w:after="0" w:line="360" w:lineRule="auto"/>
        <w:ind w:firstLine="709"/>
        <w:jc w:val="both"/>
        <w:rPr>
          <w:rFonts w:ascii="Times New Roman" w:hAnsi="Times New Roman" w:cs="Times New Roman"/>
          <w:b/>
          <w:sz w:val="24"/>
          <w:szCs w:val="24"/>
        </w:rPr>
      </w:pPr>
      <w:r w:rsidRPr="007C36EE">
        <w:rPr>
          <w:rFonts w:ascii="Times New Roman" w:hAnsi="Times New Roman" w:cs="Times New Roman"/>
          <w:b/>
          <w:sz w:val="24"/>
          <w:szCs w:val="24"/>
        </w:rPr>
        <w:t>Программно-методическое обеспечение:</w:t>
      </w:r>
    </w:p>
    <w:p w:rsidR="00315729" w:rsidRPr="00315729" w:rsidRDefault="00315729" w:rsidP="00315729">
      <w:pPr>
        <w:pStyle w:val="a5"/>
        <w:numPr>
          <w:ilvl w:val="0"/>
          <w:numId w:val="5"/>
        </w:numPr>
        <w:tabs>
          <w:tab w:val="left" w:pos="284"/>
        </w:tabs>
        <w:spacing w:after="0" w:line="360" w:lineRule="auto"/>
        <w:ind w:left="993" w:hanging="284"/>
        <w:jc w:val="both"/>
        <w:rPr>
          <w:rFonts w:ascii="Times New Roman" w:hAnsi="Times New Roman"/>
          <w:color w:val="000000"/>
          <w:sz w:val="24"/>
          <w:szCs w:val="24"/>
          <w:lang w:eastAsia="ru-RU" w:bidi="ru-RU"/>
        </w:rPr>
      </w:pPr>
      <w:r w:rsidRPr="00BF0EBF">
        <w:rPr>
          <w:rStyle w:val="11"/>
          <w:rFonts w:eastAsiaTheme="minorEastAsia"/>
          <w:sz w:val="24"/>
        </w:rPr>
        <w:t>Афонькина Ю.А. Педагогический мониторинг в новом контексте образовательной деятельности. Изучение индивидуального развития детей. Средняя группа / Ю.А. Афонькина. – Волгоград: Учитель. –</w:t>
      </w:r>
      <w:r>
        <w:rPr>
          <w:rStyle w:val="11"/>
          <w:rFonts w:eastAsiaTheme="minorEastAsia"/>
          <w:sz w:val="24"/>
        </w:rPr>
        <w:t xml:space="preserve"> 2014.</w:t>
      </w:r>
    </w:p>
    <w:p w:rsidR="0067789F" w:rsidRPr="007C36EE" w:rsidRDefault="0067789F" w:rsidP="007C36EE">
      <w:pPr>
        <w:pStyle w:val="a5"/>
        <w:numPr>
          <w:ilvl w:val="0"/>
          <w:numId w:val="5"/>
        </w:numPr>
        <w:spacing w:after="0" w:line="360" w:lineRule="auto"/>
        <w:ind w:left="993" w:hanging="284"/>
        <w:jc w:val="both"/>
        <w:rPr>
          <w:rFonts w:ascii="Times New Roman" w:hAnsi="Times New Roman"/>
          <w:b/>
          <w:sz w:val="24"/>
          <w:szCs w:val="24"/>
        </w:rPr>
      </w:pPr>
      <w:r w:rsidRPr="007C36EE">
        <w:rPr>
          <w:rFonts w:ascii="Times New Roman" w:hAnsi="Times New Roman"/>
          <w:color w:val="000000"/>
          <w:sz w:val="24"/>
          <w:szCs w:val="24"/>
        </w:rPr>
        <w:t>Сухин И.Г. Программы курса «Шахматы – школе» для начальных классов общеобразовательных учреждений», Обнинск: Духовное возрождение. – 2010.</w:t>
      </w:r>
    </w:p>
    <w:p w:rsidR="00DF55E5" w:rsidRDefault="00DF55E5" w:rsidP="007C36EE">
      <w:pPr>
        <w:numPr>
          <w:ilvl w:val="0"/>
          <w:numId w:val="5"/>
        </w:numPr>
        <w:spacing w:after="0" w:line="360" w:lineRule="auto"/>
        <w:ind w:left="993" w:hanging="284"/>
        <w:jc w:val="both"/>
        <w:rPr>
          <w:rFonts w:ascii="Times New Roman" w:hAnsi="Times New Roman" w:cs="Times New Roman"/>
          <w:color w:val="000000"/>
          <w:sz w:val="24"/>
          <w:szCs w:val="24"/>
        </w:rPr>
      </w:pPr>
      <w:r w:rsidRPr="007C36EE">
        <w:rPr>
          <w:rFonts w:ascii="Times New Roman" w:hAnsi="Times New Roman" w:cs="Times New Roman"/>
          <w:color w:val="000000"/>
          <w:sz w:val="24"/>
          <w:szCs w:val="24"/>
        </w:rPr>
        <w:t>Сухин И.Г. Учебник для начальной школы «Шахматы. Там клетки черно-белые чудес и тайн полны», первый год обучения, 1 часть, Обнинс</w:t>
      </w:r>
      <w:r w:rsidR="00CF43D8">
        <w:rPr>
          <w:rFonts w:ascii="Times New Roman" w:hAnsi="Times New Roman" w:cs="Times New Roman"/>
          <w:color w:val="000000"/>
          <w:sz w:val="24"/>
          <w:szCs w:val="24"/>
        </w:rPr>
        <w:t>к, Духовное возрождение. – 2009</w:t>
      </w:r>
      <w:r w:rsidRPr="007C36EE">
        <w:rPr>
          <w:rFonts w:ascii="Times New Roman" w:hAnsi="Times New Roman" w:cs="Times New Roman"/>
          <w:color w:val="000000"/>
          <w:sz w:val="24"/>
          <w:szCs w:val="24"/>
        </w:rPr>
        <w:t>.</w:t>
      </w:r>
    </w:p>
    <w:p w:rsidR="004E7E51" w:rsidRDefault="004E7E51" w:rsidP="007C36EE">
      <w:pPr>
        <w:spacing w:after="0" w:line="360" w:lineRule="auto"/>
        <w:ind w:firstLine="709"/>
        <w:jc w:val="both"/>
        <w:rPr>
          <w:rFonts w:ascii="Times New Roman" w:eastAsiaTheme="minorHAnsi" w:hAnsi="Times New Roman" w:cs="Times New Roman"/>
          <w:b/>
          <w:color w:val="000000"/>
          <w:sz w:val="24"/>
          <w:szCs w:val="24"/>
          <w:lang w:eastAsia="ru-RU" w:bidi="ru-RU"/>
        </w:rPr>
        <w:sectPr w:rsidR="004E7E51">
          <w:pgSz w:w="11906" w:h="16838"/>
          <w:pgMar w:top="1134" w:right="850" w:bottom="1134" w:left="1701" w:header="708" w:footer="708" w:gutter="0"/>
          <w:cols w:space="708"/>
          <w:docGrid w:linePitch="360"/>
        </w:sectPr>
      </w:pPr>
    </w:p>
    <w:p w:rsidR="007A4BFD" w:rsidRDefault="004E7E51" w:rsidP="004E7E51">
      <w:pPr>
        <w:spacing w:after="0" w:line="360" w:lineRule="auto"/>
        <w:ind w:firstLine="709"/>
        <w:jc w:val="right"/>
        <w:rPr>
          <w:rFonts w:ascii="Times New Roman" w:eastAsiaTheme="minorHAnsi" w:hAnsi="Times New Roman" w:cs="Times New Roman"/>
          <w:b/>
          <w:color w:val="000000"/>
          <w:sz w:val="24"/>
          <w:szCs w:val="24"/>
          <w:lang w:eastAsia="ru-RU" w:bidi="ru-RU"/>
        </w:rPr>
      </w:pPr>
      <w:r>
        <w:rPr>
          <w:rFonts w:ascii="Times New Roman" w:eastAsiaTheme="minorHAnsi" w:hAnsi="Times New Roman" w:cs="Times New Roman"/>
          <w:b/>
          <w:color w:val="000000"/>
          <w:sz w:val="24"/>
          <w:szCs w:val="24"/>
          <w:lang w:eastAsia="ru-RU" w:bidi="ru-RU"/>
        </w:rPr>
        <w:lastRenderedPageBreak/>
        <w:t>Приложение 1</w:t>
      </w:r>
    </w:p>
    <w:p w:rsidR="004E7E51" w:rsidRPr="00FD0285" w:rsidRDefault="004E7E51" w:rsidP="004E7E51">
      <w:pPr>
        <w:spacing w:after="0" w:line="240" w:lineRule="auto"/>
        <w:ind w:left="-57"/>
        <w:jc w:val="center"/>
        <w:rPr>
          <w:rFonts w:ascii="Times New Roman" w:hAnsi="Times New Roman" w:cs="Times New Roman"/>
          <w:b/>
          <w:sz w:val="24"/>
        </w:rPr>
      </w:pPr>
      <w:r w:rsidRPr="00FD0285">
        <w:rPr>
          <w:rFonts w:ascii="Times New Roman" w:hAnsi="Times New Roman" w:cs="Times New Roman"/>
          <w:b/>
          <w:sz w:val="24"/>
        </w:rPr>
        <w:t>Карта оценки уровней эффективности педагогических воздействий</w:t>
      </w:r>
    </w:p>
    <w:p w:rsidR="004E7E51" w:rsidRDefault="004E7E51" w:rsidP="004E7E51">
      <w:pPr>
        <w:spacing w:after="0" w:line="240" w:lineRule="auto"/>
        <w:ind w:left="-57"/>
        <w:jc w:val="center"/>
        <w:rPr>
          <w:rFonts w:ascii="Times New Roman" w:hAnsi="Times New Roman" w:cs="Times New Roman"/>
          <w:b/>
          <w:sz w:val="24"/>
        </w:rPr>
      </w:pPr>
      <w:r>
        <w:rPr>
          <w:rFonts w:ascii="Times New Roman" w:hAnsi="Times New Roman" w:cs="Times New Roman"/>
          <w:b/>
          <w:sz w:val="24"/>
        </w:rPr>
        <w:t>раздела «Обучение шахматам»</w:t>
      </w:r>
    </w:p>
    <w:p w:rsidR="004E7E51" w:rsidRPr="00FD0285" w:rsidRDefault="004E7E51" w:rsidP="004E7E51">
      <w:pPr>
        <w:spacing w:after="0" w:line="240" w:lineRule="auto"/>
        <w:ind w:left="-57"/>
        <w:jc w:val="center"/>
        <w:rPr>
          <w:rFonts w:ascii="Times New Roman" w:hAnsi="Times New Roman" w:cs="Times New Roman"/>
          <w:b/>
          <w:sz w:val="24"/>
        </w:rPr>
      </w:pPr>
      <w:r>
        <w:rPr>
          <w:rFonts w:ascii="Times New Roman" w:hAnsi="Times New Roman" w:cs="Times New Roman"/>
          <w:b/>
          <w:sz w:val="24"/>
        </w:rPr>
        <w:t>о</w:t>
      </w:r>
      <w:r w:rsidRPr="00FD0285">
        <w:rPr>
          <w:rFonts w:ascii="Times New Roman" w:hAnsi="Times New Roman" w:cs="Times New Roman"/>
          <w:b/>
          <w:sz w:val="24"/>
        </w:rPr>
        <w:t>бразовательная область «</w:t>
      </w:r>
      <w:r>
        <w:rPr>
          <w:rFonts w:ascii="Times New Roman" w:hAnsi="Times New Roman" w:cs="Times New Roman"/>
          <w:b/>
          <w:sz w:val="24"/>
        </w:rPr>
        <w:t xml:space="preserve">Познавательное </w:t>
      </w:r>
      <w:r w:rsidRPr="00FD0285">
        <w:rPr>
          <w:rFonts w:ascii="Times New Roman" w:hAnsi="Times New Roman" w:cs="Times New Roman"/>
          <w:b/>
          <w:sz w:val="24"/>
        </w:rPr>
        <w:t>развитие»</w:t>
      </w:r>
    </w:p>
    <w:p w:rsidR="004E7E51" w:rsidRPr="00847331" w:rsidRDefault="004E7E51" w:rsidP="004E7E51">
      <w:pPr>
        <w:spacing w:after="0" w:line="240" w:lineRule="auto"/>
        <w:ind w:left="-57"/>
        <w:rPr>
          <w:rFonts w:ascii="Times New Roman" w:hAnsi="Times New Roman" w:cs="Times New Roman"/>
          <w:sz w:val="24"/>
          <w:u w:val="single"/>
        </w:rPr>
      </w:pPr>
      <w:r>
        <w:rPr>
          <w:rFonts w:ascii="Times New Roman" w:hAnsi="Times New Roman" w:cs="Times New Roman"/>
          <w:sz w:val="24"/>
        </w:rPr>
        <w:t>Возрастная группа</w:t>
      </w:r>
      <w:r w:rsidRPr="00847331">
        <w:rPr>
          <w:rFonts w:ascii="Times New Roman" w:hAnsi="Times New Roman" w:cs="Times New Roman"/>
          <w:sz w:val="24"/>
        </w:rPr>
        <w:t>:</w:t>
      </w:r>
      <w:r>
        <w:rPr>
          <w:rFonts w:ascii="Times New Roman" w:hAnsi="Times New Roman" w:cs="Times New Roman"/>
          <w:sz w:val="24"/>
        </w:rPr>
        <w:t xml:space="preserve">                Воспитатели: </w:t>
      </w:r>
      <w:r>
        <w:rPr>
          <w:rFonts w:ascii="Times New Roman" w:hAnsi="Times New Roman" w:cs="Times New Roman"/>
          <w:sz w:val="24"/>
        </w:rPr>
        <w:softHyphen/>
      </w:r>
      <w:r>
        <w:rPr>
          <w:rFonts w:ascii="Times New Roman" w:hAnsi="Times New Roman" w:cs="Times New Roman"/>
          <w:sz w:val="24"/>
        </w:rPr>
        <w:softHyphen/>
      </w:r>
      <w:r>
        <w:rPr>
          <w:rFonts w:ascii="Times New Roman" w:hAnsi="Times New Roman" w:cs="Times New Roman"/>
          <w:sz w:val="24"/>
        </w:rPr>
        <w:softHyphen/>
      </w:r>
      <w:r>
        <w:rPr>
          <w:rFonts w:ascii="Times New Roman" w:hAnsi="Times New Roman" w:cs="Times New Roman"/>
          <w:sz w:val="24"/>
        </w:rPr>
        <w:softHyphen/>
      </w:r>
      <w:r>
        <w:rPr>
          <w:rFonts w:ascii="Times New Roman" w:hAnsi="Times New Roman" w:cs="Times New Roman"/>
          <w:sz w:val="24"/>
        </w:rPr>
        <w:softHyphen/>
      </w:r>
      <w:r>
        <w:rPr>
          <w:rFonts w:ascii="Times New Roman" w:hAnsi="Times New Roman" w:cs="Times New Roman"/>
          <w:sz w:val="24"/>
        </w:rPr>
        <w:softHyphen/>
      </w:r>
      <w:r>
        <w:rPr>
          <w:rFonts w:ascii="Times New Roman" w:hAnsi="Times New Roman" w:cs="Times New Roman"/>
          <w:sz w:val="24"/>
        </w:rPr>
        <w:softHyphen/>
      </w:r>
      <w:r>
        <w:rPr>
          <w:rFonts w:ascii="Times New Roman" w:hAnsi="Times New Roman" w:cs="Times New Roman"/>
          <w:sz w:val="24"/>
        </w:rPr>
        <w:softHyphen/>
      </w:r>
      <w:r>
        <w:rPr>
          <w:rFonts w:ascii="Times New Roman" w:hAnsi="Times New Roman" w:cs="Times New Roman"/>
          <w:sz w:val="24"/>
        </w:rPr>
        <w:softHyphen/>
      </w:r>
      <w:r>
        <w:rPr>
          <w:rFonts w:ascii="Times New Roman" w:hAnsi="Times New Roman" w:cs="Times New Roman"/>
          <w:sz w:val="24"/>
        </w:rPr>
        <w:softHyphen/>
      </w:r>
      <w:r>
        <w:rPr>
          <w:rFonts w:ascii="Times New Roman" w:hAnsi="Times New Roman" w:cs="Times New Roman"/>
          <w:sz w:val="24"/>
        </w:rPr>
        <w:softHyphen/>
      </w:r>
      <w:r>
        <w:rPr>
          <w:rFonts w:ascii="Times New Roman" w:hAnsi="Times New Roman" w:cs="Times New Roman"/>
          <w:sz w:val="24"/>
        </w:rPr>
        <w:softHyphen/>
      </w:r>
      <w:r>
        <w:rPr>
          <w:rFonts w:ascii="Times New Roman" w:hAnsi="Times New Roman" w:cs="Times New Roman"/>
          <w:sz w:val="24"/>
        </w:rPr>
        <w:softHyphen/>
      </w:r>
      <w:r>
        <w:rPr>
          <w:rFonts w:ascii="Times New Roman" w:hAnsi="Times New Roman" w:cs="Times New Roman"/>
          <w:sz w:val="24"/>
        </w:rPr>
        <w:softHyphen/>
      </w:r>
      <w:r>
        <w:rPr>
          <w:rFonts w:ascii="Times New Roman" w:hAnsi="Times New Roman" w:cs="Times New Roman"/>
          <w:sz w:val="24"/>
        </w:rPr>
        <w:softHyphen/>
      </w:r>
      <w:r>
        <w:rPr>
          <w:rFonts w:ascii="Times New Roman" w:hAnsi="Times New Roman" w:cs="Times New Roman"/>
          <w:sz w:val="24"/>
        </w:rPr>
        <w:softHyphen/>
      </w:r>
      <w:r>
        <w:rPr>
          <w:rFonts w:ascii="Times New Roman" w:hAnsi="Times New Roman" w:cs="Times New Roman"/>
          <w:sz w:val="24"/>
        </w:rPr>
        <w:softHyphen/>
      </w:r>
      <w:r>
        <w:rPr>
          <w:rFonts w:ascii="Times New Roman" w:hAnsi="Times New Roman" w:cs="Times New Roman"/>
          <w:sz w:val="24"/>
        </w:rPr>
        <w:softHyphen/>
      </w:r>
      <w:r>
        <w:rPr>
          <w:rFonts w:ascii="Times New Roman" w:hAnsi="Times New Roman" w:cs="Times New Roman"/>
          <w:sz w:val="24"/>
        </w:rPr>
        <w:softHyphen/>
        <w:t>_________________________________</w:t>
      </w:r>
    </w:p>
    <w:p w:rsidR="004E7E51" w:rsidRPr="00847331" w:rsidRDefault="004E7E51" w:rsidP="004E7E51">
      <w:pPr>
        <w:spacing w:after="0" w:line="240" w:lineRule="auto"/>
        <w:ind w:left="-57"/>
        <w:rPr>
          <w:rFonts w:ascii="Times New Roman" w:hAnsi="Times New Roman" w:cs="Times New Roman"/>
          <w:sz w:val="24"/>
          <w:u w:val="single"/>
        </w:rPr>
      </w:pPr>
      <w:r w:rsidRPr="00847331">
        <w:rPr>
          <w:rFonts w:ascii="Times New Roman" w:hAnsi="Times New Roman" w:cs="Times New Roman"/>
          <w:sz w:val="24"/>
        </w:rPr>
        <w:t xml:space="preserve">Дата заполнения: </w:t>
      </w:r>
    </w:p>
    <w:tbl>
      <w:tblPr>
        <w:tblStyle w:val="13"/>
        <w:tblW w:w="15564" w:type="dxa"/>
        <w:tblInd w:w="-431" w:type="dxa"/>
        <w:tblLayout w:type="fixed"/>
        <w:tblLook w:val="04A0" w:firstRow="1" w:lastRow="0" w:firstColumn="1" w:lastColumn="0" w:noHBand="0" w:noVBand="1"/>
      </w:tblPr>
      <w:tblGrid>
        <w:gridCol w:w="461"/>
        <w:gridCol w:w="2485"/>
        <w:gridCol w:w="1845"/>
        <w:gridCol w:w="1418"/>
        <w:gridCol w:w="1134"/>
        <w:gridCol w:w="992"/>
        <w:gridCol w:w="1276"/>
        <w:gridCol w:w="1275"/>
        <w:gridCol w:w="1134"/>
        <w:gridCol w:w="1276"/>
        <w:gridCol w:w="1134"/>
        <w:gridCol w:w="1134"/>
      </w:tblGrid>
      <w:tr w:rsidR="004E7E51" w:rsidRPr="004E7E51" w:rsidTr="004E7E51">
        <w:tc>
          <w:tcPr>
            <w:tcW w:w="461" w:type="dxa"/>
            <w:tcBorders>
              <w:top w:val="single" w:sz="4" w:space="0" w:color="000000"/>
              <w:left w:val="single" w:sz="4" w:space="0" w:color="000000"/>
              <w:bottom w:val="single" w:sz="4" w:space="0" w:color="000000"/>
              <w:right w:val="single" w:sz="4" w:space="0" w:color="000000"/>
            </w:tcBorders>
            <w:hideMark/>
          </w:tcPr>
          <w:p w:rsidR="004E7E51" w:rsidRPr="004E7E51" w:rsidRDefault="004E7E51" w:rsidP="004E7E51">
            <w:pPr>
              <w:spacing w:after="0" w:line="240" w:lineRule="auto"/>
              <w:jc w:val="center"/>
              <w:rPr>
                <w:rFonts w:ascii="Times New Roman" w:hAnsi="Times New Roman" w:cs="Times New Roman"/>
                <w:b/>
                <w:sz w:val="20"/>
                <w:szCs w:val="20"/>
              </w:rPr>
            </w:pPr>
            <w:r w:rsidRPr="004E7E51">
              <w:rPr>
                <w:rFonts w:ascii="Times New Roman" w:hAnsi="Times New Roman" w:cs="Times New Roman"/>
                <w:b/>
                <w:sz w:val="20"/>
                <w:szCs w:val="20"/>
              </w:rPr>
              <w:t>№</w:t>
            </w:r>
          </w:p>
        </w:tc>
        <w:tc>
          <w:tcPr>
            <w:tcW w:w="2485" w:type="dxa"/>
            <w:tcBorders>
              <w:top w:val="single" w:sz="4" w:space="0" w:color="000000"/>
              <w:left w:val="single" w:sz="4" w:space="0" w:color="000000"/>
              <w:bottom w:val="single" w:sz="4" w:space="0" w:color="000000"/>
              <w:right w:val="single" w:sz="4" w:space="0" w:color="000000"/>
            </w:tcBorders>
          </w:tcPr>
          <w:p w:rsidR="004E7E51" w:rsidRPr="004E7E51" w:rsidRDefault="004E7E51" w:rsidP="004E7E51">
            <w:pPr>
              <w:spacing w:after="0" w:line="240" w:lineRule="auto"/>
              <w:jc w:val="center"/>
              <w:rPr>
                <w:rFonts w:ascii="Times New Roman" w:hAnsi="Times New Roman" w:cs="Times New Roman"/>
                <w:b/>
                <w:sz w:val="20"/>
                <w:szCs w:val="20"/>
              </w:rPr>
            </w:pPr>
            <w:r w:rsidRPr="004E7E51">
              <w:rPr>
                <w:rFonts w:ascii="Times New Roman" w:hAnsi="Times New Roman" w:cs="Times New Roman"/>
                <w:b/>
                <w:sz w:val="20"/>
                <w:szCs w:val="20"/>
              </w:rPr>
              <w:t>Ф.И. ребенка</w:t>
            </w:r>
          </w:p>
          <w:p w:rsidR="004E7E51" w:rsidRPr="004E7E51" w:rsidRDefault="004E7E51" w:rsidP="004E7E51">
            <w:pPr>
              <w:spacing w:after="0" w:line="240" w:lineRule="auto"/>
              <w:jc w:val="center"/>
              <w:rPr>
                <w:rFonts w:ascii="Times New Roman" w:hAnsi="Times New Roman" w:cs="Times New Roman"/>
                <w:b/>
                <w:sz w:val="20"/>
                <w:szCs w:val="20"/>
              </w:rPr>
            </w:pPr>
          </w:p>
          <w:p w:rsidR="004E7E51" w:rsidRPr="004E7E51" w:rsidRDefault="004E7E51" w:rsidP="004E7E51">
            <w:pPr>
              <w:spacing w:after="0" w:line="240" w:lineRule="auto"/>
              <w:jc w:val="center"/>
              <w:rPr>
                <w:rFonts w:ascii="Times New Roman" w:hAnsi="Times New Roman" w:cs="Times New Roman"/>
                <w:b/>
                <w:sz w:val="20"/>
                <w:szCs w:val="20"/>
              </w:rPr>
            </w:pPr>
          </w:p>
          <w:p w:rsidR="004E7E51" w:rsidRPr="004E7E51" w:rsidRDefault="004E7E51" w:rsidP="004E7E51">
            <w:pPr>
              <w:spacing w:after="0" w:line="240" w:lineRule="auto"/>
              <w:jc w:val="center"/>
              <w:rPr>
                <w:rFonts w:ascii="Times New Roman" w:hAnsi="Times New Roman" w:cs="Times New Roman"/>
                <w:b/>
                <w:sz w:val="20"/>
                <w:szCs w:val="20"/>
              </w:rPr>
            </w:pPr>
          </w:p>
          <w:p w:rsidR="004E7E51" w:rsidRPr="004E7E51" w:rsidRDefault="004E7E51" w:rsidP="004E7E51">
            <w:pPr>
              <w:spacing w:after="0" w:line="240" w:lineRule="auto"/>
              <w:jc w:val="center"/>
              <w:rPr>
                <w:rFonts w:ascii="Times New Roman" w:hAnsi="Times New Roman" w:cs="Times New Roman"/>
                <w:b/>
                <w:sz w:val="20"/>
                <w:szCs w:val="20"/>
              </w:rPr>
            </w:pPr>
          </w:p>
        </w:tc>
        <w:tc>
          <w:tcPr>
            <w:tcW w:w="3263" w:type="dxa"/>
            <w:gridSpan w:val="2"/>
            <w:tcBorders>
              <w:top w:val="single" w:sz="4" w:space="0" w:color="000000"/>
              <w:left w:val="single" w:sz="4" w:space="0" w:color="000000"/>
              <w:bottom w:val="single" w:sz="4" w:space="0" w:color="000000"/>
              <w:right w:val="single" w:sz="4" w:space="0" w:color="000000"/>
            </w:tcBorders>
            <w:hideMark/>
          </w:tcPr>
          <w:p w:rsidR="004E7E51" w:rsidRPr="004E7E51" w:rsidRDefault="004E7E51" w:rsidP="004E7E51">
            <w:pPr>
              <w:spacing w:after="0" w:line="240" w:lineRule="auto"/>
              <w:jc w:val="center"/>
              <w:rPr>
                <w:rFonts w:ascii="Times New Roman" w:hAnsi="Times New Roman" w:cs="Times New Roman"/>
                <w:b/>
                <w:sz w:val="20"/>
                <w:szCs w:val="20"/>
              </w:rPr>
            </w:pPr>
            <w:r w:rsidRPr="004E7E51">
              <w:rPr>
                <w:rFonts w:ascii="Times New Roman" w:hAnsi="Times New Roman" w:cs="Times New Roman"/>
                <w:b/>
                <w:sz w:val="20"/>
                <w:szCs w:val="20"/>
              </w:rPr>
              <w:t>З н а е т</w:t>
            </w:r>
          </w:p>
        </w:tc>
        <w:tc>
          <w:tcPr>
            <w:tcW w:w="8221" w:type="dxa"/>
            <w:gridSpan w:val="7"/>
            <w:tcBorders>
              <w:top w:val="single" w:sz="4" w:space="0" w:color="000000"/>
              <w:left w:val="single" w:sz="4" w:space="0" w:color="000000"/>
              <w:bottom w:val="single" w:sz="4" w:space="0" w:color="000000"/>
              <w:right w:val="single" w:sz="4" w:space="0" w:color="000000"/>
            </w:tcBorders>
            <w:hideMark/>
          </w:tcPr>
          <w:p w:rsidR="004E7E51" w:rsidRPr="004E7E51" w:rsidRDefault="004E7E51" w:rsidP="004E7E51">
            <w:pPr>
              <w:spacing w:after="0" w:line="240" w:lineRule="auto"/>
              <w:jc w:val="center"/>
              <w:rPr>
                <w:rFonts w:ascii="Times New Roman" w:hAnsi="Times New Roman" w:cs="Times New Roman"/>
                <w:b/>
                <w:sz w:val="20"/>
                <w:szCs w:val="20"/>
              </w:rPr>
            </w:pPr>
            <w:r w:rsidRPr="004E7E51">
              <w:rPr>
                <w:rFonts w:ascii="Times New Roman" w:hAnsi="Times New Roman" w:cs="Times New Roman"/>
                <w:b/>
                <w:sz w:val="20"/>
                <w:szCs w:val="20"/>
              </w:rPr>
              <w:t>У м е е т</w:t>
            </w:r>
          </w:p>
        </w:tc>
        <w:tc>
          <w:tcPr>
            <w:tcW w:w="1134" w:type="dxa"/>
            <w:tcBorders>
              <w:top w:val="single" w:sz="4" w:space="0" w:color="000000"/>
              <w:left w:val="single" w:sz="4" w:space="0" w:color="000000"/>
              <w:bottom w:val="single" w:sz="4" w:space="0" w:color="000000"/>
              <w:right w:val="single" w:sz="4" w:space="0" w:color="000000"/>
            </w:tcBorders>
            <w:hideMark/>
          </w:tcPr>
          <w:p w:rsidR="004E7E51" w:rsidRPr="004E7E51" w:rsidRDefault="004E7E51" w:rsidP="004E7E51">
            <w:pPr>
              <w:spacing w:after="0" w:line="240" w:lineRule="auto"/>
              <w:jc w:val="center"/>
              <w:rPr>
                <w:rFonts w:ascii="Times New Roman" w:hAnsi="Times New Roman" w:cs="Times New Roman"/>
                <w:b/>
                <w:sz w:val="20"/>
                <w:szCs w:val="20"/>
              </w:rPr>
            </w:pPr>
            <w:r w:rsidRPr="004E7E51">
              <w:rPr>
                <w:rFonts w:ascii="Times New Roman" w:hAnsi="Times New Roman" w:cs="Times New Roman"/>
                <w:b/>
                <w:sz w:val="20"/>
                <w:szCs w:val="20"/>
              </w:rPr>
              <w:t>ИТОГО</w:t>
            </w:r>
          </w:p>
        </w:tc>
      </w:tr>
      <w:tr w:rsidR="004E7E51" w:rsidRPr="004E7E51" w:rsidTr="004E7E51">
        <w:trPr>
          <w:trHeight w:val="2489"/>
        </w:trPr>
        <w:tc>
          <w:tcPr>
            <w:tcW w:w="461" w:type="dxa"/>
            <w:tcBorders>
              <w:top w:val="single" w:sz="4" w:space="0" w:color="000000"/>
              <w:left w:val="single" w:sz="4" w:space="0" w:color="000000"/>
              <w:bottom w:val="single" w:sz="4" w:space="0" w:color="000000"/>
              <w:right w:val="single" w:sz="4" w:space="0" w:color="000000"/>
            </w:tcBorders>
          </w:tcPr>
          <w:p w:rsidR="004E7E51" w:rsidRPr="004E7E51" w:rsidRDefault="004E7E51" w:rsidP="004E7E51">
            <w:pPr>
              <w:spacing w:after="0" w:line="240" w:lineRule="auto"/>
              <w:jc w:val="center"/>
              <w:rPr>
                <w:rFonts w:ascii="Times New Roman" w:hAnsi="Times New Roman" w:cs="Times New Roman"/>
                <w:b/>
                <w:sz w:val="20"/>
                <w:szCs w:val="20"/>
              </w:rPr>
            </w:pPr>
          </w:p>
        </w:tc>
        <w:tc>
          <w:tcPr>
            <w:tcW w:w="2485" w:type="dxa"/>
            <w:tcBorders>
              <w:top w:val="single" w:sz="4" w:space="0" w:color="000000"/>
              <w:left w:val="single" w:sz="4" w:space="0" w:color="000000"/>
              <w:bottom w:val="single" w:sz="4" w:space="0" w:color="000000"/>
              <w:right w:val="single" w:sz="4" w:space="0" w:color="000000"/>
            </w:tcBorders>
          </w:tcPr>
          <w:p w:rsidR="004E7E51" w:rsidRPr="004E7E51" w:rsidRDefault="004E7E51" w:rsidP="004E7E51">
            <w:pPr>
              <w:spacing w:after="0" w:line="240" w:lineRule="auto"/>
              <w:jc w:val="center"/>
              <w:rPr>
                <w:rFonts w:ascii="Times New Roman" w:hAnsi="Times New Roman" w:cs="Times New Roman"/>
                <w:b/>
                <w:sz w:val="20"/>
                <w:szCs w:val="20"/>
              </w:rPr>
            </w:pPr>
          </w:p>
          <w:p w:rsidR="004E7E51" w:rsidRPr="004E7E51" w:rsidRDefault="004E7E51" w:rsidP="004E7E51">
            <w:pPr>
              <w:spacing w:after="0" w:line="240" w:lineRule="auto"/>
              <w:jc w:val="center"/>
              <w:rPr>
                <w:rFonts w:ascii="Times New Roman" w:hAnsi="Times New Roman" w:cs="Times New Roman"/>
                <w:b/>
                <w:sz w:val="20"/>
                <w:szCs w:val="20"/>
              </w:rPr>
            </w:pPr>
          </w:p>
          <w:p w:rsidR="004E7E51" w:rsidRPr="004E7E51" w:rsidRDefault="004E7E51" w:rsidP="004E7E51">
            <w:pPr>
              <w:spacing w:after="0" w:line="240" w:lineRule="auto"/>
              <w:jc w:val="center"/>
              <w:rPr>
                <w:rFonts w:ascii="Times New Roman" w:hAnsi="Times New Roman" w:cs="Times New Roman"/>
                <w:b/>
                <w:sz w:val="20"/>
                <w:szCs w:val="20"/>
              </w:rPr>
            </w:pPr>
          </w:p>
          <w:p w:rsidR="004E7E51" w:rsidRPr="004E7E51" w:rsidRDefault="004E7E51" w:rsidP="004E7E51">
            <w:pPr>
              <w:spacing w:after="0" w:line="240" w:lineRule="auto"/>
              <w:jc w:val="center"/>
              <w:rPr>
                <w:rFonts w:ascii="Times New Roman" w:hAnsi="Times New Roman" w:cs="Times New Roman"/>
                <w:b/>
                <w:sz w:val="20"/>
                <w:szCs w:val="20"/>
              </w:rPr>
            </w:pPr>
          </w:p>
          <w:p w:rsidR="004E7E51" w:rsidRPr="004E7E51" w:rsidRDefault="004E7E51" w:rsidP="004E7E51">
            <w:pPr>
              <w:spacing w:after="0" w:line="240" w:lineRule="auto"/>
              <w:jc w:val="center"/>
              <w:rPr>
                <w:rFonts w:ascii="Times New Roman" w:hAnsi="Times New Roman" w:cs="Times New Roman"/>
                <w:b/>
                <w:sz w:val="20"/>
                <w:szCs w:val="20"/>
              </w:rPr>
            </w:pPr>
          </w:p>
          <w:p w:rsidR="004E7E51" w:rsidRPr="004E7E51" w:rsidRDefault="004E7E51" w:rsidP="004E7E51">
            <w:pPr>
              <w:spacing w:after="0" w:line="240" w:lineRule="auto"/>
              <w:jc w:val="center"/>
              <w:rPr>
                <w:rFonts w:ascii="Times New Roman" w:hAnsi="Times New Roman" w:cs="Times New Roman"/>
                <w:b/>
                <w:sz w:val="20"/>
                <w:szCs w:val="20"/>
              </w:rPr>
            </w:pPr>
          </w:p>
          <w:p w:rsidR="004E7E51" w:rsidRPr="004E7E51" w:rsidRDefault="004E7E51" w:rsidP="004E7E51">
            <w:pPr>
              <w:spacing w:after="0" w:line="240" w:lineRule="auto"/>
              <w:jc w:val="center"/>
              <w:rPr>
                <w:rFonts w:ascii="Times New Roman" w:hAnsi="Times New Roman" w:cs="Times New Roman"/>
                <w:b/>
                <w:sz w:val="20"/>
                <w:szCs w:val="20"/>
              </w:rPr>
            </w:pPr>
          </w:p>
          <w:p w:rsidR="004E7E51" w:rsidRPr="004E7E51" w:rsidRDefault="004E7E51" w:rsidP="004E7E51">
            <w:pPr>
              <w:spacing w:after="0" w:line="240" w:lineRule="auto"/>
              <w:jc w:val="center"/>
              <w:rPr>
                <w:rFonts w:ascii="Times New Roman" w:hAnsi="Times New Roman" w:cs="Times New Roman"/>
                <w:b/>
                <w:sz w:val="20"/>
                <w:szCs w:val="20"/>
              </w:rPr>
            </w:pPr>
          </w:p>
          <w:p w:rsidR="004E7E51" w:rsidRPr="004E7E51" w:rsidRDefault="004E7E51" w:rsidP="004E7E51">
            <w:pPr>
              <w:spacing w:after="0" w:line="240" w:lineRule="auto"/>
              <w:jc w:val="center"/>
              <w:rPr>
                <w:rFonts w:ascii="Times New Roman" w:hAnsi="Times New Roman" w:cs="Times New Roman"/>
                <w:b/>
                <w:sz w:val="20"/>
                <w:szCs w:val="20"/>
              </w:rPr>
            </w:pPr>
          </w:p>
          <w:p w:rsidR="004E7E51" w:rsidRPr="004E7E51" w:rsidRDefault="004E7E51" w:rsidP="004E7E51">
            <w:pPr>
              <w:spacing w:after="0" w:line="240" w:lineRule="auto"/>
              <w:jc w:val="center"/>
              <w:rPr>
                <w:rFonts w:ascii="Times New Roman" w:hAnsi="Times New Roman" w:cs="Times New Roman"/>
                <w:b/>
                <w:sz w:val="20"/>
                <w:szCs w:val="20"/>
              </w:rPr>
            </w:pPr>
          </w:p>
        </w:tc>
        <w:tc>
          <w:tcPr>
            <w:tcW w:w="1845" w:type="dxa"/>
            <w:tcBorders>
              <w:top w:val="single" w:sz="4" w:space="0" w:color="000000"/>
              <w:left w:val="single" w:sz="4" w:space="0" w:color="000000"/>
              <w:bottom w:val="single" w:sz="4" w:space="0" w:color="000000"/>
              <w:right w:val="single" w:sz="4" w:space="0" w:color="000000"/>
            </w:tcBorders>
            <w:hideMark/>
          </w:tcPr>
          <w:p w:rsidR="004E7E51" w:rsidRPr="004E7E51" w:rsidRDefault="004E7E51" w:rsidP="004E7E51">
            <w:pPr>
              <w:spacing w:after="0" w:line="240" w:lineRule="auto"/>
              <w:jc w:val="center"/>
              <w:rPr>
                <w:rFonts w:ascii="Times New Roman" w:hAnsi="Times New Roman" w:cs="Times New Roman"/>
                <w:b/>
                <w:sz w:val="20"/>
                <w:szCs w:val="20"/>
              </w:rPr>
            </w:pPr>
            <w:r w:rsidRPr="004E7E51">
              <w:rPr>
                <w:rFonts w:ascii="Times New Roman" w:hAnsi="Times New Roman" w:cs="Times New Roman"/>
                <w:sz w:val="20"/>
                <w:szCs w:val="20"/>
              </w:rPr>
              <w:t>Шахматные термины: белое и чёрное поле, горизонталь, вертикаль, диагональ, центр, партнёры, начальное положение, ход, взятие, шах, мат, пат, ничья</w:t>
            </w:r>
          </w:p>
        </w:tc>
        <w:tc>
          <w:tcPr>
            <w:tcW w:w="1418" w:type="dxa"/>
            <w:tcBorders>
              <w:top w:val="single" w:sz="4" w:space="0" w:color="000000"/>
              <w:left w:val="single" w:sz="4" w:space="0" w:color="000000"/>
              <w:bottom w:val="single" w:sz="4" w:space="0" w:color="000000"/>
              <w:right w:val="single" w:sz="4" w:space="0" w:color="000000"/>
            </w:tcBorders>
            <w:hideMark/>
          </w:tcPr>
          <w:p w:rsidR="004E7E51" w:rsidRPr="004E7E51" w:rsidRDefault="004E7E51" w:rsidP="004E7E51">
            <w:pPr>
              <w:spacing w:after="0" w:line="240" w:lineRule="auto"/>
              <w:jc w:val="center"/>
              <w:rPr>
                <w:rFonts w:ascii="Times New Roman" w:hAnsi="Times New Roman" w:cs="Times New Roman"/>
                <w:b/>
                <w:sz w:val="20"/>
                <w:szCs w:val="20"/>
              </w:rPr>
            </w:pPr>
            <w:r w:rsidRPr="004E7E51">
              <w:rPr>
                <w:rFonts w:ascii="Times New Roman" w:hAnsi="Times New Roman" w:cs="Times New Roman"/>
                <w:sz w:val="20"/>
                <w:szCs w:val="20"/>
              </w:rPr>
              <w:t>Название шахматных фигур: ладья, слон, ферзь, конь, пешка, король</w:t>
            </w:r>
          </w:p>
        </w:tc>
        <w:tc>
          <w:tcPr>
            <w:tcW w:w="1134" w:type="dxa"/>
            <w:tcBorders>
              <w:top w:val="single" w:sz="4" w:space="0" w:color="000000"/>
              <w:left w:val="single" w:sz="4" w:space="0" w:color="000000"/>
              <w:bottom w:val="single" w:sz="4" w:space="0" w:color="000000"/>
              <w:right w:val="single" w:sz="4" w:space="0" w:color="000000"/>
            </w:tcBorders>
            <w:hideMark/>
          </w:tcPr>
          <w:p w:rsidR="004E7E51" w:rsidRPr="004E7E51" w:rsidRDefault="004E7E51" w:rsidP="004E7E51">
            <w:pPr>
              <w:spacing w:after="0" w:line="240" w:lineRule="auto"/>
              <w:jc w:val="center"/>
              <w:rPr>
                <w:rFonts w:ascii="Times New Roman" w:hAnsi="Times New Roman" w:cs="Times New Roman"/>
                <w:b/>
                <w:sz w:val="20"/>
                <w:szCs w:val="20"/>
              </w:rPr>
            </w:pPr>
            <w:r w:rsidRPr="004E7E51">
              <w:rPr>
                <w:rFonts w:ascii="Times New Roman" w:hAnsi="Times New Roman" w:cs="Times New Roman"/>
                <w:sz w:val="20"/>
                <w:szCs w:val="20"/>
              </w:rPr>
              <w:t>Правила хода, взятие каждой фигуры</w:t>
            </w:r>
          </w:p>
        </w:tc>
        <w:tc>
          <w:tcPr>
            <w:tcW w:w="992" w:type="dxa"/>
            <w:tcBorders>
              <w:top w:val="single" w:sz="4" w:space="0" w:color="000000"/>
              <w:left w:val="single" w:sz="4" w:space="0" w:color="000000"/>
              <w:bottom w:val="single" w:sz="4" w:space="0" w:color="000000"/>
              <w:right w:val="single" w:sz="4" w:space="0" w:color="000000"/>
            </w:tcBorders>
            <w:hideMark/>
          </w:tcPr>
          <w:p w:rsidR="004E7E51" w:rsidRPr="004E7E51" w:rsidRDefault="004E7E51" w:rsidP="004E7E51">
            <w:pPr>
              <w:spacing w:after="0" w:line="240" w:lineRule="auto"/>
              <w:jc w:val="center"/>
              <w:rPr>
                <w:rFonts w:ascii="Times New Roman" w:hAnsi="Times New Roman" w:cs="Times New Roman"/>
                <w:b/>
                <w:sz w:val="20"/>
                <w:szCs w:val="20"/>
              </w:rPr>
            </w:pPr>
            <w:r w:rsidRPr="004E7E51">
              <w:rPr>
                <w:rFonts w:ascii="Times New Roman" w:hAnsi="Times New Roman" w:cs="Times New Roman"/>
                <w:sz w:val="20"/>
                <w:szCs w:val="20"/>
              </w:rPr>
              <w:t>Ориентироваться на шахматной доске</w:t>
            </w:r>
          </w:p>
        </w:tc>
        <w:tc>
          <w:tcPr>
            <w:tcW w:w="1276" w:type="dxa"/>
            <w:tcBorders>
              <w:top w:val="single" w:sz="4" w:space="0" w:color="000000"/>
              <w:left w:val="single" w:sz="4" w:space="0" w:color="000000"/>
              <w:bottom w:val="single" w:sz="4" w:space="0" w:color="000000"/>
              <w:right w:val="single" w:sz="4" w:space="0" w:color="000000"/>
            </w:tcBorders>
            <w:hideMark/>
          </w:tcPr>
          <w:p w:rsidR="004E7E51" w:rsidRPr="004E7E51" w:rsidRDefault="004E7E51" w:rsidP="004E7E51">
            <w:pPr>
              <w:spacing w:after="0" w:line="240" w:lineRule="auto"/>
              <w:jc w:val="center"/>
              <w:rPr>
                <w:rFonts w:ascii="Times New Roman" w:hAnsi="Times New Roman" w:cs="Times New Roman"/>
                <w:b/>
                <w:sz w:val="20"/>
                <w:szCs w:val="20"/>
              </w:rPr>
            </w:pPr>
            <w:r w:rsidRPr="004E7E51">
              <w:rPr>
                <w:rFonts w:ascii="Times New Roman" w:hAnsi="Times New Roman" w:cs="Times New Roman"/>
                <w:sz w:val="20"/>
                <w:szCs w:val="20"/>
              </w:rPr>
              <w:t>Играть каждой фигурой в отдельности и в совокупности с другими фигурами без нарушения шахматных правил</w:t>
            </w:r>
          </w:p>
        </w:tc>
        <w:tc>
          <w:tcPr>
            <w:tcW w:w="1275" w:type="dxa"/>
            <w:tcBorders>
              <w:top w:val="single" w:sz="4" w:space="0" w:color="000000"/>
              <w:left w:val="single" w:sz="4" w:space="0" w:color="000000"/>
              <w:bottom w:val="single" w:sz="4" w:space="0" w:color="000000"/>
              <w:right w:val="single" w:sz="4" w:space="0" w:color="000000"/>
            </w:tcBorders>
            <w:hideMark/>
          </w:tcPr>
          <w:p w:rsidR="004E7E51" w:rsidRPr="004E7E51" w:rsidRDefault="004E7E51" w:rsidP="004E7E51">
            <w:pPr>
              <w:spacing w:after="0" w:line="240" w:lineRule="auto"/>
              <w:jc w:val="center"/>
              <w:rPr>
                <w:rFonts w:ascii="Times New Roman" w:hAnsi="Times New Roman" w:cs="Times New Roman"/>
                <w:b/>
                <w:sz w:val="20"/>
                <w:szCs w:val="20"/>
              </w:rPr>
            </w:pPr>
            <w:r w:rsidRPr="004E7E51">
              <w:rPr>
                <w:rFonts w:ascii="Times New Roman" w:hAnsi="Times New Roman" w:cs="Times New Roman"/>
                <w:sz w:val="20"/>
                <w:szCs w:val="20"/>
              </w:rPr>
              <w:t>Правильно располагать шахматную доску между партнёрами</w:t>
            </w:r>
          </w:p>
        </w:tc>
        <w:tc>
          <w:tcPr>
            <w:tcW w:w="1134" w:type="dxa"/>
            <w:tcBorders>
              <w:top w:val="single" w:sz="4" w:space="0" w:color="000000"/>
              <w:left w:val="single" w:sz="4" w:space="0" w:color="000000"/>
              <w:bottom w:val="single" w:sz="4" w:space="0" w:color="000000"/>
              <w:right w:val="single" w:sz="4" w:space="0" w:color="000000"/>
            </w:tcBorders>
            <w:hideMark/>
          </w:tcPr>
          <w:p w:rsidR="004E7E51" w:rsidRPr="004E7E51" w:rsidRDefault="004E7E51" w:rsidP="004E7E51">
            <w:pPr>
              <w:spacing w:after="0" w:line="240" w:lineRule="auto"/>
              <w:jc w:val="center"/>
              <w:rPr>
                <w:rFonts w:ascii="Times New Roman" w:hAnsi="Times New Roman" w:cs="Times New Roman"/>
                <w:b/>
                <w:sz w:val="20"/>
                <w:szCs w:val="20"/>
              </w:rPr>
            </w:pPr>
            <w:r w:rsidRPr="004E7E51">
              <w:rPr>
                <w:rFonts w:ascii="Times New Roman" w:hAnsi="Times New Roman" w:cs="Times New Roman"/>
                <w:sz w:val="20"/>
                <w:szCs w:val="20"/>
              </w:rPr>
              <w:t>Правильно располагать фигуры перед игрой</w:t>
            </w:r>
          </w:p>
        </w:tc>
        <w:tc>
          <w:tcPr>
            <w:tcW w:w="1276" w:type="dxa"/>
            <w:tcBorders>
              <w:top w:val="single" w:sz="4" w:space="0" w:color="000000"/>
              <w:left w:val="single" w:sz="4" w:space="0" w:color="000000"/>
              <w:bottom w:val="single" w:sz="4" w:space="0" w:color="000000"/>
              <w:right w:val="single" w:sz="4" w:space="0" w:color="000000"/>
            </w:tcBorders>
            <w:hideMark/>
          </w:tcPr>
          <w:p w:rsidR="004E7E51" w:rsidRPr="004E7E51" w:rsidRDefault="004E7E51" w:rsidP="004E7E51">
            <w:pPr>
              <w:spacing w:after="0" w:line="240" w:lineRule="auto"/>
              <w:jc w:val="center"/>
              <w:rPr>
                <w:rFonts w:ascii="Times New Roman" w:hAnsi="Times New Roman" w:cs="Times New Roman"/>
                <w:b/>
                <w:sz w:val="20"/>
                <w:szCs w:val="20"/>
              </w:rPr>
            </w:pPr>
            <w:r w:rsidRPr="004E7E51">
              <w:rPr>
                <w:rFonts w:ascii="Times New Roman" w:hAnsi="Times New Roman" w:cs="Times New Roman"/>
                <w:sz w:val="20"/>
                <w:szCs w:val="20"/>
              </w:rPr>
              <w:t>Умение перемещать фигуры по горизонтали, вертикали, диагонали</w:t>
            </w:r>
          </w:p>
        </w:tc>
        <w:tc>
          <w:tcPr>
            <w:tcW w:w="1134" w:type="dxa"/>
            <w:tcBorders>
              <w:top w:val="single" w:sz="4" w:space="0" w:color="000000"/>
              <w:left w:val="single" w:sz="4" w:space="0" w:color="000000"/>
              <w:bottom w:val="single" w:sz="4" w:space="0" w:color="000000"/>
              <w:right w:val="single" w:sz="4" w:space="0" w:color="000000"/>
            </w:tcBorders>
            <w:hideMark/>
          </w:tcPr>
          <w:p w:rsidR="004E7E51" w:rsidRPr="004E7E51" w:rsidRDefault="004E7E51" w:rsidP="004E7E51">
            <w:pPr>
              <w:spacing w:after="0" w:line="240" w:lineRule="auto"/>
              <w:jc w:val="center"/>
              <w:rPr>
                <w:rFonts w:ascii="Times New Roman" w:hAnsi="Times New Roman" w:cs="Times New Roman"/>
                <w:b/>
                <w:sz w:val="20"/>
                <w:szCs w:val="20"/>
              </w:rPr>
            </w:pPr>
            <w:r w:rsidRPr="004E7E51">
              <w:rPr>
                <w:rFonts w:ascii="Times New Roman" w:hAnsi="Times New Roman" w:cs="Times New Roman"/>
                <w:sz w:val="20"/>
                <w:szCs w:val="20"/>
              </w:rPr>
              <w:t>Решать простые шахматные задачи</w:t>
            </w:r>
          </w:p>
        </w:tc>
        <w:tc>
          <w:tcPr>
            <w:tcW w:w="1134" w:type="dxa"/>
            <w:tcBorders>
              <w:top w:val="single" w:sz="4" w:space="0" w:color="000000"/>
              <w:left w:val="single" w:sz="4" w:space="0" w:color="000000"/>
              <w:bottom w:val="single" w:sz="4" w:space="0" w:color="000000"/>
              <w:right w:val="single" w:sz="4" w:space="0" w:color="000000"/>
            </w:tcBorders>
            <w:textDirection w:val="btLr"/>
          </w:tcPr>
          <w:p w:rsidR="004E7E51" w:rsidRPr="004E7E51" w:rsidRDefault="004E7E51" w:rsidP="004E7E51">
            <w:pPr>
              <w:spacing w:after="0" w:line="240" w:lineRule="auto"/>
              <w:ind w:left="113" w:right="113"/>
              <w:jc w:val="center"/>
              <w:rPr>
                <w:rFonts w:ascii="Times New Roman" w:hAnsi="Times New Roman" w:cs="Times New Roman"/>
                <w:sz w:val="20"/>
                <w:szCs w:val="20"/>
              </w:rPr>
            </w:pPr>
          </w:p>
        </w:tc>
      </w:tr>
      <w:tr w:rsidR="004E7E51" w:rsidRPr="004E7E51" w:rsidTr="004E7E51">
        <w:tc>
          <w:tcPr>
            <w:tcW w:w="461" w:type="dxa"/>
            <w:tcBorders>
              <w:top w:val="single" w:sz="4" w:space="0" w:color="000000"/>
              <w:left w:val="single" w:sz="4" w:space="0" w:color="000000"/>
              <w:bottom w:val="single" w:sz="4" w:space="0" w:color="000000"/>
              <w:right w:val="single" w:sz="4" w:space="0" w:color="000000"/>
            </w:tcBorders>
            <w:hideMark/>
          </w:tcPr>
          <w:p w:rsidR="004E7E51" w:rsidRPr="004E7E51" w:rsidRDefault="004E7E51" w:rsidP="004E7E51">
            <w:pPr>
              <w:spacing w:after="0" w:line="240" w:lineRule="auto"/>
              <w:jc w:val="center"/>
              <w:rPr>
                <w:rFonts w:ascii="Times New Roman" w:hAnsi="Times New Roman" w:cs="Times New Roman"/>
                <w:b/>
                <w:sz w:val="20"/>
                <w:szCs w:val="20"/>
              </w:rPr>
            </w:pPr>
          </w:p>
        </w:tc>
        <w:tc>
          <w:tcPr>
            <w:tcW w:w="2485" w:type="dxa"/>
            <w:tcBorders>
              <w:top w:val="single" w:sz="4" w:space="0" w:color="000000"/>
              <w:left w:val="single" w:sz="4" w:space="0" w:color="000000"/>
              <w:bottom w:val="single" w:sz="4" w:space="0" w:color="000000"/>
              <w:right w:val="single" w:sz="4" w:space="0" w:color="000000"/>
            </w:tcBorders>
          </w:tcPr>
          <w:p w:rsidR="004E7E51" w:rsidRPr="004E7E51" w:rsidRDefault="004E7E51" w:rsidP="004E7E51">
            <w:pPr>
              <w:spacing w:after="0" w:line="240" w:lineRule="auto"/>
              <w:jc w:val="center"/>
              <w:rPr>
                <w:rFonts w:ascii="Times New Roman" w:hAnsi="Times New Roman" w:cs="Times New Roman"/>
                <w:b/>
                <w:sz w:val="20"/>
                <w:szCs w:val="20"/>
              </w:rPr>
            </w:pPr>
          </w:p>
        </w:tc>
        <w:tc>
          <w:tcPr>
            <w:tcW w:w="1845" w:type="dxa"/>
            <w:tcBorders>
              <w:top w:val="single" w:sz="4" w:space="0" w:color="000000"/>
              <w:left w:val="single" w:sz="4" w:space="0" w:color="000000"/>
              <w:bottom w:val="single" w:sz="4" w:space="0" w:color="000000"/>
              <w:right w:val="single" w:sz="4" w:space="0" w:color="000000"/>
            </w:tcBorders>
            <w:textDirection w:val="btLr"/>
          </w:tcPr>
          <w:p w:rsidR="004E7E51" w:rsidRPr="004E7E51" w:rsidRDefault="004E7E51" w:rsidP="004E7E51">
            <w:pPr>
              <w:spacing w:after="0" w:line="240" w:lineRule="auto"/>
              <w:ind w:left="113" w:right="113"/>
              <w:jc w:val="center"/>
              <w:rPr>
                <w:rFonts w:ascii="Times New Roman" w:hAnsi="Times New Roman" w:cs="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textDirection w:val="btLr"/>
          </w:tcPr>
          <w:p w:rsidR="004E7E51" w:rsidRPr="004E7E51" w:rsidRDefault="004E7E51" w:rsidP="004E7E51">
            <w:pPr>
              <w:spacing w:after="0" w:line="240" w:lineRule="auto"/>
              <w:ind w:left="113" w:right="113"/>
              <w:jc w:val="center"/>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extDirection w:val="btLr"/>
          </w:tcPr>
          <w:p w:rsidR="004E7E51" w:rsidRPr="004E7E51" w:rsidRDefault="004E7E51" w:rsidP="004E7E51">
            <w:pPr>
              <w:spacing w:after="0" w:line="240" w:lineRule="auto"/>
              <w:ind w:left="113" w:right="113"/>
              <w:jc w:val="center"/>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textDirection w:val="btLr"/>
          </w:tcPr>
          <w:p w:rsidR="004E7E51" w:rsidRPr="004E7E51" w:rsidRDefault="004E7E51" w:rsidP="004E7E51">
            <w:pPr>
              <w:spacing w:after="0" w:line="240" w:lineRule="auto"/>
              <w:ind w:left="113" w:right="113"/>
              <w:jc w:val="center"/>
              <w:rPr>
                <w:rFonts w:ascii="Times New Roman"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textDirection w:val="btLr"/>
          </w:tcPr>
          <w:p w:rsidR="004E7E51" w:rsidRPr="004E7E51" w:rsidRDefault="004E7E51" w:rsidP="004E7E51">
            <w:pPr>
              <w:spacing w:after="0" w:line="240" w:lineRule="auto"/>
              <w:ind w:left="113" w:right="113"/>
              <w:jc w:val="center"/>
              <w:rPr>
                <w:rFonts w:ascii="Times New Roman" w:hAnsi="Times New Roman" w:cs="Times New Roman"/>
                <w:sz w:val="20"/>
                <w:szCs w:val="20"/>
              </w:rPr>
            </w:pPr>
          </w:p>
        </w:tc>
        <w:tc>
          <w:tcPr>
            <w:tcW w:w="1275" w:type="dxa"/>
            <w:tcBorders>
              <w:top w:val="single" w:sz="4" w:space="0" w:color="000000"/>
              <w:left w:val="single" w:sz="4" w:space="0" w:color="000000"/>
              <w:bottom w:val="single" w:sz="4" w:space="0" w:color="000000"/>
              <w:right w:val="single" w:sz="4" w:space="0" w:color="000000"/>
            </w:tcBorders>
            <w:textDirection w:val="btLr"/>
          </w:tcPr>
          <w:p w:rsidR="004E7E51" w:rsidRPr="004E7E51" w:rsidRDefault="004E7E51" w:rsidP="004E7E51">
            <w:pPr>
              <w:spacing w:after="0" w:line="240" w:lineRule="auto"/>
              <w:ind w:left="113" w:right="113"/>
              <w:jc w:val="center"/>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extDirection w:val="btLr"/>
          </w:tcPr>
          <w:p w:rsidR="004E7E51" w:rsidRPr="004E7E51" w:rsidRDefault="004E7E51" w:rsidP="004E7E51">
            <w:pPr>
              <w:spacing w:after="0" w:line="240" w:lineRule="auto"/>
              <w:ind w:left="113" w:right="113"/>
              <w:jc w:val="center"/>
              <w:rPr>
                <w:rFonts w:ascii="Times New Roman"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textDirection w:val="btLr"/>
          </w:tcPr>
          <w:p w:rsidR="004E7E51" w:rsidRPr="004E7E51" w:rsidRDefault="004E7E51" w:rsidP="004E7E51">
            <w:pPr>
              <w:spacing w:after="0" w:line="240" w:lineRule="auto"/>
              <w:ind w:left="113" w:right="113"/>
              <w:jc w:val="center"/>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extDirection w:val="btLr"/>
          </w:tcPr>
          <w:p w:rsidR="004E7E51" w:rsidRPr="004E7E51" w:rsidRDefault="004E7E51" w:rsidP="004E7E51">
            <w:pPr>
              <w:spacing w:after="0" w:line="240" w:lineRule="auto"/>
              <w:ind w:left="113" w:right="113"/>
              <w:jc w:val="center"/>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extDirection w:val="btLr"/>
          </w:tcPr>
          <w:p w:rsidR="004E7E51" w:rsidRPr="004E7E51" w:rsidRDefault="004E7E51" w:rsidP="004E7E51">
            <w:pPr>
              <w:spacing w:after="0" w:line="240" w:lineRule="auto"/>
              <w:ind w:left="113" w:right="113"/>
              <w:jc w:val="center"/>
              <w:rPr>
                <w:rFonts w:ascii="Times New Roman" w:hAnsi="Times New Roman" w:cs="Times New Roman"/>
                <w:sz w:val="20"/>
                <w:szCs w:val="20"/>
              </w:rPr>
            </w:pPr>
          </w:p>
        </w:tc>
      </w:tr>
      <w:tr w:rsidR="004E7E51" w:rsidRPr="004E7E51" w:rsidTr="004E7E51">
        <w:tc>
          <w:tcPr>
            <w:tcW w:w="461" w:type="dxa"/>
            <w:tcBorders>
              <w:top w:val="single" w:sz="4" w:space="0" w:color="000000"/>
              <w:left w:val="single" w:sz="4" w:space="0" w:color="000000"/>
              <w:bottom w:val="single" w:sz="4" w:space="0" w:color="000000"/>
              <w:right w:val="single" w:sz="4" w:space="0" w:color="000000"/>
            </w:tcBorders>
            <w:hideMark/>
          </w:tcPr>
          <w:p w:rsidR="004E7E51" w:rsidRPr="004E7E51" w:rsidRDefault="004E7E51" w:rsidP="004E7E51">
            <w:pPr>
              <w:spacing w:after="0" w:line="240" w:lineRule="auto"/>
              <w:jc w:val="center"/>
              <w:rPr>
                <w:rFonts w:ascii="Times New Roman" w:hAnsi="Times New Roman" w:cs="Times New Roman"/>
                <w:b/>
                <w:sz w:val="20"/>
                <w:szCs w:val="20"/>
              </w:rPr>
            </w:pPr>
          </w:p>
        </w:tc>
        <w:tc>
          <w:tcPr>
            <w:tcW w:w="2485" w:type="dxa"/>
            <w:tcBorders>
              <w:top w:val="single" w:sz="4" w:space="0" w:color="000000"/>
              <w:left w:val="single" w:sz="4" w:space="0" w:color="000000"/>
              <w:bottom w:val="single" w:sz="4" w:space="0" w:color="000000"/>
              <w:right w:val="single" w:sz="4" w:space="0" w:color="000000"/>
            </w:tcBorders>
          </w:tcPr>
          <w:p w:rsidR="004E7E51" w:rsidRPr="004E7E51" w:rsidRDefault="004E7E51" w:rsidP="004E7E51">
            <w:pPr>
              <w:spacing w:after="0" w:line="240" w:lineRule="auto"/>
              <w:jc w:val="center"/>
              <w:rPr>
                <w:rFonts w:ascii="Times New Roman" w:hAnsi="Times New Roman" w:cs="Times New Roman"/>
                <w:b/>
                <w:sz w:val="20"/>
                <w:szCs w:val="20"/>
              </w:rPr>
            </w:pPr>
          </w:p>
        </w:tc>
        <w:tc>
          <w:tcPr>
            <w:tcW w:w="1845" w:type="dxa"/>
            <w:tcBorders>
              <w:top w:val="single" w:sz="4" w:space="0" w:color="000000"/>
              <w:left w:val="single" w:sz="4" w:space="0" w:color="000000"/>
              <w:bottom w:val="single" w:sz="4" w:space="0" w:color="000000"/>
              <w:right w:val="single" w:sz="4" w:space="0" w:color="000000"/>
            </w:tcBorders>
            <w:textDirection w:val="btLr"/>
          </w:tcPr>
          <w:p w:rsidR="004E7E51" w:rsidRPr="004E7E51" w:rsidRDefault="004E7E51" w:rsidP="004E7E51">
            <w:pPr>
              <w:spacing w:after="0" w:line="240" w:lineRule="auto"/>
              <w:ind w:left="113" w:right="113"/>
              <w:jc w:val="center"/>
              <w:rPr>
                <w:rFonts w:ascii="Times New Roman" w:hAnsi="Times New Roman" w:cs="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textDirection w:val="btLr"/>
          </w:tcPr>
          <w:p w:rsidR="004E7E51" w:rsidRPr="004E7E51" w:rsidRDefault="004E7E51" w:rsidP="004E7E51">
            <w:pPr>
              <w:spacing w:after="0" w:line="240" w:lineRule="auto"/>
              <w:ind w:left="113" w:right="113"/>
              <w:jc w:val="center"/>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extDirection w:val="btLr"/>
          </w:tcPr>
          <w:p w:rsidR="004E7E51" w:rsidRPr="004E7E51" w:rsidRDefault="004E7E51" w:rsidP="004E7E51">
            <w:pPr>
              <w:spacing w:after="0" w:line="240" w:lineRule="auto"/>
              <w:ind w:left="113" w:right="113"/>
              <w:jc w:val="center"/>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textDirection w:val="btLr"/>
          </w:tcPr>
          <w:p w:rsidR="004E7E51" w:rsidRPr="004E7E51" w:rsidRDefault="004E7E51" w:rsidP="004E7E51">
            <w:pPr>
              <w:spacing w:after="0" w:line="240" w:lineRule="auto"/>
              <w:ind w:left="113" w:right="113"/>
              <w:jc w:val="center"/>
              <w:rPr>
                <w:rFonts w:ascii="Times New Roman"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textDirection w:val="btLr"/>
          </w:tcPr>
          <w:p w:rsidR="004E7E51" w:rsidRPr="004E7E51" w:rsidRDefault="004E7E51" w:rsidP="004E7E51">
            <w:pPr>
              <w:spacing w:after="0" w:line="240" w:lineRule="auto"/>
              <w:ind w:left="113" w:right="113"/>
              <w:jc w:val="center"/>
              <w:rPr>
                <w:rFonts w:ascii="Times New Roman" w:hAnsi="Times New Roman" w:cs="Times New Roman"/>
                <w:sz w:val="20"/>
                <w:szCs w:val="20"/>
              </w:rPr>
            </w:pPr>
          </w:p>
        </w:tc>
        <w:tc>
          <w:tcPr>
            <w:tcW w:w="1275" w:type="dxa"/>
            <w:tcBorders>
              <w:top w:val="single" w:sz="4" w:space="0" w:color="000000"/>
              <w:left w:val="single" w:sz="4" w:space="0" w:color="000000"/>
              <w:bottom w:val="single" w:sz="4" w:space="0" w:color="000000"/>
              <w:right w:val="single" w:sz="4" w:space="0" w:color="000000"/>
            </w:tcBorders>
            <w:textDirection w:val="btLr"/>
          </w:tcPr>
          <w:p w:rsidR="004E7E51" w:rsidRPr="004E7E51" w:rsidRDefault="004E7E51" w:rsidP="004E7E51">
            <w:pPr>
              <w:spacing w:after="0" w:line="240" w:lineRule="auto"/>
              <w:ind w:left="113" w:right="113"/>
              <w:jc w:val="center"/>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extDirection w:val="btLr"/>
          </w:tcPr>
          <w:p w:rsidR="004E7E51" w:rsidRPr="004E7E51" w:rsidRDefault="004E7E51" w:rsidP="004E7E51">
            <w:pPr>
              <w:spacing w:after="0" w:line="240" w:lineRule="auto"/>
              <w:ind w:left="113" w:right="113"/>
              <w:jc w:val="center"/>
              <w:rPr>
                <w:rFonts w:ascii="Times New Roman"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textDirection w:val="btLr"/>
          </w:tcPr>
          <w:p w:rsidR="004E7E51" w:rsidRPr="004E7E51" w:rsidRDefault="004E7E51" w:rsidP="004E7E51">
            <w:pPr>
              <w:spacing w:after="0" w:line="240" w:lineRule="auto"/>
              <w:ind w:left="113" w:right="113"/>
              <w:jc w:val="center"/>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extDirection w:val="btLr"/>
          </w:tcPr>
          <w:p w:rsidR="004E7E51" w:rsidRPr="004E7E51" w:rsidRDefault="004E7E51" w:rsidP="004E7E51">
            <w:pPr>
              <w:spacing w:after="0" w:line="240" w:lineRule="auto"/>
              <w:ind w:left="113" w:right="113"/>
              <w:jc w:val="center"/>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extDirection w:val="btLr"/>
          </w:tcPr>
          <w:p w:rsidR="004E7E51" w:rsidRPr="004E7E51" w:rsidRDefault="004E7E51" w:rsidP="004E7E51">
            <w:pPr>
              <w:spacing w:after="0" w:line="240" w:lineRule="auto"/>
              <w:ind w:left="113" w:right="113"/>
              <w:jc w:val="center"/>
              <w:rPr>
                <w:rFonts w:ascii="Times New Roman" w:hAnsi="Times New Roman" w:cs="Times New Roman"/>
                <w:sz w:val="20"/>
                <w:szCs w:val="20"/>
              </w:rPr>
            </w:pPr>
          </w:p>
        </w:tc>
      </w:tr>
      <w:tr w:rsidR="004E7E51" w:rsidRPr="004E7E51" w:rsidTr="004E7E51">
        <w:tc>
          <w:tcPr>
            <w:tcW w:w="461" w:type="dxa"/>
            <w:tcBorders>
              <w:top w:val="single" w:sz="4" w:space="0" w:color="000000"/>
              <w:left w:val="single" w:sz="4" w:space="0" w:color="000000"/>
              <w:bottom w:val="single" w:sz="4" w:space="0" w:color="000000"/>
              <w:right w:val="single" w:sz="4" w:space="0" w:color="000000"/>
            </w:tcBorders>
            <w:hideMark/>
          </w:tcPr>
          <w:p w:rsidR="004E7E51" w:rsidRPr="004E7E51" w:rsidRDefault="004E7E51" w:rsidP="004E7E51">
            <w:pPr>
              <w:spacing w:after="0" w:line="240" w:lineRule="auto"/>
              <w:jc w:val="center"/>
              <w:rPr>
                <w:rFonts w:ascii="Times New Roman" w:hAnsi="Times New Roman" w:cs="Times New Roman"/>
                <w:b/>
                <w:sz w:val="20"/>
                <w:szCs w:val="20"/>
              </w:rPr>
            </w:pPr>
          </w:p>
        </w:tc>
        <w:tc>
          <w:tcPr>
            <w:tcW w:w="2485" w:type="dxa"/>
            <w:tcBorders>
              <w:top w:val="single" w:sz="4" w:space="0" w:color="000000"/>
              <w:left w:val="single" w:sz="4" w:space="0" w:color="000000"/>
              <w:bottom w:val="single" w:sz="4" w:space="0" w:color="000000"/>
              <w:right w:val="single" w:sz="4" w:space="0" w:color="000000"/>
            </w:tcBorders>
          </w:tcPr>
          <w:p w:rsidR="004E7E51" w:rsidRPr="004E7E51" w:rsidRDefault="004E7E51" w:rsidP="004E7E51">
            <w:pPr>
              <w:spacing w:after="0" w:line="240" w:lineRule="auto"/>
              <w:jc w:val="center"/>
              <w:rPr>
                <w:rFonts w:ascii="Times New Roman" w:hAnsi="Times New Roman" w:cs="Times New Roman"/>
                <w:b/>
                <w:sz w:val="20"/>
                <w:szCs w:val="20"/>
              </w:rPr>
            </w:pPr>
          </w:p>
        </w:tc>
        <w:tc>
          <w:tcPr>
            <w:tcW w:w="1845" w:type="dxa"/>
            <w:tcBorders>
              <w:top w:val="single" w:sz="4" w:space="0" w:color="000000"/>
              <w:left w:val="single" w:sz="4" w:space="0" w:color="000000"/>
              <w:bottom w:val="single" w:sz="4" w:space="0" w:color="000000"/>
              <w:right w:val="single" w:sz="4" w:space="0" w:color="000000"/>
            </w:tcBorders>
            <w:textDirection w:val="btLr"/>
          </w:tcPr>
          <w:p w:rsidR="004E7E51" w:rsidRPr="004E7E51" w:rsidRDefault="004E7E51" w:rsidP="004E7E51">
            <w:pPr>
              <w:spacing w:after="0" w:line="240" w:lineRule="auto"/>
              <w:ind w:left="113" w:right="113"/>
              <w:jc w:val="center"/>
              <w:rPr>
                <w:rFonts w:ascii="Times New Roman" w:hAnsi="Times New Roman" w:cs="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textDirection w:val="btLr"/>
          </w:tcPr>
          <w:p w:rsidR="004E7E51" w:rsidRPr="004E7E51" w:rsidRDefault="004E7E51" w:rsidP="004E7E51">
            <w:pPr>
              <w:spacing w:after="0" w:line="240" w:lineRule="auto"/>
              <w:ind w:left="113" w:right="113"/>
              <w:jc w:val="center"/>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extDirection w:val="btLr"/>
          </w:tcPr>
          <w:p w:rsidR="004E7E51" w:rsidRPr="004E7E51" w:rsidRDefault="004E7E51" w:rsidP="004E7E51">
            <w:pPr>
              <w:spacing w:after="0" w:line="240" w:lineRule="auto"/>
              <w:ind w:left="113" w:right="113"/>
              <w:jc w:val="center"/>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textDirection w:val="btLr"/>
          </w:tcPr>
          <w:p w:rsidR="004E7E51" w:rsidRPr="004E7E51" w:rsidRDefault="004E7E51" w:rsidP="004E7E51">
            <w:pPr>
              <w:spacing w:after="0" w:line="240" w:lineRule="auto"/>
              <w:ind w:left="113" w:right="113"/>
              <w:jc w:val="center"/>
              <w:rPr>
                <w:rFonts w:ascii="Times New Roman"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textDirection w:val="btLr"/>
          </w:tcPr>
          <w:p w:rsidR="004E7E51" w:rsidRPr="004E7E51" w:rsidRDefault="004E7E51" w:rsidP="004E7E51">
            <w:pPr>
              <w:spacing w:after="0" w:line="240" w:lineRule="auto"/>
              <w:ind w:left="113" w:right="113"/>
              <w:jc w:val="center"/>
              <w:rPr>
                <w:rFonts w:ascii="Times New Roman" w:hAnsi="Times New Roman" w:cs="Times New Roman"/>
                <w:sz w:val="20"/>
                <w:szCs w:val="20"/>
              </w:rPr>
            </w:pPr>
          </w:p>
        </w:tc>
        <w:tc>
          <w:tcPr>
            <w:tcW w:w="1275" w:type="dxa"/>
            <w:tcBorders>
              <w:top w:val="single" w:sz="4" w:space="0" w:color="000000"/>
              <w:left w:val="single" w:sz="4" w:space="0" w:color="000000"/>
              <w:bottom w:val="single" w:sz="4" w:space="0" w:color="000000"/>
              <w:right w:val="single" w:sz="4" w:space="0" w:color="000000"/>
            </w:tcBorders>
            <w:textDirection w:val="btLr"/>
          </w:tcPr>
          <w:p w:rsidR="004E7E51" w:rsidRPr="004E7E51" w:rsidRDefault="004E7E51" w:rsidP="004E7E51">
            <w:pPr>
              <w:spacing w:after="0" w:line="240" w:lineRule="auto"/>
              <w:ind w:left="113" w:right="113"/>
              <w:jc w:val="center"/>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extDirection w:val="btLr"/>
          </w:tcPr>
          <w:p w:rsidR="004E7E51" w:rsidRPr="004E7E51" w:rsidRDefault="004E7E51" w:rsidP="004E7E51">
            <w:pPr>
              <w:spacing w:after="0" w:line="240" w:lineRule="auto"/>
              <w:ind w:left="113" w:right="113"/>
              <w:jc w:val="center"/>
              <w:rPr>
                <w:rFonts w:ascii="Times New Roman"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textDirection w:val="btLr"/>
          </w:tcPr>
          <w:p w:rsidR="004E7E51" w:rsidRPr="004E7E51" w:rsidRDefault="004E7E51" w:rsidP="004E7E51">
            <w:pPr>
              <w:spacing w:after="0" w:line="240" w:lineRule="auto"/>
              <w:ind w:left="113" w:right="113"/>
              <w:jc w:val="center"/>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extDirection w:val="btLr"/>
          </w:tcPr>
          <w:p w:rsidR="004E7E51" w:rsidRPr="004E7E51" w:rsidRDefault="004E7E51" w:rsidP="004E7E51">
            <w:pPr>
              <w:spacing w:after="0" w:line="240" w:lineRule="auto"/>
              <w:ind w:left="113" w:right="113"/>
              <w:jc w:val="center"/>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extDirection w:val="btLr"/>
          </w:tcPr>
          <w:p w:rsidR="004E7E51" w:rsidRPr="004E7E51" w:rsidRDefault="004E7E51" w:rsidP="004E7E51">
            <w:pPr>
              <w:spacing w:after="0" w:line="240" w:lineRule="auto"/>
              <w:ind w:left="113" w:right="113"/>
              <w:jc w:val="center"/>
              <w:rPr>
                <w:rFonts w:ascii="Times New Roman" w:hAnsi="Times New Roman" w:cs="Times New Roman"/>
                <w:sz w:val="20"/>
                <w:szCs w:val="20"/>
              </w:rPr>
            </w:pPr>
          </w:p>
        </w:tc>
      </w:tr>
      <w:tr w:rsidR="004E7E51" w:rsidRPr="004E7E51" w:rsidTr="004E7E51">
        <w:tc>
          <w:tcPr>
            <w:tcW w:w="461" w:type="dxa"/>
            <w:tcBorders>
              <w:top w:val="single" w:sz="4" w:space="0" w:color="000000"/>
              <w:left w:val="single" w:sz="4" w:space="0" w:color="000000"/>
              <w:bottom w:val="single" w:sz="4" w:space="0" w:color="000000"/>
              <w:right w:val="single" w:sz="4" w:space="0" w:color="000000"/>
            </w:tcBorders>
          </w:tcPr>
          <w:p w:rsidR="004E7E51" w:rsidRPr="004E7E51" w:rsidRDefault="004E7E51" w:rsidP="004E7E51">
            <w:pPr>
              <w:spacing w:after="0" w:line="240" w:lineRule="auto"/>
              <w:jc w:val="center"/>
              <w:rPr>
                <w:rFonts w:ascii="Times New Roman" w:hAnsi="Times New Roman" w:cs="Times New Roman"/>
                <w:b/>
                <w:sz w:val="20"/>
                <w:szCs w:val="20"/>
              </w:rPr>
            </w:pPr>
          </w:p>
        </w:tc>
        <w:tc>
          <w:tcPr>
            <w:tcW w:w="2485" w:type="dxa"/>
            <w:tcBorders>
              <w:top w:val="single" w:sz="4" w:space="0" w:color="000000"/>
              <w:left w:val="single" w:sz="4" w:space="0" w:color="000000"/>
              <w:bottom w:val="single" w:sz="4" w:space="0" w:color="000000"/>
              <w:right w:val="single" w:sz="4" w:space="0" w:color="000000"/>
            </w:tcBorders>
          </w:tcPr>
          <w:p w:rsidR="004E7E51" w:rsidRPr="004E7E51" w:rsidRDefault="004E7E51" w:rsidP="004E7E51">
            <w:pPr>
              <w:spacing w:after="0" w:line="240" w:lineRule="auto"/>
              <w:jc w:val="center"/>
              <w:rPr>
                <w:rFonts w:ascii="Times New Roman" w:hAnsi="Times New Roman" w:cs="Times New Roman"/>
                <w:b/>
                <w:sz w:val="20"/>
                <w:szCs w:val="20"/>
              </w:rPr>
            </w:pPr>
          </w:p>
        </w:tc>
        <w:tc>
          <w:tcPr>
            <w:tcW w:w="1845" w:type="dxa"/>
            <w:tcBorders>
              <w:top w:val="single" w:sz="4" w:space="0" w:color="000000"/>
              <w:left w:val="single" w:sz="4" w:space="0" w:color="000000"/>
              <w:bottom w:val="single" w:sz="4" w:space="0" w:color="000000"/>
              <w:right w:val="single" w:sz="4" w:space="0" w:color="000000"/>
            </w:tcBorders>
            <w:textDirection w:val="btLr"/>
          </w:tcPr>
          <w:p w:rsidR="004E7E51" w:rsidRPr="004E7E51" w:rsidRDefault="004E7E51" w:rsidP="004E7E51">
            <w:pPr>
              <w:spacing w:after="0" w:line="240" w:lineRule="auto"/>
              <w:ind w:left="113" w:right="113"/>
              <w:jc w:val="center"/>
              <w:rPr>
                <w:rFonts w:ascii="Times New Roman" w:hAnsi="Times New Roman" w:cs="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textDirection w:val="btLr"/>
          </w:tcPr>
          <w:p w:rsidR="004E7E51" w:rsidRPr="004E7E51" w:rsidRDefault="004E7E51" w:rsidP="004E7E51">
            <w:pPr>
              <w:spacing w:after="0" w:line="240" w:lineRule="auto"/>
              <w:ind w:left="113" w:right="113"/>
              <w:jc w:val="center"/>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extDirection w:val="btLr"/>
          </w:tcPr>
          <w:p w:rsidR="004E7E51" w:rsidRPr="004E7E51" w:rsidRDefault="004E7E51" w:rsidP="004E7E51">
            <w:pPr>
              <w:spacing w:after="0" w:line="240" w:lineRule="auto"/>
              <w:ind w:left="113" w:right="113"/>
              <w:jc w:val="center"/>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textDirection w:val="btLr"/>
          </w:tcPr>
          <w:p w:rsidR="004E7E51" w:rsidRPr="004E7E51" w:rsidRDefault="004E7E51" w:rsidP="004E7E51">
            <w:pPr>
              <w:spacing w:after="0" w:line="240" w:lineRule="auto"/>
              <w:ind w:left="113" w:right="113"/>
              <w:jc w:val="center"/>
              <w:rPr>
                <w:rFonts w:ascii="Times New Roman"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textDirection w:val="btLr"/>
          </w:tcPr>
          <w:p w:rsidR="004E7E51" w:rsidRPr="004E7E51" w:rsidRDefault="004E7E51" w:rsidP="004E7E51">
            <w:pPr>
              <w:spacing w:after="0" w:line="240" w:lineRule="auto"/>
              <w:ind w:left="113" w:right="113"/>
              <w:jc w:val="center"/>
              <w:rPr>
                <w:rFonts w:ascii="Times New Roman" w:hAnsi="Times New Roman" w:cs="Times New Roman"/>
                <w:sz w:val="20"/>
                <w:szCs w:val="20"/>
              </w:rPr>
            </w:pPr>
          </w:p>
        </w:tc>
        <w:tc>
          <w:tcPr>
            <w:tcW w:w="1275" w:type="dxa"/>
            <w:tcBorders>
              <w:top w:val="single" w:sz="4" w:space="0" w:color="000000"/>
              <w:left w:val="single" w:sz="4" w:space="0" w:color="000000"/>
              <w:bottom w:val="single" w:sz="4" w:space="0" w:color="000000"/>
              <w:right w:val="single" w:sz="4" w:space="0" w:color="000000"/>
            </w:tcBorders>
            <w:textDirection w:val="btLr"/>
          </w:tcPr>
          <w:p w:rsidR="004E7E51" w:rsidRPr="004E7E51" w:rsidRDefault="004E7E51" w:rsidP="004E7E51">
            <w:pPr>
              <w:spacing w:after="0" w:line="240" w:lineRule="auto"/>
              <w:ind w:left="113" w:right="113"/>
              <w:jc w:val="center"/>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extDirection w:val="btLr"/>
          </w:tcPr>
          <w:p w:rsidR="004E7E51" w:rsidRPr="004E7E51" w:rsidRDefault="004E7E51" w:rsidP="004E7E51">
            <w:pPr>
              <w:spacing w:after="0" w:line="240" w:lineRule="auto"/>
              <w:ind w:left="113" w:right="113"/>
              <w:jc w:val="center"/>
              <w:rPr>
                <w:rFonts w:ascii="Times New Roman"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textDirection w:val="btLr"/>
          </w:tcPr>
          <w:p w:rsidR="004E7E51" w:rsidRPr="004E7E51" w:rsidRDefault="004E7E51" w:rsidP="004E7E51">
            <w:pPr>
              <w:spacing w:after="0" w:line="240" w:lineRule="auto"/>
              <w:ind w:left="113" w:right="113"/>
              <w:jc w:val="center"/>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extDirection w:val="btLr"/>
          </w:tcPr>
          <w:p w:rsidR="004E7E51" w:rsidRPr="004E7E51" w:rsidRDefault="004E7E51" w:rsidP="004E7E51">
            <w:pPr>
              <w:spacing w:after="0" w:line="240" w:lineRule="auto"/>
              <w:ind w:left="113" w:right="113"/>
              <w:jc w:val="center"/>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extDirection w:val="btLr"/>
          </w:tcPr>
          <w:p w:rsidR="004E7E51" w:rsidRPr="004E7E51" w:rsidRDefault="004E7E51" w:rsidP="004E7E51">
            <w:pPr>
              <w:spacing w:after="0" w:line="240" w:lineRule="auto"/>
              <w:ind w:left="113" w:right="113"/>
              <w:jc w:val="center"/>
              <w:rPr>
                <w:rFonts w:ascii="Times New Roman" w:hAnsi="Times New Roman" w:cs="Times New Roman"/>
                <w:sz w:val="20"/>
                <w:szCs w:val="20"/>
              </w:rPr>
            </w:pPr>
          </w:p>
        </w:tc>
      </w:tr>
      <w:tr w:rsidR="004E7E51" w:rsidRPr="004E7E51" w:rsidTr="004E7E51">
        <w:tc>
          <w:tcPr>
            <w:tcW w:w="461" w:type="dxa"/>
            <w:tcBorders>
              <w:top w:val="single" w:sz="4" w:space="0" w:color="000000"/>
              <w:left w:val="single" w:sz="4" w:space="0" w:color="000000"/>
              <w:bottom w:val="single" w:sz="4" w:space="0" w:color="000000"/>
              <w:right w:val="single" w:sz="4" w:space="0" w:color="000000"/>
            </w:tcBorders>
          </w:tcPr>
          <w:p w:rsidR="004E7E51" w:rsidRPr="004E7E51" w:rsidRDefault="004E7E51" w:rsidP="004E7E51">
            <w:pPr>
              <w:spacing w:after="0" w:line="240" w:lineRule="auto"/>
              <w:jc w:val="center"/>
              <w:rPr>
                <w:rFonts w:ascii="Times New Roman" w:hAnsi="Times New Roman" w:cs="Times New Roman"/>
                <w:b/>
                <w:sz w:val="20"/>
                <w:szCs w:val="20"/>
              </w:rPr>
            </w:pPr>
          </w:p>
        </w:tc>
        <w:tc>
          <w:tcPr>
            <w:tcW w:w="2485" w:type="dxa"/>
            <w:tcBorders>
              <w:top w:val="single" w:sz="4" w:space="0" w:color="000000"/>
              <w:left w:val="single" w:sz="4" w:space="0" w:color="000000"/>
              <w:bottom w:val="single" w:sz="4" w:space="0" w:color="000000"/>
              <w:right w:val="single" w:sz="4" w:space="0" w:color="000000"/>
            </w:tcBorders>
          </w:tcPr>
          <w:p w:rsidR="004E7E51" w:rsidRPr="004E7E51" w:rsidRDefault="004E7E51" w:rsidP="004E7E51">
            <w:pPr>
              <w:spacing w:after="0" w:line="240" w:lineRule="auto"/>
              <w:jc w:val="center"/>
              <w:rPr>
                <w:rFonts w:ascii="Times New Roman" w:hAnsi="Times New Roman" w:cs="Times New Roman"/>
                <w:b/>
                <w:sz w:val="20"/>
                <w:szCs w:val="20"/>
              </w:rPr>
            </w:pPr>
          </w:p>
        </w:tc>
        <w:tc>
          <w:tcPr>
            <w:tcW w:w="1845" w:type="dxa"/>
            <w:tcBorders>
              <w:top w:val="single" w:sz="4" w:space="0" w:color="000000"/>
              <w:left w:val="single" w:sz="4" w:space="0" w:color="000000"/>
              <w:bottom w:val="single" w:sz="4" w:space="0" w:color="000000"/>
              <w:right w:val="single" w:sz="4" w:space="0" w:color="000000"/>
            </w:tcBorders>
            <w:textDirection w:val="btLr"/>
          </w:tcPr>
          <w:p w:rsidR="004E7E51" w:rsidRPr="004E7E51" w:rsidRDefault="004E7E51" w:rsidP="004E7E51">
            <w:pPr>
              <w:spacing w:after="0" w:line="240" w:lineRule="auto"/>
              <w:ind w:left="113" w:right="113"/>
              <w:jc w:val="center"/>
              <w:rPr>
                <w:rFonts w:ascii="Times New Roman" w:hAnsi="Times New Roman" w:cs="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textDirection w:val="btLr"/>
          </w:tcPr>
          <w:p w:rsidR="004E7E51" w:rsidRPr="004E7E51" w:rsidRDefault="004E7E51" w:rsidP="004E7E51">
            <w:pPr>
              <w:spacing w:after="0" w:line="240" w:lineRule="auto"/>
              <w:ind w:left="113" w:right="113"/>
              <w:jc w:val="center"/>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extDirection w:val="btLr"/>
          </w:tcPr>
          <w:p w:rsidR="004E7E51" w:rsidRPr="004E7E51" w:rsidRDefault="004E7E51" w:rsidP="004E7E51">
            <w:pPr>
              <w:spacing w:after="0" w:line="240" w:lineRule="auto"/>
              <w:ind w:left="113" w:right="113"/>
              <w:jc w:val="center"/>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textDirection w:val="btLr"/>
          </w:tcPr>
          <w:p w:rsidR="004E7E51" w:rsidRPr="004E7E51" w:rsidRDefault="004E7E51" w:rsidP="004E7E51">
            <w:pPr>
              <w:spacing w:after="0" w:line="240" w:lineRule="auto"/>
              <w:ind w:left="113" w:right="113"/>
              <w:jc w:val="center"/>
              <w:rPr>
                <w:rFonts w:ascii="Times New Roman"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textDirection w:val="btLr"/>
          </w:tcPr>
          <w:p w:rsidR="004E7E51" w:rsidRPr="004E7E51" w:rsidRDefault="004E7E51" w:rsidP="004E7E51">
            <w:pPr>
              <w:spacing w:after="0" w:line="240" w:lineRule="auto"/>
              <w:ind w:left="113" w:right="113"/>
              <w:jc w:val="center"/>
              <w:rPr>
                <w:rFonts w:ascii="Times New Roman" w:hAnsi="Times New Roman" w:cs="Times New Roman"/>
                <w:sz w:val="20"/>
                <w:szCs w:val="20"/>
              </w:rPr>
            </w:pPr>
          </w:p>
        </w:tc>
        <w:tc>
          <w:tcPr>
            <w:tcW w:w="1275" w:type="dxa"/>
            <w:tcBorders>
              <w:top w:val="single" w:sz="4" w:space="0" w:color="000000"/>
              <w:left w:val="single" w:sz="4" w:space="0" w:color="000000"/>
              <w:bottom w:val="single" w:sz="4" w:space="0" w:color="000000"/>
              <w:right w:val="single" w:sz="4" w:space="0" w:color="000000"/>
            </w:tcBorders>
            <w:textDirection w:val="btLr"/>
          </w:tcPr>
          <w:p w:rsidR="004E7E51" w:rsidRPr="004E7E51" w:rsidRDefault="004E7E51" w:rsidP="004E7E51">
            <w:pPr>
              <w:spacing w:after="0" w:line="240" w:lineRule="auto"/>
              <w:ind w:left="113" w:right="113"/>
              <w:jc w:val="center"/>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extDirection w:val="btLr"/>
          </w:tcPr>
          <w:p w:rsidR="004E7E51" w:rsidRPr="004E7E51" w:rsidRDefault="004E7E51" w:rsidP="004E7E51">
            <w:pPr>
              <w:spacing w:after="0" w:line="240" w:lineRule="auto"/>
              <w:ind w:left="113" w:right="113"/>
              <w:jc w:val="center"/>
              <w:rPr>
                <w:rFonts w:ascii="Times New Roman"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textDirection w:val="btLr"/>
          </w:tcPr>
          <w:p w:rsidR="004E7E51" w:rsidRPr="004E7E51" w:rsidRDefault="004E7E51" w:rsidP="004E7E51">
            <w:pPr>
              <w:spacing w:after="0" w:line="240" w:lineRule="auto"/>
              <w:ind w:left="113" w:right="113"/>
              <w:jc w:val="center"/>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extDirection w:val="btLr"/>
          </w:tcPr>
          <w:p w:rsidR="004E7E51" w:rsidRPr="004E7E51" w:rsidRDefault="004E7E51" w:rsidP="004E7E51">
            <w:pPr>
              <w:spacing w:after="0" w:line="240" w:lineRule="auto"/>
              <w:ind w:left="113" w:right="113"/>
              <w:jc w:val="center"/>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extDirection w:val="btLr"/>
          </w:tcPr>
          <w:p w:rsidR="004E7E51" w:rsidRPr="004E7E51" w:rsidRDefault="004E7E51" w:rsidP="004E7E51">
            <w:pPr>
              <w:spacing w:after="0" w:line="240" w:lineRule="auto"/>
              <w:ind w:left="113" w:right="113"/>
              <w:jc w:val="center"/>
              <w:rPr>
                <w:rFonts w:ascii="Times New Roman" w:hAnsi="Times New Roman" w:cs="Times New Roman"/>
                <w:sz w:val="20"/>
                <w:szCs w:val="20"/>
              </w:rPr>
            </w:pPr>
          </w:p>
        </w:tc>
      </w:tr>
      <w:tr w:rsidR="004E7E51" w:rsidRPr="004E7E51" w:rsidTr="004E7E51">
        <w:tc>
          <w:tcPr>
            <w:tcW w:w="461" w:type="dxa"/>
            <w:tcBorders>
              <w:top w:val="single" w:sz="4" w:space="0" w:color="000000"/>
              <w:left w:val="single" w:sz="4" w:space="0" w:color="000000"/>
              <w:bottom w:val="single" w:sz="4" w:space="0" w:color="000000"/>
              <w:right w:val="single" w:sz="4" w:space="0" w:color="000000"/>
            </w:tcBorders>
          </w:tcPr>
          <w:p w:rsidR="004E7E51" w:rsidRPr="004E7E51" w:rsidRDefault="004E7E51" w:rsidP="004E7E51">
            <w:pPr>
              <w:spacing w:after="0" w:line="240" w:lineRule="auto"/>
              <w:jc w:val="center"/>
              <w:rPr>
                <w:rFonts w:ascii="Times New Roman" w:hAnsi="Times New Roman" w:cs="Times New Roman"/>
                <w:b/>
                <w:sz w:val="20"/>
                <w:szCs w:val="20"/>
              </w:rPr>
            </w:pPr>
          </w:p>
        </w:tc>
        <w:tc>
          <w:tcPr>
            <w:tcW w:w="2485" w:type="dxa"/>
            <w:tcBorders>
              <w:top w:val="single" w:sz="4" w:space="0" w:color="000000"/>
              <w:left w:val="single" w:sz="4" w:space="0" w:color="000000"/>
              <w:bottom w:val="single" w:sz="4" w:space="0" w:color="000000"/>
              <w:right w:val="single" w:sz="4" w:space="0" w:color="000000"/>
            </w:tcBorders>
          </w:tcPr>
          <w:p w:rsidR="004E7E51" w:rsidRPr="004E7E51" w:rsidRDefault="004E7E51" w:rsidP="004E7E51">
            <w:pPr>
              <w:spacing w:after="0" w:line="240" w:lineRule="auto"/>
              <w:jc w:val="center"/>
              <w:rPr>
                <w:rFonts w:ascii="Times New Roman" w:hAnsi="Times New Roman" w:cs="Times New Roman"/>
                <w:b/>
                <w:sz w:val="20"/>
                <w:szCs w:val="20"/>
              </w:rPr>
            </w:pPr>
          </w:p>
        </w:tc>
        <w:tc>
          <w:tcPr>
            <w:tcW w:w="1845" w:type="dxa"/>
            <w:tcBorders>
              <w:top w:val="single" w:sz="4" w:space="0" w:color="000000"/>
              <w:left w:val="single" w:sz="4" w:space="0" w:color="000000"/>
              <w:bottom w:val="single" w:sz="4" w:space="0" w:color="000000"/>
              <w:right w:val="single" w:sz="4" w:space="0" w:color="000000"/>
            </w:tcBorders>
            <w:textDirection w:val="btLr"/>
          </w:tcPr>
          <w:p w:rsidR="004E7E51" w:rsidRPr="004E7E51" w:rsidRDefault="004E7E51" w:rsidP="004E7E51">
            <w:pPr>
              <w:spacing w:after="0" w:line="240" w:lineRule="auto"/>
              <w:ind w:left="113" w:right="113"/>
              <w:jc w:val="center"/>
              <w:rPr>
                <w:rFonts w:ascii="Times New Roman" w:hAnsi="Times New Roman" w:cs="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textDirection w:val="btLr"/>
          </w:tcPr>
          <w:p w:rsidR="004E7E51" w:rsidRPr="004E7E51" w:rsidRDefault="004E7E51" w:rsidP="004E7E51">
            <w:pPr>
              <w:spacing w:after="0" w:line="240" w:lineRule="auto"/>
              <w:ind w:left="113" w:right="113"/>
              <w:jc w:val="center"/>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extDirection w:val="btLr"/>
          </w:tcPr>
          <w:p w:rsidR="004E7E51" w:rsidRPr="004E7E51" w:rsidRDefault="004E7E51" w:rsidP="004E7E51">
            <w:pPr>
              <w:spacing w:after="0" w:line="240" w:lineRule="auto"/>
              <w:ind w:left="113" w:right="113"/>
              <w:jc w:val="center"/>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textDirection w:val="btLr"/>
          </w:tcPr>
          <w:p w:rsidR="004E7E51" w:rsidRPr="004E7E51" w:rsidRDefault="004E7E51" w:rsidP="004E7E51">
            <w:pPr>
              <w:spacing w:after="0" w:line="240" w:lineRule="auto"/>
              <w:ind w:left="113" w:right="113"/>
              <w:jc w:val="center"/>
              <w:rPr>
                <w:rFonts w:ascii="Times New Roman"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textDirection w:val="btLr"/>
          </w:tcPr>
          <w:p w:rsidR="004E7E51" w:rsidRPr="004E7E51" w:rsidRDefault="004E7E51" w:rsidP="004E7E51">
            <w:pPr>
              <w:spacing w:after="0" w:line="240" w:lineRule="auto"/>
              <w:ind w:left="113" w:right="113"/>
              <w:jc w:val="center"/>
              <w:rPr>
                <w:rFonts w:ascii="Times New Roman" w:hAnsi="Times New Roman" w:cs="Times New Roman"/>
                <w:sz w:val="20"/>
                <w:szCs w:val="20"/>
              </w:rPr>
            </w:pPr>
          </w:p>
        </w:tc>
        <w:tc>
          <w:tcPr>
            <w:tcW w:w="1275" w:type="dxa"/>
            <w:tcBorders>
              <w:top w:val="single" w:sz="4" w:space="0" w:color="000000"/>
              <w:left w:val="single" w:sz="4" w:space="0" w:color="000000"/>
              <w:bottom w:val="single" w:sz="4" w:space="0" w:color="000000"/>
              <w:right w:val="single" w:sz="4" w:space="0" w:color="000000"/>
            </w:tcBorders>
            <w:textDirection w:val="btLr"/>
          </w:tcPr>
          <w:p w:rsidR="004E7E51" w:rsidRPr="004E7E51" w:rsidRDefault="004E7E51" w:rsidP="004E7E51">
            <w:pPr>
              <w:spacing w:after="0" w:line="240" w:lineRule="auto"/>
              <w:ind w:left="113" w:right="113"/>
              <w:jc w:val="center"/>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extDirection w:val="btLr"/>
          </w:tcPr>
          <w:p w:rsidR="004E7E51" w:rsidRPr="004E7E51" w:rsidRDefault="004E7E51" w:rsidP="004E7E51">
            <w:pPr>
              <w:spacing w:after="0" w:line="240" w:lineRule="auto"/>
              <w:ind w:left="113" w:right="113"/>
              <w:jc w:val="center"/>
              <w:rPr>
                <w:rFonts w:ascii="Times New Roman"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textDirection w:val="btLr"/>
          </w:tcPr>
          <w:p w:rsidR="004E7E51" w:rsidRPr="004E7E51" w:rsidRDefault="004E7E51" w:rsidP="004E7E51">
            <w:pPr>
              <w:spacing w:after="0" w:line="240" w:lineRule="auto"/>
              <w:ind w:left="113" w:right="113"/>
              <w:jc w:val="center"/>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extDirection w:val="btLr"/>
          </w:tcPr>
          <w:p w:rsidR="004E7E51" w:rsidRPr="004E7E51" w:rsidRDefault="004E7E51" w:rsidP="004E7E51">
            <w:pPr>
              <w:spacing w:after="0" w:line="240" w:lineRule="auto"/>
              <w:ind w:left="113" w:right="113"/>
              <w:jc w:val="center"/>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extDirection w:val="btLr"/>
          </w:tcPr>
          <w:p w:rsidR="004E7E51" w:rsidRPr="004E7E51" w:rsidRDefault="004E7E51" w:rsidP="004E7E51">
            <w:pPr>
              <w:spacing w:after="0" w:line="240" w:lineRule="auto"/>
              <w:ind w:left="113" w:right="113"/>
              <w:jc w:val="center"/>
              <w:rPr>
                <w:rFonts w:ascii="Times New Roman" w:hAnsi="Times New Roman" w:cs="Times New Roman"/>
                <w:sz w:val="20"/>
                <w:szCs w:val="20"/>
              </w:rPr>
            </w:pPr>
          </w:p>
        </w:tc>
      </w:tr>
      <w:tr w:rsidR="004E7E51" w:rsidRPr="004E7E51" w:rsidTr="004E7E51">
        <w:tc>
          <w:tcPr>
            <w:tcW w:w="461" w:type="dxa"/>
            <w:tcBorders>
              <w:top w:val="single" w:sz="4" w:space="0" w:color="000000"/>
              <w:left w:val="single" w:sz="4" w:space="0" w:color="000000"/>
              <w:bottom w:val="single" w:sz="4" w:space="0" w:color="000000"/>
              <w:right w:val="single" w:sz="4" w:space="0" w:color="000000"/>
            </w:tcBorders>
          </w:tcPr>
          <w:p w:rsidR="004E7E51" w:rsidRPr="004E7E51" w:rsidRDefault="004E7E51" w:rsidP="004E7E51">
            <w:pPr>
              <w:spacing w:after="0" w:line="240" w:lineRule="auto"/>
              <w:jc w:val="center"/>
              <w:rPr>
                <w:rFonts w:ascii="Times New Roman" w:hAnsi="Times New Roman" w:cs="Times New Roman"/>
                <w:b/>
                <w:sz w:val="20"/>
                <w:szCs w:val="20"/>
              </w:rPr>
            </w:pPr>
          </w:p>
        </w:tc>
        <w:tc>
          <w:tcPr>
            <w:tcW w:w="2485" w:type="dxa"/>
            <w:tcBorders>
              <w:top w:val="single" w:sz="4" w:space="0" w:color="000000"/>
              <w:left w:val="single" w:sz="4" w:space="0" w:color="000000"/>
              <w:bottom w:val="single" w:sz="4" w:space="0" w:color="000000"/>
              <w:right w:val="single" w:sz="4" w:space="0" w:color="000000"/>
            </w:tcBorders>
          </w:tcPr>
          <w:p w:rsidR="004E7E51" w:rsidRPr="004E7E51" w:rsidRDefault="004E7E51" w:rsidP="004E7E51">
            <w:pPr>
              <w:spacing w:after="0" w:line="240" w:lineRule="auto"/>
              <w:jc w:val="center"/>
              <w:rPr>
                <w:rFonts w:ascii="Times New Roman" w:hAnsi="Times New Roman" w:cs="Times New Roman"/>
                <w:b/>
                <w:sz w:val="20"/>
                <w:szCs w:val="20"/>
              </w:rPr>
            </w:pPr>
          </w:p>
        </w:tc>
        <w:tc>
          <w:tcPr>
            <w:tcW w:w="1845" w:type="dxa"/>
            <w:tcBorders>
              <w:top w:val="single" w:sz="4" w:space="0" w:color="000000"/>
              <w:left w:val="single" w:sz="4" w:space="0" w:color="000000"/>
              <w:bottom w:val="single" w:sz="4" w:space="0" w:color="000000"/>
              <w:right w:val="single" w:sz="4" w:space="0" w:color="000000"/>
            </w:tcBorders>
            <w:textDirection w:val="btLr"/>
          </w:tcPr>
          <w:p w:rsidR="004E7E51" w:rsidRPr="004E7E51" w:rsidRDefault="004E7E51" w:rsidP="004E7E51">
            <w:pPr>
              <w:spacing w:after="0" w:line="240" w:lineRule="auto"/>
              <w:ind w:left="113" w:right="113"/>
              <w:jc w:val="center"/>
              <w:rPr>
                <w:rFonts w:ascii="Times New Roman" w:hAnsi="Times New Roman" w:cs="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textDirection w:val="btLr"/>
          </w:tcPr>
          <w:p w:rsidR="004E7E51" w:rsidRPr="004E7E51" w:rsidRDefault="004E7E51" w:rsidP="004E7E51">
            <w:pPr>
              <w:spacing w:after="0" w:line="240" w:lineRule="auto"/>
              <w:ind w:left="113" w:right="113"/>
              <w:jc w:val="center"/>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extDirection w:val="btLr"/>
          </w:tcPr>
          <w:p w:rsidR="004E7E51" w:rsidRPr="004E7E51" w:rsidRDefault="004E7E51" w:rsidP="004E7E51">
            <w:pPr>
              <w:spacing w:after="0" w:line="240" w:lineRule="auto"/>
              <w:ind w:left="113" w:right="113"/>
              <w:jc w:val="center"/>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textDirection w:val="btLr"/>
          </w:tcPr>
          <w:p w:rsidR="004E7E51" w:rsidRPr="004E7E51" w:rsidRDefault="004E7E51" w:rsidP="004E7E51">
            <w:pPr>
              <w:spacing w:after="0" w:line="240" w:lineRule="auto"/>
              <w:ind w:left="113" w:right="113"/>
              <w:jc w:val="center"/>
              <w:rPr>
                <w:rFonts w:ascii="Times New Roman"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textDirection w:val="btLr"/>
          </w:tcPr>
          <w:p w:rsidR="004E7E51" w:rsidRPr="004E7E51" w:rsidRDefault="004E7E51" w:rsidP="004E7E51">
            <w:pPr>
              <w:spacing w:after="0" w:line="240" w:lineRule="auto"/>
              <w:ind w:left="113" w:right="113"/>
              <w:jc w:val="center"/>
              <w:rPr>
                <w:rFonts w:ascii="Times New Roman" w:hAnsi="Times New Roman" w:cs="Times New Roman"/>
                <w:sz w:val="20"/>
                <w:szCs w:val="20"/>
              </w:rPr>
            </w:pPr>
          </w:p>
        </w:tc>
        <w:tc>
          <w:tcPr>
            <w:tcW w:w="1275" w:type="dxa"/>
            <w:tcBorders>
              <w:top w:val="single" w:sz="4" w:space="0" w:color="000000"/>
              <w:left w:val="single" w:sz="4" w:space="0" w:color="000000"/>
              <w:bottom w:val="single" w:sz="4" w:space="0" w:color="000000"/>
              <w:right w:val="single" w:sz="4" w:space="0" w:color="000000"/>
            </w:tcBorders>
            <w:textDirection w:val="btLr"/>
          </w:tcPr>
          <w:p w:rsidR="004E7E51" w:rsidRPr="004E7E51" w:rsidRDefault="004E7E51" w:rsidP="004E7E51">
            <w:pPr>
              <w:spacing w:after="0" w:line="240" w:lineRule="auto"/>
              <w:ind w:left="113" w:right="113"/>
              <w:jc w:val="center"/>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extDirection w:val="btLr"/>
          </w:tcPr>
          <w:p w:rsidR="004E7E51" w:rsidRPr="004E7E51" w:rsidRDefault="004E7E51" w:rsidP="004E7E51">
            <w:pPr>
              <w:spacing w:after="0" w:line="240" w:lineRule="auto"/>
              <w:ind w:left="113" w:right="113"/>
              <w:jc w:val="center"/>
              <w:rPr>
                <w:rFonts w:ascii="Times New Roman"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textDirection w:val="btLr"/>
          </w:tcPr>
          <w:p w:rsidR="004E7E51" w:rsidRPr="004E7E51" w:rsidRDefault="004E7E51" w:rsidP="004E7E51">
            <w:pPr>
              <w:spacing w:after="0" w:line="240" w:lineRule="auto"/>
              <w:ind w:left="113" w:right="113"/>
              <w:jc w:val="center"/>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extDirection w:val="btLr"/>
          </w:tcPr>
          <w:p w:rsidR="004E7E51" w:rsidRPr="004E7E51" w:rsidRDefault="004E7E51" w:rsidP="004E7E51">
            <w:pPr>
              <w:spacing w:after="0" w:line="240" w:lineRule="auto"/>
              <w:ind w:left="113" w:right="113"/>
              <w:jc w:val="center"/>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extDirection w:val="btLr"/>
          </w:tcPr>
          <w:p w:rsidR="004E7E51" w:rsidRPr="004E7E51" w:rsidRDefault="004E7E51" w:rsidP="004E7E51">
            <w:pPr>
              <w:spacing w:after="0" w:line="240" w:lineRule="auto"/>
              <w:ind w:left="113" w:right="113"/>
              <w:jc w:val="center"/>
              <w:rPr>
                <w:rFonts w:ascii="Times New Roman" w:hAnsi="Times New Roman" w:cs="Times New Roman"/>
                <w:sz w:val="20"/>
                <w:szCs w:val="20"/>
              </w:rPr>
            </w:pPr>
          </w:p>
        </w:tc>
      </w:tr>
      <w:tr w:rsidR="004E7E51" w:rsidRPr="004E7E51" w:rsidTr="004E7E51">
        <w:tc>
          <w:tcPr>
            <w:tcW w:w="461" w:type="dxa"/>
            <w:tcBorders>
              <w:top w:val="single" w:sz="4" w:space="0" w:color="000000"/>
              <w:left w:val="single" w:sz="4" w:space="0" w:color="000000"/>
              <w:bottom w:val="single" w:sz="4" w:space="0" w:color="000000"/>
              <w:right w:val="single" w:sz="4" w:space="0" w:color="000000"/>
            </w:tcBorders>
          </w:tcPr>
          <w:p w:rsidR="004E7E51" w:rsidRPr="004E7E51" w:rsidRDefault="004E7E51" w:rsidP="004E7E51">
            <w:pPr>
              <w:spacing w:after="0" w:line="240" w:lineRule="auto"/>
              <w:jc w:val="center"/>
              <w:rPr>
                <w:rFonts w:ascii="Times New Roman" w:hAnsi="Times New Roman" w:cs="Times New Roman"/>
                <w:b/>
                <w:sz w:val="20"/>
                <w:szCs w:val="20"/>
              </w:rPr>
            </w:pPr>
          </w:p>
        </w:tc>
        <w:tc>
          <w:tcPr>
            <w:tcW w:w="2485" w:type="dxa"/>
            <w:tcBorders>
              <w:top w:val="single" w:sz="4" w:space="0" w:color="000000"/>
              <w:left w:val="single" w:sz="4" w:space="0" w:color="000000"/>
              <w:bottom w:val="single" w:sz="4" w:space="0" w:color="000000"/>
              <w:right w:val="single" w:sz="4" w:space="0" w:color="000000"/>
            </w:tcBorders>
          </w:tcPr>
          <w:p w:rsidR="004E7E51" w:rsidRPr="004E7E51" w:rsidRDefault="004E7E51" w:rsidP="004E7E51">
            <w:pPr>
              <w:spacing w:after="0" w:line="240" w:lineRule="auto"/>
              <w:jc w:val="center"/>
              <w:rPr>
                <w:rFonts w:ascii="Times New Roman" w:hAnsi="Times New Roman" w:cs="Times New Roman"/>
                <w:b/>
                <w:sz w:val="20"/>
                <w:szCs w:val="20"/>
              </w:rPr>
            </w:pPr>
          </w:p>
        </w:tc>
        <w:tc>
          <w:tcPr>
            <w:tcW w:w="1845" w:type="dxa"/>
            <w:tcBorders>
              <w:top w:val="single" w:sz="4" w:space="0" w:color="000000"/>
              <w:left w:val="single" w:sz="4" w:space="0" w:color="000000"/>
              <w:bottom w:val="single" w:sz="4" w:space="0" w:color="000000"/>
              <w:right w:val="single" w:sz="4" w:space="0" w:color="000000"/>
            </w:tcBorders>
            <w:textDirection w:val="btLr"/>
          </w:tcPr>
          <w:p w:rsidR="004E7E51" w:rsidRPr="004E7E51" w:rsidRDefault="004E7E51" w:rsidP="004E7E51">
            <w:pPr>
              <w:spacing w:after="0" w:line="240" w:lineRule="auto"/>
              <w:ind w:left="113" w:right="113"/>
              <w:jc w:val="center"/>
              <w:rPr>
                <w:rFonts w:ascii="Times New Roman" w:hAnsi="Times New Roman" w:cs="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textDirection w:val="btLr"/>
          </w:tcPr>
          <w:p w:rsidR="004E7E51" w:rsidRPr="004E7E51" w:rsidRDefault="004E7E51" w:rsidP="004E7E51">
            <w:pPr>
              <w:spacing w:after="0" w:line="240" w:lineRule="auto"/>
              <w:ind w:left="113" w:right="113"/>
              <w:jc w:val="center"/>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extDirection w:val="btLr"/>
          </w:tcPr>
          <w:p w:rsidR="004E7E51" w:rsidRPr="004E7E51" w:rsidRDefault="004E7E51" w:rsidP="004E7E51">
            <w:pPr>
              <w:spacing w:after="0" w:line="240" w:lineRule="auto"/>
              <w:ind w:left="113" w:right="113"/>
              <w:jc w:val="center"/>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textDirection w:val="btLr"/>
          </w:tcPr>
          <w:p w:rsidR="004E7E51" w:rsidRPr="004E7E51" w:rsidRDefault="004E7E51" w:rsidP="004E7E51">
            <w:pPr>
              <w:spacing w:after="0" w:line="240" w:lineRule="auto"/>
              <w:ind w:left="113" w:right="113"/>
              <w:jc w:val="center"/>
              <w:rPr>
                <w:rFonts w:ascii="Times New Roman"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textDirection w:val="btLr"/>
          </w:tcPr>
          <w:p w:rsidR="004E7E51" w:rsidRPr="004E7E51" w:rsidRDefault="004E7E51" w:rsidP="004E7E51">
            <w:pPr>
              <w:spacing w:after="0" w:line="240" w:lineRule="auto"/>
              <w:ind w:left="113" w:right="113"/>
              <w:jc w:val="center"/>
              <w:rPr>
                <w:rFonts w:ascii="Times New Roman" w:hAnsi="Times New Roman" w:cs="Times New Roman"/>
                <w:sz w:val="20"/>
                <w:szCs w:val="20"/>
              </w:rPr>
            </w:pPr>
          </w:p>
        </w:tc>
        <w:tc>
          <w:tcPr>
            <w:tcW w:w="1275" w:type="dxa"/>
            <w:tcBorders>
              <w:top w:val="single" w:sz="4" w:space="0" w:color="000000"/>
              <w:left w:val="single" w:sz="4" w:space="0" w:color="000000"/>
              <w:bottom w:val="single" w:sz="4" w:space="0" w:color="000000"/>
              <w:right w:val="single" w:sz="4" w:space="0" w:color="000000"/>
            </w:tcBorders>
            <w:textDirection w:val="btLr"/>
          </w:tcPr>
          <w:p w:rsidR="004E7E51" w:rsidRPr="004E7E51" w:rsidRDefault="004E7E51" w:rsidP="004E7E51">
            <w:pPr>
              <w:spacing w:after="0" w:line="240" w:lineRule="auto"/>
              <w:ind w:left="113" w:right="113"/>
              <w:jc w:val="center"/>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extDirection w:val="btLr"/>
          </w:tcPr>
          <w:p w:rsidR="004E7E51" w:rsidRPr="004E7E51" w:rsidRDefault="004E7E51" w:rsidP="004E7E51">
            <w:pPr>
              <w:spacing w:after="0" w:line="240" w:lineRule="auto"/>
              <w:ind w:left="113" w:right="113"/>
              <w:jc w:val="center"/>
              <w:rPr>
                <w:rFonts w:ascii="Times New Roman"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textDirection w:val="btLr"/>
          </w:tcPr>
          <w:p w:rsidR="004E7E51" w:rsidRPr="004E7E51" w:rsidRDefault="004E7E51" w:rsidP="004E7E51">
            <w:pPr>
              <w:spacing w:after="0" w:line="240" w:lineRule="auto"/>
              <w:ind w:left="113" w:right="113"/>
              <w:jc w:val="center"/>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extDirection w:val="btLr"/>
          </w:tcPr>
          <w:p w:rsidR="004E7E51" w:rsidRPr="004E7E51" w:rsidRDefault="004E7E51" w:rsidP="004E7E51">
            <w:pPr>
              <w:spacing w:after="0" w:line="240" w:lineRule="auto"/>
              <w:ind w:left="113" w:right="113"/>
              <w:jc w:val="center"/>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extDirection w:val="btLr"/>
          </w:tcPr>
          <w:p w:rsidR="004E7E51" w:rsidRPr="004E7E51" w:rsidRDefault="004E7E51" w:rsidP="004E7E51">
            <w:pPr>
              <w:spacing w:after="0" w:line="240" w:lineRule="auto"/>
              <w:ind w:left="113" w:right="113"/>
              <w:jc w:val="center"/>
              <w:rPr>
                <w:rFonts w:ascii="Times New Roman" w:hAnsi="Times New Roman" w:cs="Times New Roman"/>
                <w:sz w:val="20"/>
                <w:szCs w:val="20"/>
              </w:rPr>
            </w:pPr>
          </w:p>
        </w:tc>
      </w:tr>
      <w:tr w:rsidR="004E7E51" w:rsidRPr="004E7E51" w:rsidTr="004E7E51">
        <w:tc>
          <w:tcPr>
            <w:tcW w:w="461" w:type="dxa"/>
            <w:tcBorders>
              <w:top w:val="single" w:sz="4" w:space="0" w:color="000000"/>
              <w:left w:val="single" w:sz="4" w:space="0" w:color="000000"/>
              <w:bottom w:val="single" w:sz="4" w:space="0" w:color="000000"/>
              <w:right w:val="single" w:sz="4" w:space="0" w:color="000000"/>
            </w:tcBorders>
          </w:tcPr>
          <w:p w:rsidR="004E7E51" w:rsidRPr="004E7E51" w:rsidRDefault="004E7E51" w:rsidP="004E7E51">
            <w:pPr>
              <w:spacing w:after="0" w:line="240" w:lineRule="auto"/>
              <w:jc w:val="center"/>
              <w:rPr>
                <w:rFonts w:ascii="Times New Roman" w:hAnsi="Times New Roman" w:cs="Times New Roman"/>
                <w:b/>
                <w:sz w:val="20"/>
                <w:szCs w:val="20"/>
              </w:rPr>
            </w:pPr>
          </w:p>
        </w:tc>
        <w:tc>
          <w:tcPr>
            <w:tcW w:w="2485" w:type="dxa"/>
            <w:tcBorders>
              <w:top w:val="single" w:sz="4" w:space="0" w:color="000000"/>
              <w:left w:val="single" w:sz="4" w:space="0" w:color="000000"/>
              <w:bottom w:val="single" w:sz="4" w:space="0" w:color="000000"/>
              <w:right w:val="single" w:sz="4" w:space="0" w:color="000000"/>
            </w:tcBorders>
          </w:tcPr>
          <w:p w:rsidR="004E7E51" w:rsidRPr="004E7E51" w:rsidRDefault="004E7E51" w:rsidP="004E7E51">
            <w:pPr>
              <w:spacing w:after="0" w:line="240" w:lineRule="auto"/>
              <w:jc w:val="center"/>
              <w:rPr>
                <w:rFonts w:ascii="Times New Roman" w:hAnsi="Times New Roman" w:cs="Times New Roman"/>
                <w:b/>
                <w:sz w:val="20"/>
                <w:szCs w:val="20"/>
              </w:rPr>
            </w:pPr>
          </w:p>
        </w:tc>
        <w:tc>
          <w:tcPr>
            <w:tcW w:w="1845" w:type="dxa"/>
            <w:tcBorders>
              <w:top w:val="single" w:sz="4" w:space="0" w:color="000000"/>
              <w:left w:val="single" w:sz="4" w:space="0" w:color="000000"/>
              <w:bottom w:val="single" w:sz="4" w:space="0" w:color="000000"/>
              <w:right w:val="single" w:sz="4" w:space="0" w:color="000000"/>
            </w:tcBorders>
            <w:textDirection w:val="btLr"/>
          </w:tcPr>
          <w:p w:rsidR="004E7E51" w:rsidRPr="004E7E51" w:rsidRDefault="004E7E51" w:rsidP="004E7E51">
            <w:pPr>
              <w:spacing w:after="0" w:line="240" w:lineRule="auto"/>
              <w:ind w:left="113" w:right="113"/>
              <w:jc w:val="center"/>
              <w:rPr>
                <w:rFonts w:ascii="Times New Roman" w:hAnsi="Times New Roman" w:cs="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textDirection w:val="btLr"/>
          </w:tcPr>
          <w:p w:rsidR="004E7E51" w:rsidRPr="004E7E51" w:rsidRDefault="004E7E51" w:rsidP="004E7E51">
            <w:pPr>
              <w:spacing w:after="0" w:line="240" w:lineRule="auto"/>
              <w:ind w:left="113" w:right="113"/>
              <w:jc w:val="center"/>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extDirection w:val="btLr"/>
          </w:tcPr>
          <w:p w:rsidR="004E7E51" w:rsidRPr="004E7E51" w:rsidRDefault="004E7E51" w:rsidP="004E7E51">
            <w:pPr>
              <w:spacing w:after="0" w:line="240" w:lineRule="auto"/>
              <w:ind w:left="113" w:right="113"/>
              <w:jc w:val="center"/>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textDirection w:val="btLr"/>
          </w:tcPr>
          <w:p w:rsidR="004E7E51" w:rsidRPr="004E7E51" w:rsidRDefault="004E7E51" w:rsidP="004E7E51">
            <w:pPr>
              <w:spacing w:after="0" w:line="240" w:lineRule="auto"/>
              <w:ind w:left="113" w:right="113"/>
              <w:jc w:val="center"/>
              <w:rPr>
                <w:rFonts w:ascii="Times New Roman"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textDirection w:val="btLr"/>
          </w:tcPr>
          <w:p w:rsidR="004E7E51" w:rsidRPr="004E7E51" w:rsidRDefault="004E7E51" w:rsidP="004E7E51">
            <w:pPr>
              <w:spacing w:after="0" w:line="240" w:lineRule="auto"/>
              <w:ind w:left="113" w:right="113"/>
              <w:jc w:val="center"/>
              <w:rPr>
                <w:rFonts w:ascii="Times New Roman" w:hAnsi="Times New Roman" w:cs="Times New Roman"/>
                <w:sz w:val="20"/>
                <w:szCs w:val="20"/>
              </w:rPr>
            </w:pPr>
          </w:p>
        </w:tc>
        <w:tc>
          <w:tcPr>
            <w:tcW w:w="1275" w:type="dxa"/>
            <w:tcBorders>
              <w:top w:val="single" w:sz="4" w:space="0" w:color="000000"/>
              <w:left w:val="single" w:sz="4" w:space="0" w:color="000000"/>
              <w:bottom w:val="single" w:sz="4" w:space="0" w:color="000000"/>
              <w:right w:val="single" w:sz="4" w:space="0" w:color="000000"/>
            </w:tcBorders>
            <w:textDirection w:val="btLr"/>
          </w:tcPr>
          <w:p w:rsidR="004E7E51" w:rsidRPr="004E7E51" w:rsidRDefault="004E7E51" w:rsidP="004E7E51">
            <w:pPr>
              <w:spacing w:after="0" w:line="240" w:lineRule="auto"/>
              <w:ind w:left="113" w:right="113"/>
              <w:jc w:val="center"/>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extDirection w:val="btLr"/>
          </w:tcPr>
          <w:p w:rsidR="004E7E51" w:rsidRPr="004E7E51" w:rsidRDefault="004E7E51" w:rsidP="004E7E51">
            <w:pPr>
              <w:spacing w:after="0" w:line="240" w:lineRule="auto"/>
              <w:ind w:left="113" w:right="113"/>
              <w:jc w:val="center"/>
              <w:rPr>
                <w:rFonts w:ascii="Times New Roman"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textDirection w:val="btLr"/>
          </w:tcPr>
          <w:p w:rsidR="004E7E51" w:rsidRPr="004E7E51" w:rsidRDefault="004E7E51" w:rsidP="004E7E51">
            <w:pPr>
              <w:spacing w:after="0" w:line="240" w:lineRule="auto"/>
              <w:ind w:left="113" w:right="113"/>
              <w:jc w:val="center"/>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extDirection w:val="btLr"/>
          </w:tcPr>
          <w:p w:rsidR="004E7E51" w:rsidRPr="004E7E51" w:rsidRDefault="004E7E51" w:rsidP="004E7E51">
            <w:pPr>
              <w:spacing w:after="0" w:line="240" w:lineRule="auto"/>
              <w:ind w:left="113" w:right="113"/>
              <w:jc w:val="center"/>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extDirection w:val="btLr"/>
          </w:tcPr>
          <w:p w:rsidR="004E7E51" w:rsidRPr="004E7E51" w:rsidRDefault="004E7E51" w:rsidP="004E7E51">
            <w:pPr>
              <w:spacing w:after="0" w:line="240" w:lineRule="auto"/>
              <w:ind w:left="113" w:right="113"/>
              <w:jc w:val="center"/>
              <w:rPr>
                <w:rFonts w:ascii="Times New Roman" w:hAnsi="Times New Roman" w:cs="Times New Roman"/>
                <w:sz w:val="20"/>
                <w:szCs w:val="20"/>
              </w:rPr>
            </w:pPr>
          </w:p>
        </w:tc>
      </w:tr>
      <w:tr w:rsidR="004E7E51" w:rsidRPr="004E7E51" w:rsidTr="004E7E51">
        <w:tc>
          <w:tcPr>
            <w:tcW w:w="461" w:type="dxa"/>
            <w:tcBorders>
              <w:top w:val="single" w:sz="4" w:space="0" w:color="000000"/>
              <w:left w:val="single" w:sz="4" w:space="0" w:color="000000"/>
              <w:bottom w:val="single" w:sz="4" w:space="0" w:color="000000"/>
              <w:right w:val="single" w:sz="4" w:space="0" w:color="000000"/>
            </w:tcBorders>
          </w:tcPr>
          <w:p w:rsidR="004E7E51" w:rsidRPr="004E7E51" w:rsidRDefault="004E7E51" w:rsidP="004E7E51">
            <w:pPr>
              <w:spacing w:after="0" w:line="240" w:lineRule="auto"/>
              <w:jc w:val="center"/>
              <w:rPr>
                <w:rFonts w:ascii="Times New Roman" w:hAnsi="Times New Roman" w:cs="Times New Roman"/>
                <w:b/>
                <w:sz w:val="20"/>
                <w:szCs w:val="20"/>
              </w:rPr>
            </w:pPr>
          </w:p>
        </w:tc>
        <w:tc>
          <w:tcPr>
            <w:tcW w:w="2485" w:type="dxa"/>
            <w:tcBorders>
              <w:top w:val="single" w:sz="4" w:space="0" w:color="000000"/>
              <w:left w:val="single" w:sz="4" w:space="0" w:color="000000"/>
              <w:bottom w:val="single" w:sz="4" w:space="0" w:color="000000"/>
              <w:right w:val="single" w:sz="4" w:space="0" w:color="000000"/>
            </w:tcBorders>
          </w:tcPr>
          <w:p w:rsidR="004E7E51" w:rsidRPr="004E7E51" w:rsidRDefault="004E7E51" w:rsidP="004E7E51">
            <w:pPr>
              <w:spacing w:after="0" w:line="240" w:lineRule="auto"/>
              <w:jc w:val="center"/>
              <w:rPr>
                <w:rFonts w:ascii="Times New Roman" w:hAnsi="Times New Roman" w:cs="Times New Roman"/>
                <w:b/>
                <w:sz w:val="20"/>
                <w:szCs w:val="20"/>
              </w:rPr>
            </w:pPr>
          </w:p>
        </w:tc>
        <w:tc>
          <w:tcPr>
            <w:tcW w:w="1845" w:type="dxa"/>
            <w:tcBorders>
              <w:top w:val="single" w:sz="4" w:space="0" w:color="000000"/>
              <w:left w:val="single" w:sz="4" w:space="0" w:color="000000"/>
              <w:bottom w:val="single" w:sz="4" w:space="0" w:color="000000"/>
              <w:right w:val="single" w:sz="4" w:space="0" w:color="000000"/>
            </w:tcBorders>
            <w:textDirection w:val="btLr"/>
          </w:tcPr>
          <w:p w:rsidR="004E7E51" w:rsidRPr="004E7E51" w:rsidRDefault="004E7E51" w:rsidP="004E7E51">
            <w:pPr>
              <w:spacing w:after="0" w:line="240" w:lineRule="auto"/>
              <w:ind w:left="113" w:right="113"/>
              <w:jc w:val="center"/>
              <w:rPr>
                <w:rFonts w:ascii="Times New Roman" w:hAnsi="Times New Roman" w:cs="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textDirection w:val="btLr"/>
          </w:tcPr>
          <w:p w:rsidR="004E7E51" w:rsidRPr="004E7E51" w:rsidRDefault="004E7E51" w:rsidP="004E7E51">
            <w:pPr>
              <w:spacing w:after="0" w:line="240" w:lineRule="auto"/>
              <w:ind w:left="113" w:right="113"/>
              <w:jc w:val="center"/>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extDirection w:val="btLr"/>
          </w:tcPr>
          <w:p w:rsidR="004E7E51" w:rsidRPr="004E7E51" w:rsidRDefault="004E7E51" w:rsidP="004E7E51">
            <w:pPr>
              <w:spacing w:after="0" w:line="240" w:lineRule="auto"/>
              <w:ind w:left="113" w:right="113"/>
              <w:jc w:val="center"/>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textDirection w:val="btLr"/>
          </w:tcPr>
          <w:p w:rsidR="004E7E51" w:rsidRPr="004E7E51" w:rsidRDefault="004E7E51" w:rsidP="004E7E51">
            <w:pPr>
              <w:spacing w:after="0" w:line="240" w:lineRule="auto"/>
              <w:ind w:left="113" w:right="113"/>
              <w:jc w:val="center"/>
              <w:rPr>
                <w:rFonts w:ascii="Times New Roman"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textDirection w:val="btLr"/>
          </w:tcPr>
          <w:p w:rsidR="004E7E51" w:rsidRPr="004E7E51" w:rsidRDefault="004E7E51" w:rsidP="004E7E51">
            <w:pPr>
              <w:spacing w:after="0" w:line="240" w:lineRule="auto"/>
              <w:ind w:left="113" w:right="113"/>
              <w:jc w:val="center"/>
              <w:rPr>
                <w:rFonts w:ascii="Times New Roman" w:hAnsi="Times New Roman" w:cs="Times New Roman"/>
                <w:sz w:val="20"/>
                <w:szCs w:val="20"/>
              </w:rPr>
            </w:pPr>
          </w:p>
        </w:tc>
        <w:tc>
          <w:tcPr>
            <w:tcW w:w="1275" w:type="dxa"/>
            <w:tcBorders>
              <w:top w:val="single" w:sz="4" w:space="0" w:color="000000"/>
              <w:left w:val="single" w:sz="4" w:space="0" w:color="000000"/>
              <w:bottom w:val="single" w:sz="4" w:space="0" w:color="000000"/>
              <w:right w:val="single" w:sz="4" w:space="0" w:color="000000"/>
            </w:tcBorders>
            <w:textDirection w:val="btLr"/>
          </w:tcPr>
          <w:p w:rsidR="004E7E51" w:rsidRPr="004E7E51" w:rsidRDefault="004E7E51" w:rsidP="004E7E51">
            <w:pPr>
              <w:spacing w:after="0" w:line="240" w:lineRule="auto"/>
              <w:ind w:left="113" w:right="113"/>
              <w:jc w:val="center"/>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extDirection w:val="btLr"/>
          </w:tcPr>
          <w:p w:rsidR="004E7E51" w:rsidRPr="004E7E51" w:rsidRDefault="004E7E51" w:rsidP="004E7E51">
            <w:pPr>
              <w:spacing w:after="0" w:line="240" w:lineRule="auto"/>
              <w:ind w:left="113" w:right="113"/>
              <w:jc w:val="center"/>
              <w:rPr>
                <w:rFonts w:ascii="Times New Roman"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textDirection w:val="btLr"/>
          </w:tcPr>
          <w:p w:rsidR="004E7E51" w:rsidRPr="004E7E51" w:rsidRDefault="004E7E51" w:rsidP="004E7E51">
            <w:pPr>
              <w:spacing w:after="0" w:line="240" w:lineRule="auto"/>
              <w:ind w:left="113" w:right="113"/>
              <w:jc w:val="center"/>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extDirection w:val="btLr"/>
          </w:tcPr>
          <w:p w:rsidR="004E7E51" w:rsidRPr="004E7E51" w:rsidRDefault="004E7E51" w:rsidP="004E7E51">
            <w:pPr>
              <w:spacing w:after="0" w:line="240" w:lineRule="auto"/>
              <w:ind w:left="113" w:right="113"/>
              <w:jc w:val="center"/>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extDirection w:val="btLr"/>
          </w:tcPr>
          <w:p w:rsidR="004E7E51" w:rsidRPr="004E7E51" w:rsidRDefault="004E7E51" w:rsidP="004E7E51">
            <w:pPr>
              <w:spacing w:after="0" w:line="240" w:lineRule="auto"/>
              <w:ind w:left="113" w:right="113"/>
              <w:jc w:val="center"/>
              <w:rPr>
                <w:rFonts w:ascii="Times New Roman" w:hAnsi="Times New Roman" w:cs="Times New Roman"/>
                <w:sz w:val="20"/>
                <w:szCs w:val="20"/>
              </w:rPr>
            </w:pPr>
          </w:p>
        </w:tc>
      </w:tr>
      <w:tr w:rsidR="004E7E51" w:rsidRPr="004E7E51" w:rsidTr="004E7E51">
        <w:tc>
          <w:tcPr>
            <w:tcW w:w="461" w:type="dxa"/>
            <w:tcBorders>
              <w:top w:val="single" w:sz="4" w:space="0" w:color="000000"/>
              <w:left w:val="single" w:sz="4" w:space="0" w:color="000000"/>
              <w:bottom w:val="single" w:sz="4" w:space="0" w:color="000000"/>
              <w:right w:val="single" w:sz="4" w:space="0" w:color="000000"/>
            </w:tcBorders>
          </w:tcPr>
          <w:p w:rsidR="004E7E51" w:rsidRPr="004E7E51" w:rsidRDefault="004E7E51" w:rsidP="004E7E51">
            <w:pPr>
              <w:spacing w:after="0" w:line="240" w:lineRule="auto"/>
              <w:jc w:val="center"/>
              <w:rPr>
                <w:rFonts w:ascii="Times New Roman" w:hAnsi="Times New Roman" w:cs="Times New Roman"/>
                <w:b/>
                <w:sz w:val="20"/>
                <w:szCs w:val="20"/>
              </w:rPr>
            </w:pPr>
          </w:p>
        </w:tc>
        <w:tc>
          <w:tcPr>
            <w:tcW w:w="2485" w:type="dxa"/>
            <w:tcBorders>
              <w:top w:val="single" w:sz="4" w:space="0" w:color="000000"/>
              <w:left w:val="single" w:sz="4" w:space="0" w:color="000000"/>
              <w:bottom w:val="single" w:sz="4" w:space="0" w:color="000000"/>
              <w:right w:val="single" w:sz="4" w:space="0" w:color="000000"/>
            </w:tcBorders>
          </w:tcPr>
          <w:p w:rsidR="004E7E51" w:rsidRPr="004E7E51" w:rsidRDefault="004E7E51" w:rsidP="004E7E51">
            <w:pPr>
              <w:spacing w:after="0" w:line="240" w:lineRule="auto"/>
              <w:jc w:val="center"/>
              <w:rPr>
                <w:rFonts w:ascii="Times New Roman" w:hAnsi="Times New Roman" w:cs="Times New Roman"/>
                <w:b/>
                <w:sz w:val="20"/>
                <w:szCs w:val="20"/>
              </w:rPr>
            </w:pPr>
          </w:p>
        </w:tc>
        <w:tc>
          <w:tcPr>
            <w:tcW w:w="1845" w:type="dxa"/>
            <w:tcBorders>
              <w:top w:val="single" w:sz="4" w:space="0" w:color="000000"/>
              <w:left w:val="single" w:sz="4" w:space="0" w:color="000000"/>
              <w:bottom w:val="single" w:sz="4" w:space="0" w:color="000000"/>
              <w:right w:val="single" w:sz="4" w:space="0" w:color="000000"/>
            </w:tcBorders>
            <w:textDirection w:val="btLr"/>
          </w:tcPr>
          <w:p w:rsidR="004E7E51" w:rsidRPr="004E7E51" w:rsidRDefault="004E7E51" w:rsidP="004E7E51">
            <w:pPr>
              <w:spacing w:after="0" w:line="240" w:lineRule="auto"/>
              <w:ind w:left="113" w:right="113"/>
              <w:jc w:val="center"/>
              <w:rPr>
                <w:rFonts w:ascii="Times New Roman" w:hAnsi="Times New Roman" w:cs="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textDirection w:val="btLr"/>
          </w:tcPr>
          <w:p w:rsidR="004E7E51" w:rsidRPr="004E7E51" w:rsidRDefault="004E7E51" w:rsidP="004E7E51">
            <w:pPr>
              <w:spacing w:after="0" w:line="240" w:lineRule="auto"/>
              <w:ind w:left="113" w:right="113"/>
              <w:jc w:val="center"/>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extDirection w:val="btLr"/>
          </w:tcPr>
          <w:p w:rsidR="004E7E51" w:rsidRPr="004E7E51" w:rsidRDefault="004E7E51" w:rsidP="004E7E51">
            <w:pPr>
              <w:spacing w:after="0" w:line="240" w:lineRule="auto"/>
              <w:ind w:left="113" w:right="113"/>
              <w:jc w:val="center"/>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textDirection w:val="btLr"/>
          </w:tcPr>
          <w:p w:rsidR="004E7E51" w:rsidRPr="004E7E51" w:rsidRDefault="004E7E51" w:rsidP="004E7E51">
            <w:pPr>
              <w:spacing w:after="0" w:line="240" w:lineRule="auto"/>
              <w:ind w:left="113" w:right="113"/>
              <w:jc w:val="center"/>
              <w:rPr>
                <w:rFonts w:ascii="Times New Roman"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textDirection w:val="btLr"/>
          </w:tcPr>
          <w:p w:rsidR="004E7E51" w:rsidRPr="004E7E51" w:rsidRDefault="004E7E51" w:rsidP="004E7E51">
            <w:pPr>
              <w:spacing w:after="0" w:line="240" w:lineRule="auto"/>
              <w:ind w:left="113" w:right="113"/>
              <w:jc w:val="center"/>
              <w:rPr>
                <w:rFonts w:ascii="Times New Roman" w:hAnsi="Times New Roman" w:cs="Times New Roman"/>
                <w:sz w:val="20"/>
                <w:szCs w:val="20"/>
              </w:rPr>
            </w:pPr>
          </w:p>
        </w:tc>
        <w:tc>
          <w:tcPr>
            <w:tcW w:w="1275" w:type="dxa"/>
            <w:tcBorders>
              <w:top w:val="single" w:sz="4" w:space="0" w:color="000000"/>
              <w:left w:val="single" w:sz="4" w:space="0" w:color="000000"/>
              <w:bottom w:val="single" w:sz="4" w:space="0" w:color="000000"/>
              <w:right w:val="single" w:sz="4" w:space="0" w:color="000000"/>
            </w:tcBorders>
            <w:textDirection w:val="btLr"/>
          </w:tcPr>
          <w:p w:rsidR="004E7E51" w:rsidRPr="004E7E51" w:rsidRDefault="004E7E51" w:rsidP="004E7E51">
            <w:pPr>
              <w:spacing w:after="0" w:line="240" w:lineRule="auto"/>
              <w:ind w:left="113" w:right="113"/>
              <w:jc w:val="center"/>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extDirection w:val="btLr"/>
          </w:tcPr>
          <w:p w:rsidR="004E7E51" w:rsidRPr="004E7E51" w:rsidRDefault="004E7E51" w:rsidP="004E7E51">
            <w:pPr>
              <w:spacing w:after="0" w:line="240" w:lineRule="auto"/>
              <w:ind w:left="113" w:right="113"/>
              <w:jc w:val="center"/>
              <w:rPr>
                <w:rFonts w:ascii="Times New Roman"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textDirection w:val="btLr"/>
          </w:tcPr>
          <w:p w:rsidR="004E7E51" w:rsidRPr="004E7E51" w:rsidRDefault="004E7E51" w:rsidP="004E7E51">
            <w:pPr>
              <w:spacing w:after="0" w:line="240" w:lineRule="auto"/>
              <w:ind w:left="113" w:right="113"/>
              <w:jc w:val="center"/>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extDirection w:val="btLr"/>
          </w:tcPr>
          <w:p w:rsidR="004E7E51" w:rsidRPr="004E7E51" w:rsidRDefault="004E7E51" w:rsidP="004E7E51">
            <w:pPr>
              <w:spacing w:after="0" w:line="240" w:lineRule="auto"/>
              <w:ind w:left="113" w:right="113"/>
              <w:jc w:val="center"/>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extDirection w:val="btLr"/>
          </w:tcPr>
          <w:p w:rsidR="004E7E51" w:rsidRPr="004E7E51" w:rsidRDefault="004E7E51" w:rsidP="004E7E51">
            <w:pPr>
              <w:spacing w:after="0" w:line="240" w:lineRule="auto"/>
              <w:ind w:left="113" w:right="113"/>
              <w:jc w:val="center"/>
              <w:rPr>
                <w:rFonts w:ascii="Times New Roman" w:hAnsi="Times New Roman" w:cs="Times New Roman"/>
                <w:sz w:val="20"/>
                <w:szCs w:val="20"/>
              </w:rPr>
            </w:pPr>
          </w:p>
        </w:tc>
      </w:tr>
      <w:tr w:rsidR="004E7E51" w:rsidRPr="004E7E51" w:rsidTr="004E7E51">
        <w:tc>
          <w:tcPr>
            <w:tcW w:w="461" w:type="dxa"/>
            <w:tcBorders>
              <w:top w:val="single" w:sz="4" w:space="0" w:color="000000"/>
              <w:left w:val="single" w:sz="4" w:space="0" w:color="000000"/>
              <w:bottom w:val="single" w:sz="4" w:space="0" w:color="000000"/>
              <w:right w:val="single" w:sz="4" w:space="0" w:color="000000"/>
            </w:tcBorders>
          </w:tcPr>
          <w:p w:rsidR="004E7E51" w:rsidRPr="004E7E51" w:rsidRDefault="004E7E51" w:rsidP="004E7E51">
            <w:pPr>
              <w:spacing w:after="0" w:line="240" w:lineRule="auto"/>
              <w:jc w:val="center"/>
              <w:rPr>
                <w:rFonts w:ascii="Times New Roman" w:hAnsi="Times New Roman" w:cs="Times New Roman"/>
                <w:b/>
                <w:sz w:val="20"/>
                <w:szCs w:val="20"/>
              </w:rPr>
            </w:pPr>
          </w:p>
        </w:tc>
        <w:tc>
          <w:tcPr>
            <w:tcW w:w="2485" w:type="dxa"/>
            <w:tcBorders>
              <w:top w:val="single" w:sz="4" w:space="0" w:color="000000"/>
              <w:left w:val="single" w:sz="4" w:space="0" w:color="000000"/>
              <w:bottom w:val="single" w:sz="4" w:space="0" w:color="000000"/>
              <w:right w:val="single" w:sz="4" w:space="0" w:color="000000"/>
            </w:tcBorders>
          </w:tcPr>
          <w:p w:rsidR="004E7E51" w:rsidRPr="004E7E51" w:rsidRDefault="004E7E51" w:rsidP="004E7E51">
            <w:pPr>
              <w:spacing w:after="0" w:line="240" w:lineRule="auto"/>
              <w:jc w:val="center"/>
              <w:rPr>
                <w:rFonts w:ascii="Times New Roman" w:hAnsi="Times New Roman" w:cs="Times New Roman"/>
                <w:b/>
                <w:sz w:val="20"/>
                <w:szCs w:val="20"/>
              </w:rPr>
            </w:pPr>
          </w:p>
        </w:tc>
        <w:tc>
          <w:tcPr>
            <w:tcW w:w="1845" w:type="dxa"/>
            <w:tcBorders>
              <w:top w:val="single" w:sz="4" w:space="0" w:color="000000"/>
              <w:left w:val="single" w:sz="4" w:space="0" w:color="000000"/>
              <w:bottom w:val="single" w:sz="4" w:space="0" w:color="000000"/>
              <w:right w:val="single" w:sz="4" w:space="0" w:color="000000"/>
            </w:tcBorders>
            <w:textDirection w:val="btLr"/>
          </w:tcPr>
          <w:p w:rsidR="004E7E51" w:rsidRPr="004E7E51" w:rsidRDefault="004E7E51" w:rsidP="004E7E51">
            <w:pPr>
              <w:spacing w:after="0" w:line="240" w:lineRule="auto"/>
              <w:ind w:left="113" w:right="113"/>
              <w:jc w:val="center"/>
              <w:rPr>
                <w:rFonts w:ascii="Times New Roman" w:hAnsi="Times New Roman" w:cs="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textDirection w:val="btLr"/>
          </w:tcPr>
          <w:p w:rsidR="004E7E51" w:rsidRPr="004E7E51" w:rsidRDefault="004E7E51" w:rsidP="004E7E51">
            <w:pPr>
              <w:spacing w:after="0" w:line="240" w:lineRule="auto"/>
              <w:ind w:left="113" w:right="113"/>
              <w:jc w:val="center"/>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extDirection w:val="btLr"/>
          </w:tcPr>
          <w:p w:rsidR="004E7E51" w:rsidRPr="004E7E51" w:rsidRDefault="004E7E51" w:rsidP="004E7E51">
            <w:pPr>
              <w:spacing w:after="0" w:line="240" w:lineRule="auto"/>
              <w:ind w:left="113" w:right="113"/>
              <w:jc w:val="center"/>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textDirection w:val="btLr"/>
          </w:tcPr>
          <w:p w:rsidR="004E7E51" w:rsidRPr="004E7E51" w:rsidRDefault="004E7E51" w:rsidP="004E7E51">
            <w:pPr>
              <w:spacing w:after="0" w:line="240" w:lineRule="auto"/>
              <w:ind w:left="113" w:right="113"/>
              <w:jc w:val="center"/>
              <w:rPr>
                <w:rFonts w:ascii="Times New Roman"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textDirection w:val="btLr"/>
          </w:tcPr>
          <w:p w:rsidR="004E7E51" w:rsidRPr="004E7E51" w:rsidRDefault="004E7E51" w:rsidP="004E7E51">
            <w:pPr>
              <w:spacing w:after="0" w:line="240" w:lineRule="auto"/>
              <w:ind w:left="113" w:right="113"/>
              <w:jc w:val="center"/>
              <w:rPr>
                <w:rFonts w:ascii="Times New Roman" w:hAnsi="Times New Roman" w:cs="Times New Roman"/>
                <w:sz w:val="20"/>
                <w:szCs w:val="20"/>
              </w:rPr>
            </w:pPr>
          </w:p>
        </w:tc>
        <w:tc>
          <w:tcPr>
            <w:tcW w:w="1275" w:type="dxa"/>
            <w:tcBorders>
              <w:top w:val="single" w:sz="4" w:space="0" w:color="000000"/>
              <w:left w:val="single" w:sz="4" w:space="0" w:color="000000"/>
              <w:bottom w:val="single" w:sz="4" w:space="0" w:color="000000"/>
              <w:right w:val="single" w:sz="4" w:space="0" w:color="000000"/>
            </w:tcBorders>
            <w:textDirection w:val="btLr"/>
          </w:tcPr>
          <w:p w:rsidR="004E7E51" w:rsidRPr="004E7E51" w:rsidRDefault="004E7E51" w:rsidP="004E7E51">
            <w:pPr>
              <w:spacing w:after="0" w:line="240" w:lineRule="auto"/>
              <w:ind w:left="113" w:right="113"/>
              <w:jc w:val="center"/>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extDirection w:val="btLr"/>
          </w:tcPr>
          <w:p w:rsidR="004E7E51" w:rsidRPr="004E7E51" w:rsidRDefault="004E7E51" w:rsidP="004E7E51">
            <w:pPr>
              <w:spacing w:after="0" w:line="240" w:lineRule="auto"/>
              <w:ind w:left="113" w:right="113"/>
              <w:jc w:val="center"/>
              <w:rPr>
                <w:rFonts w:ascii="Times New Roman"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textDirection w:val="btLr"/>
          </w:tcPr>
          <w:p w:rsidR="004E7E51" w:rsidRPr="004E7E51" w:rsidRDefault="004E7E51" w:rsidP="004E7E51">
            <w:pPr>
              <w:spacing w:after="0" w:line="240" w:lineRule="auto"/>
              <w:ind w:left="113" w:right="113"/>
              <w:jc w:val="center"/>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extDirection w:val="btLr"/>
          </w:tcPr>
          <w:p w:rsidR="004E7E51" w:rsidRPr="004E7E51" w:rsidRDefault="004E7E51" w:rsidP="004E7E51">
            <w:pPr>
              <w:spacing w:after="0" w:line="240" w:lineRule="auto"/>
              <w:ind w:left="113" w:right="113"/>
              <w:jc w:val="center"/>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extDirection w:val="btLr"/>
          </w:tcPr>
          <w:p w:rsidR="004E7E51" w:rsidRPr="004E7E51" w:rsidRDefault="004E7E51" w:rsidP="004E7E51">
            <w:pPr>
              <w:spacing w:after="0" w:line="240" w:lineRule="auto"/>
              <w:ind w:left="113" w:right="113"/>
              <w:jc w:val="center"/>
              <w:rPr>
                <w:rFonts w:ascii="Times New Roman" w:hAnsi="Times New Roman" w:cs="Times New Roman"/>
                <w:sz w:val="20"/>
                <w:szCs w:val="20"/>
              </w:rPr>
            </w:pPr>
          </w:p>
        </w:tc>
      </w:tr>
      <w:tr w:rsidR="004E7E51" w:rsidRPr="004E7E51" w:rsidTr="004E7E51">
        <w:tc>
          <w:tcPr>
            <w:tcW w:w="461" w:type="dxa"/>
            <w:tcBorders>
              <w:top w:val="single" w:sz="4" w:space="0" w:color="000000"/>
              <w:left w:val="single" w:sz="4" w:space="0" w:color="000000"/>
              <w:bottom w:val="single" w:sz="4" w:space="0" w:color="000000"/>
              <w:right w:val="single" w:sz="4" w:space="0" w:color="000000"/>
            </w:tcBorders>
          </w:tcPr>
          <w:p w:rsidR="004E7E51" w:rsidRPr="004E7E51" w:rsidRDefault="004E7E51" w:rsidP="004E7E51">
            <w:pPr>
              <w:spacing w:after="0" w:line="240" w:lineRule="auto"/>
              <w:jc w:val="center"/>
              <w:rPr>
                <w:rFonts w:ascii="Times New Roman" w:hAnsi="Times New Roman" w:cs="Times New Roman"/>
                <w:b/>
                <w:sz w:val="20"/>
                <w:szCs w:val="20"/>
              </w:rPr>
            </w:pPr>
          </w:p>
        </w:tc>
        <w:tc>
          <w:tcPr>
            <w:tcW w:w="2485" w:type="dxa"/>
            <w:tcBorders>
              <w:top w:val="single" w:sz="4" w:space="0" w:color="000000"/>
              <w:left w:val="single" w:sz="4" w:space="0" w:color="000000"/>
              <w:bottom w:val="single" w:sz="4" w:space="0" w:color="000000"/>
              <w:right w:val="single" w:sz="4" w:space="0" w:color="000000"/>
            </w:tcBorders>
          </w:tcPr>
          <w:p w:rsidR="004E7E51" w:rsidRPr="004E7E51" w:rsidRDefault="004E7E51" w:rsidP="004E7E51">
            <w:pPr>
              <w:spacing w:after="0" w:line="240" w:lineRule="auto"/>
              <w:jc w:val="center"/>
              <w:rPr>
                <w:rFonts w:ascii="Times New Roman" w:hAnsi="Times New Roman" w:cs="Times New Roman"/>
                <w:b/>
                <w:sz w:val="20"/>
                <w:szCs w:val="20"/>
              </w:rPr>
            </w:pPr>
          </w:p>
        </w:tc>
        <w:tc>
          <w:tcPr>
            <w:tcW w:w="1845" w:type="dxa"/>
            <w:tcBorders>
              <w:top w:val="single" w:sz="4" w:space="0" w:color="000000"/>
              <w:left w:val="single" w:sz="4" w:space="0" w:color="000000"/>
              <w:bottom w:val="single" w:sz="4" w:space="0" w:color="000000"/>
              <w:right w:val="single" w:sz="4" w:space="0" w:color="000000"/>
            </w:tcBorders>
            <w:textDirection w:val="btLr"/>
          </w:tcPr>
          <w:p w:rsidR="004E7E51" w:rsidRPr="004E7E51" w:rsidRDefault="004E7E51" w:rsidP="004E7E51">
            <w:pPr>
              <w:spacing w:after="0" w:line="240" w:lineRule="auto"/>
              <w:ind w:left="113" w:right="113"/>
              <w:jc w:val="center"/>
              <w:rPr>
                <w:rFonts w:ascii="Times New Roman" w:hAnsi="Times New Roman" w:cs="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textDirection w:val="btLr"/>
          </w:tcPr>
          <w:p w:rsidR="004E7E51" w:rsidRPr="004E7E51" w:rsidRDefault="004E7E51" w:rsidP="004E7E51">
            <w:pPr>
              <w:spacing w:after="0" w:line="240" w:lineRule="auto"/>
              <w:ind w:left="113" w:right="113"/>
              <w:jc w:val="center"/>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extDirection w:val="btLr"/>
          </w:tcPr>
          <w:p w:rsidR="004E7E51" w:rsidRPr="004E7E51" w:rsidRDefault="004E7E51" w:rsidP="004E7E51">
            <w:pPr>
              <w:spacing w:after="0" w:line="240" w:lineRule="auto"/>
              <w:ind w:left="113" w:right="113"/>
              <w:jc w:val="center"/>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textDirection w:val="btLr"/>
          </w:tcPr>
          <w:p w:rsidR="004E7E51" w:rsidRPr="004E7E51" w:rsidRDefault="004E7E51" w:rsidP="004E7E51">
            <w:pPr>
              <w:spacing w:after="0" w:line="240" w:lineRule="auto"/>
              <w:ind w:left="113" w:right="113"/>
              <w:jc w:val="center"/>
              <w:rPr>
                <w:rFonts w:ascii="Times New Roman"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textDirection w:val="btLr"/>
          </w:tcPr>
          <w:p w:rsidR="004E7E51" w:rsidRPr="004E7E51" w:rsidRDefault="004E7E51" w:rsidP="004E7E51">
            <w:pPr>
              <w:spacing w:after="0" w:line="240" w:lineRule="auto"/>
              <w:ind w:left="113" w:right="113"/>
              <w:jc w:val="center"/>
              <w:rPr>
                <w:rFonts w:ascii="Times New Roman" w:hAnsi="Times New Roman" w:cs="Times New Roman"/>
                <w:sz w:val="20"/>
                <w:szCs w:val="20"/>
              </w:rPr>
            </w:pPr>
          </w:p>
        </w:tc>
        <w:tc>
          <w:tcPr>
            <w:tcW w:w="1275" w:type="dxa"/>
            <w:tcBorders>
              <w:top w:val="single" w:sz="4" w:space="0" w:color="000000"/>
              <w:left w:val="single" w:sz="4" w:space="0" w:color="000000"/>
              <w:bottom w:val="single" w:sz="4" w:space="0" w:color="000000"/>
              <w:right w:val="single" w:sz="4" w:space="0" w:color="000000"/>
            </w:tcBorders>
            <w:textDirection w:val="btLr"/>
          </w:tcPr>
          <w:p w:rsidR="004E7E51" w:rsidRPr="004E7E51" w:rsidRDefault="004E7E51" w:rsidP="004E7E51">
            <w:pPr>
              <w:spacing w:after="0" w:line="240" w:lineRule="auto"/>
              <w:ind w:left="113" w:right="113"/>
              <w:jc w:val="center"/>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extDirection w:val="btLr"/>
          </w:tcPr>
          <w:p w:rsidR="004E7E51" w:rsidRPr="004E7E51" w:rsidRDefault="004E7E51" w:rsidP="004E7E51">
            <w:pPr>
              <w:spacing w:after="0" w:line="240" w:lineRule="auto"/>
              <w:ind w:left="113" w:right="113"/>
              <w:jc w:val="center"/>
              <w:rPr>
                <w:rFonts w:ascii="Times New Roman"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textDirection w:val="btLr"/>
          </w:tcPr>
          <w:p w:rsidR="004E7E51" w:rsidRPr="004E7E51" w:rsidRDefault="004E7E51" w:rsidP="004E7E51">
            <w:pPr>
              <w:spacing w:after="0" w:line="240" w:lineRule="auto"/>
              <w:ind w:left="113" w:right="113"/>
              <w:jc w:val="center"/>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extDirection w:val="btLr"/>
          </w:tcPr>
          <w:p w:rsidR="004E7E51" w:rsidRPr="004E7E51" w:rsidRDefault="004E7E51" w:rsidP="004E7E51">
            <w:pPr>
              <w:spacing w:after="0" w:line="240" w:lineRule="auto"/>
              <w:ind w:left="113" w:right="113"/>
              <w:jc w:val="center"/>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extDirection w:val="btLr"/>
          </w:tcPr>
          <w:p w:rsidR="004E7E51" w:rsidRPr="004E7E51" w:rsidRDefault="004E7E51" w:rsidP="004E7E51">
            <w:pPr>
              <w:spacing w:after="0" w:line="240" w:lineRule="auto"/>
              <w:ind w:left="113" w:right="113"/>
              <w:jc w:val="center"/>
              <w:rPr>
                <w:rFonts w:ascii="Times New Roman" w:hAnsi="Times New Roman" w:cs="Times New Roman"/>
                <w:sz w:val="20"/>
                <w:szCs w:val="20"/>
              </w:rPr>
            </w:pPr>
          </w:p>
        </w:tc>
      </w:tr>
      <w:tr w:rsidR="004E7E51" w:rsidRPr="004E7E51" w:rsidTr="004E7E51">
        <w:tc>
          <w:tcPr>
            <w:tcW w:w="461" w:type="dxa"/>
            <w:tcBorders>
              <w:top w:val="single" w:sz="4" w:space="0" w:color="000000"/>
              <w:left w:val="single" w:sz="4" w:space="0" w:color="000000"/>
              <w:bottom w:val="single" w:sz="4" w:space="0" w:color="000000"/>
              <w:right w:val="single" w:sz="4" w:space="0" w:color="000000"/>
            </w:tcBorders>
          </w:tcPr>
          <w:p w:rsidR="004E7E51" w:rsidRPr="004E7E51" w:rsidRDefault="004E7E51" w:rsidP="004E7E51">
            <w:pPr>
              <w:spacing w:after="0" w:line="240" w:lineRule="auto"/>
              <w:jc w:val="center"/>
              <w:rPr>
                <w:rFonts w:ascii="Times New Roman" w:hAnsi="Times New Roman" w:cs="Times New Roman"/>
                <w:b/>
                <w:sz w:val="20"/>
                <w:szCs w:val="20"/>
              </w:rPr>
            </w:pPr>
          </w:p>
        </w:tc>
        <w:tc>
          <w:tcPr>
            <w:tcW w:w="2485" w:type="dxa"/>
            <w:tcBorders>
              <w:top w:val="single" w:sz="4" w:space="0" w:color="000000"/>
              <w:left w:val="single" w:sz="4" w:space="0" w:color="000000"/>
              <w:bottom w:val="single" w:sz="4" w:space="0" w:color="000000"/>
              <w:right w:val="single" w:sz="4" w:space="0" w:color="000000"/>
            </w:tcBorders>
          </w:tcPr>
          <w:p w:rsidR="004E7E51" w:rsidRPr="004E7E51" w:rsidRDefault="004E7E51" w:rsidP="004E7E51">
            <w:pPr>
              <w:spacing w:after="0" w:line="240" w:lineRule="auto"/>
              <w:jc w:val="center"/>
              <w:rPr>
                <w:rFonts w:ascii="Times New Roman" w:hAnsi="Times New Roman" w:cs="Times New Roman"/>
                <w:b/>
                <w:sz w:val="20"/>
                <w:szCs w:val="20"/>
              </w:rPr>
            </w:pPr>
          </w:p>
        </w:tc>
        <w:tc>
          <w:tcPr>
            <w:tcW w:w="1845" w:type="dxa"/>
            <w:tcBorders>
              <w:top w:val="single" w:sz="4" w:space="0" w:color="000000"/>
              <w:left w:val="single" w:sz="4" w:space="0" w:color="000000"/>
              <w:bottom w:val="single" w:sz="4" w:space="0" w:color="000000"/>
              <w:right w:val="single" w:sz="4" w:space="0" w:color="000000"/>
            </w:tcBorders>
            <w:textDirection w:val="btLr"/>
          </w:tcPr>
          <w:p w:rsidR="004E7E51" w:rsidRPr="004E7E51" w:rsidRDefault="004E7E51" w:rsidP="004E7E51">
            <w:pPr>
              <w:spacing w:after="0" w:line="240" w:lineRule="auto"/>
              <w:ind w:left="113" w:right="113"/>
              <w:jc w:val="center"/>
              <w:rPr>
                <w:rFonts w:ascii="Times New Roman" w:hAnsi="Times New Roman" w:cs="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textDirection w:val="btLr"/>
          </w:tcPr>
          <w:p w:rsidR="004E7E51" w:rsidRPr="004E7E51" w:rsidRDefault="004E7E51" w:rsidP="004E7E51">
            <w:pPr>
              <w:spacing w:after="0" w:line="240" w:lineRule="auto"/>
              <w:ind w:left="113" w:right="113"/>
              <w:jc w:val="center"/>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extDirection w:val="btLr"/>
          </w:tcPr>
          <w:p w:rsidR="004E7E51" w:rsidRPr="004E7E51" w:rsidRDefault="004E7E51" w:rsidP="004E7E51">
            <w:pPr>
              <w:spacing w:after="0" w:line="240" w:lineRule="auto"/>
              <w:ind w:left="113" w:right="113"/>
              <w:jc w:val="center"/>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textDirection w:val="btLr"/>
          </w:tcPr>
          <w:p w:rsidR="004E7E51" w:rsidRPr="004E7E51" w:rsidRDefault="004E7E51" w:rsidP="004E7E51">
            <w:pPr>
              <w:spacing w:after="0" w:line="240" w:lineRule="auto"/>
              <w:ind w:left="113" w:right="113"/>
              <w:jc w:val="center"/>
              <w:rPr>
                <w:rFonts w:ascii="Times New Roman"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textDirection w:val="btLr"/>
          </w:tcPr>
          <w:p w:rsidR="004E7E51" w:rsidRPr="004E7E51" w:rsidRDefault="004E7E51" w:rsidP="004E7E51">
            <w:pPr>
              <w:spacing w:after="0" w:line="240" w:lineRule="auto"/>
              <w:ind w:left="113" w:right="113"/>
              <w:jc w:val="center"/>
              <w:rPr>
                <w:rFonts w:ascii="Times New Roman" w:hAnsi="Times New Roman" w:cs="Times New Roman"/>
                <w:sz w:val="20"/>
                <w:szCs w:val="20"/>
              </w:rPr>
            </w:pPr>
          </w:p>
        </w:tc>
        <w:tc>
          <w:tcPr>
            <w:tcW w:w="1275" w:type="dxa"/>
            <w:tcBorders>
              <w:top w:val="single" w:sz="4" w:space="0" w:color="000000"/>
              <w:left w:val="single" w:sz="4" w:space="0" w:color="000000"/>
              <w:bottom w:val="single" w:sz="4" w:space="0" w:color="000000"/>
              <w:right w:val="single" w:sz="4" w:space="0" w:color="000000"/>
            </w:tcBorders>
            <w:textDirection w:val="btLr"/>
          </w:tcPr>
          <w:p w:rsidR="004E7E51" w:rsidRPr="004E7E51" w:rsidRDefault="004E7E51" w:rsidP="004E7E51">
            <w:pPr>
              <w:spacing w:after="0" w:line="240" w:lineRule="auto"/>
              <w:ind w:left="113" w:right="113"/>
              <w:jc w:val="center"/>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extDirection w:val="btLr"/>
          </w:tcPr>
          <w:p w:rsidR="004E7E51" w:rsidRPr="004E7E51" w:rsidRDefault="004E7E51" w:rsidP="004E7E51">
            <w:pPr>
              <w:spacing w:after="0" w:line="240" w:lineRule="auto"/>
              <w:ind w:left="113" w:right="113"/>
              <w:jc w:val="center"/>
              <w:rPr>
                <w:rFonts w:ascii="Times New Roman"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textDirection w:val="btLr"/>
          </w:tcPr>
          <w:p w:rsidR="004E7E51" w:rsidRPr="004E7E51" w:rsidRDefault="004E7E51" w:rsidP="004E7E51">
            <w:pPr>
              <w:spacing w:after="0" w:line="240" w:lineRule="auto"/>
              <w:ind w:left="113" w:right="113"/>
              <w:jc w:val="center"/>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extDirection w:val="btLr"/>
          </w:tcPr>
          <w:p w:rsidR="004E7E51" w:rsidRPr="004E7E51" w:rsidRDefault="004E7E51" w:rsidP="004E7E51">
            <w:pPr>
              <w:spacing w:after="0" w:line="240" w:lineRule="auto"/>
              <w:ind w:left="113" w:right="113"/>
              <w:jc w:val="center"/>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extDirection w:val="btLr"/>
          </w:tcPr>
          <w:p w:rsidR="004E7E51" w:rsidRPr="004E7E51" w:rsidRDefault="004E7E51" w:rsidP="004E7E51">
            <w:pPr>
              <w:spacing w:after="0" w:line="240" w:lineRule="auto"/>
              <w:ind w:left="113" w:right="113"/>
              <w:jc w:val="center"/>
              <w:rPr>
                <w:rFonts w:ascii="Times New Roman" w:hAnsi="Times New Roman" w:cs="Times New Roman"/>
                <w:sz w:val="20"/>
                <w:szCs w:val="20"/>
              </w:rPr>
            </w:pPr>
          </w:p>
        </w:tc>
      </w:tr>
      <w:tr w:rsidR="004E7E51" w:rsidRPr="004E7E51" w:rsidTr="004E7E51">
        <w:tc>
          <w:tcPr>
            <w:tcW w:w="461" w:type="dxa"/>
            <w:tcBorders>
              <w:top w:val="single" w:sz="4" w:space="0" w:color="000000"/>
              <w:left w:val="single" w:sz="4" w:space="0" w:color="000000"/>
              <w:bottom w:val="single" w:sz="4" w:space="0" w:color="000000"/>
              <w:right w:val="single" w:sz="4" w:space="0" w:color="000000"/>
            </w:tcBorders>
          </w:tcPr>
          <w:p w:rsidR="004E7E51" w:rsidRPr="004E7E51" w:rsidRDefault="004E7E51" w:rsidP="004E7E51">
            <w:pPr>
              <w:spacing w:after="0" w:line="240" w:lineRule="auto"/>
              <w:jc w:val="center"/>
              <w:rPr>
                <w:rFonts w:ascii="Times New Roman" w:hAnsi="Times New Roman" w:cs="Times New Roman"/>
                <w:b/>
                <w:sz w:val="20"/>
                <w:szCs w:val="20"/>
              </w:rPr>
            </w:pPr>
          </w:p>
        </w:tc>
        <w:tc>
          <w:tcPr>
            <w:tcW w:w="2485" w:type="dxa"/>
            <w:tcBorders>
              <w:top w:val="single" w:sz="4" w:space="0" w:color="000000"/>
              <w:left w:val="single" w:sz="4" w:space="0" w:color="000000"/>
              <w:bottom w:val="single" w:sz="4" w:space="0" w:color="000000"/>
              <w:right w:val="single" w:sz="4" w:space="0" w:color="000000"/>
            </w:tcBorders>
          </w:tcPr>
          <w:p w:rsidR="004E7E51" w:rsidRPr="004E7E51" w:rsidRDefault="004E7E51" w:rsidP="004E7E51">
            <w:pPr>
              <w:spacing w:after="0" w:line="240" w:lineRule="auto"/>
              <w:jc w:val="center"/>
              <w:rPr>
                <w:rFonts w:ascii="Times New Roman" w:hAnsi="Times New Roman" w:cs="Times New Roman"/>
                <w:b/>
                <w:sz w:val="20"/>
                <w:szCs w:val="20"/>
              </w:rPr>
            </w:pPr>
          </w:p>
        </w:tc>
        <w:tc>
          <w:tcPr>
            <w:tcW w:w="1845" w:type="dxa"/>
            <w:tcBorders>
              <w:top w:val="single" w:sz="4" w:space="0" w:color="000000"/>
              <w:left w:val="single" w:sz="4" w:space="0" w:color="000000"/>
              <w:bottom w:val="single" w:sz="4" w:space="0" w:color="000000"/>
              <w:right w:val="single" w:sz="4" w:space="0" w:color="000000"/>
            </w:tcBorders>
            <w:textDirection w:val="btLr"/>
          </w:tcPr>
          <w:p w:rsidR="004E7E51" w:rsidRPr="004E7E51" w:rsidRDefault="004E7E51" w:rsidP="004E7E51">
            <w:pPr>
              <w:spacing w:after="0" w:line="240" w:lineRule="auto"/>
              <w:ind w:left="113" w:right="113"/>
              <w:jc w:val="center"/>
              <w:rPr>
                <w:rFonts w:ascii="Times New Roman" w:hAnsi="Times New Roman" w:cs="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textDirection w:val="btLr"/>
          </w:tcPr>
          <w:p w:rsidR="004E7E51" w:rsidRPr="004E7E51" w:rsidRDefault="004E7E51" w:rsidP="004E7E51">
            <w:pPr>
              <w:spacing w:after="0" w:line="240" w:lineRule="auto"/>
              <w:ind w:left="113" w:right="113"/>
              <w:jc w:val="center"/>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extDirection w:val="btLr"/>
          </w:tcPr>
          <w:p w:rsidR="004E7E51" w:rsidRPr="004E7E51" w:rsidRDefault="004E7E51" w:rsidP="004E7E51">
            <w:pPr>
              <w:spacing w:after="0" w:line="240" w:lineRule="auto"/>
              <w:ind w:left="113" w:right="113"/>
              <w:jc w:val="center"/>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textDirection w:val="btLr"/>
          </w:tcPr>
          <w:p w:rsidR="004E7E51" w:rsidRPr="004E7E51" w:rsidRDefault="004E7E51" w:rsidP="004E7E51">
            <w:pPr>
              <w:spacing w:after="0" w:line="240" w:lineRule="auto"/>
              <w:ind w:left="113" w:right="113"/>
              <w:jc w:val="center"/>
              <w:rPr>
                <w:rFonts w:ascii="Times New Roman"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textDirection w:val="btLr"/>
          </w:tcPr>
          <w:p w:rsidR="004E7E51" w:rsidRPr="004E7E51" w:rsidRDefault="004E7E51" w:rsidP="004E7E51">
            <w:pPr>
              <w:spacing w:after="0" w:line="240" w:lineRule="auto"/>
              <w:ind w:left="113" w:right="113"/>
              <w:jc w:val="center"/>
              <w:rPr>
                <w:rFonts w:ascii="Times New Roman" w:hAnsi="Times New Roman" w:cs="Times New Roman"/>
                <w:sz w:val="20"/>
                <w:szCs w:val="20"/>
              </w:rPr>
            </w:pPr>
          </w:p>
        </w:tc>
        <w:tc>
          <w:tcPr>
            <w:tcW w:w="1275" w:type="dxa"/>
            <w:tcBorders>
              <w:top w:val="single" w:sz="4" w:space="0" w:color="000000"/>
              <w:left w:val="single" w:sz="4" w:space="0" w:color="000000"/>
              <w:bottom w:val="single" w:sz="4" w:space="0" w:color="000000"/>
              <w:right w:val="single" w:sz="4" w:space="0" w:color="000000"/>
            </w:tcBorders>
            <w:textDirection w:val="btLr"/>
          </w:tcPr>
          <w:p w:rsidR="004E7E51" w:rsidRPr="004E7E51" w:rsidRDefault="004E7E51" w:rsidP="004E7E51">
            <w:pPr>
              <w:spacing w:after="0" w:line="240" w:lineRule="auto"/>
              <w:ind w:left="113" w:right="113"/>
              <w:jc w:val="center"/>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extDirection w:val="btLr"/>
          </w:tcPr>
          <w:p w:rsidR="004E7E51" w:rsidRPr="004E7E51" w:rsidRDefault="004E7E51" w:rsidP="004E7E51">
            <w:pPr>
              <w:spacing w:after="0" w:line="240" w:lineRule="auto"/>
              <w:ind w:left="113" w:right="113"/>
              <w:jc w:val="center"/>
              <w:rPr>
                <w:rFonts w:ascii="Times New Roman"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textDirection w:val="btLr"/>
          </w:tcPr>
          <w:p w:rsidR="004E7E51" w:rsidRPr="004E7E51" w:rsidRDefault="004E7E51" w:rsidP="004E7E51">
            <w:pPr>
              <w:spacing w:after="0" w:line="240" w:lineRule="auto"/>
              <w:ind w:left="113" w:right="113"/>
              <w:jc w:val="center"/>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extDirection w:val="btLr"/>
          </w:tcPr>
          <w:p w:rsidR="004E7E51" w:rsidRPr="004E7E51" w:rsidRDefault="004E7E51" w:rsidP="004E7E51">
            <w:pPr>
              <w:spacing w:after="0" w:line="240" w:lineRule="auto"/>
              <w:ind w:left="113" w:right="113"/>
              <w:jc w:val="center"/>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extDirection w:val="btLr"/>
          </w:tcPr>
          <w:p w:rsidR="004E7E51" w:rsidRPr="004E7E51" w:rsidRDefault="004E7E51" w:rsidP="004E7E51">
            <w:pPr>
              <w:spacing w:after="0" w:line="240" w:lineRule="auto"/>
              <w:ind w:left="113" w:right="113"/>
              <w:jc w:val="center"/>
              <w:rPr>
                <w:rFonts w:ascii="Times New Roman" w:hAnsi="Times New Roman" w:cs="Times New Roman"/>
                <w:sz w:val="20"/>
                <w:szCs w:val="20"/>
              </w:rPr>
            </w:pPr>
          </w:p>
        </w:tc>
      </w:tr>
      <w:tr w:rsidR="004E7E51" w:rsidRPr="004E7E51" w:rsidTr="004E7E51">
        <w:tc>
          <w:tcPr>
            <w:tcW w:w="461" w:type="dxa"/>
            <w:tcBorders>
              <w:top w:val="single" w:sz="4" w:space="0" w:color="000000"/>
              <w:left w:val="single" w:sz="4" w:space="0" w:color="000000"/>
              <w:bottom w:val="single" w:sz="4" w:space="0" w:color="000000"/>
              <w:right w:val="single" w:sz="4" w:space="0" w:color="000000"/>
            </w:tcBorders>
          </w:tcPr>
          <w:p w:rsidR="004E7E51" w:rsidRPr="004E7E51" w:rsidRDefault="004E7E51" w:rsidP="004E7E51">
            <w:pPr>
              <w:spacing w:after="0" w:line="240" w:lineRule="auto"/>
              <w:jc w:val="center"/>
              <w:rPr>
                <w:rFonts w:ascii="Times New Roman" w:hAnsi="Times New Roman" w:cs="Times New Roman"/>
                <w:b/>
                <w:sz w:val="20"/>
                <w:szCs w:val="20"/>
              </w:rPr>
            </w:pPr>
          </w:p>
        </w:tc>
        <w:tc>
          <w:tcPr>
            <w:tcW w:w="2485" w:type="dxa"/>
            <w:tcBorders>
              <w:top w:val="single" w:sz="4" w:space="0" w:color="000000"/>
              <w:left w:val="single" w:sz="4" w:space="0" w:color="000000"/>
              <w:bottom w:val="single" w:sz="4" w:space="0" w:color="000000"/>
              <w:right w:val="single" w:sz="4" w:space="0" w:color="000000"/>
            </w:tcBorders>
          </w:tcPr>
          <w:p w:rsidR="004E7E51" w:rsidRPr="004E7E51" w:rsidRDefault="004E7E51" w:rsidP="004E7E51">
            <w:pPr>
              <w:spacing w:after="0" w:line="240" w:lineRule="auto"/>
              <w:jc w:val="center"/>
              <w:rPr>
                <w:rFonts w:ascii="Times New Roman" w:hAnsi="Times New Roman" w:cs="Times New Roman"/>
                <w:b/>
                <w:sz w:val="20"/>
                <w:szCs w:val="20"/>
              </w:rPr>
            </w:pPr>
          </w:p>
        </w:tc>
        <w:tc>
          <w:tcPr>
            <w:tcW w:w="1845" w:type="dxa"/>
            <w:tcBorders>
              <w:top w:val="single" w:sz="4" w:space="0" w:color="000000"/>
              <w:left w:val="single" w:sz="4" w:space="0" w:color="000000"/>
              <w:bottom w:val="single" w:sz="4" w:space="0" w:color="000000"/>
              <w:right w:val="single" w:sz="4" w:space="0" w:color="000000"/>
            </w:tcBorders>
            <w:textDirection w:val="btLr"/>
          </w:tcPr>
          <w:p w:rsidR="004E7E51" w:rsidRPr="004E7E51" w:rsidRDefault="004E7E51" w:rsidP="004E7E51">
            <w:pPr>
              <w:spacing w:after="0" w:line="240" w:lineRule="auto"/>
              <w:ind w:left="113" w:right="113"/>
              <w:jc w:val="center"/>
              <w:rPr>
                <w:rFonts w:ascii="Times New Roman" w:hAnsi="Times New Roman" w:cs="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textDirection w:val="btLr"/>
          </w:tcPr>
          <w:p w:rsidR="004E7E51" w:rsidRPr="004E7E51" w:rsidRDefault="004E7E51" w:rsidP="004E7E51">
            <w:pPr>
              <w:spacing w:after="0" w:line="240" w:lineRule="auto"/>
              <w:ind w:left="113" w:right="113"/>
              <w:jc w:val="center"/>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extDirection w:val="btLr"/>
          </w:tcPr>
          <w:p w:rsidR="004E7E51" w:rsidRPr="004E7E51" w:rsidRDefault="004E7E51" w:rsidP="004E7E51">
            <w:pPr>
              <w:spacing w:after="0" w:line="240" w:lineRule="auto"/>
              <w:ind w:left="113" w:right="113"/>
              <w:jc w:val="center"/>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textDirection w:val="btLr"/>
          </w:tcPr>
          <w:p w:rsidR="004E7E51" w:rsidRPr="004E7E51" w:rsidRDefault="004E7E51" w:rsidP="004E7E51">
            <w:pPr>
              <w:spacing w:after="0" w:line="240" w:lineRule="auto"/>
              <w:ind w:left="113" w:right="113"/>
              <w:jc w:val="center"/>
              <w:rPr>
                <w:rFonts w:ascii="Times New Roman"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textDirection w:val="btLr"/>
          </w:tcPr>
          <w:p w:rsidR="004E7E51" w:rsidRPr="004E7E51" w:rsidRDefault="004E7E51" w:rsidP="004E7E51">
            <w:pPr>
              <w:spacing w:after="0" w:line="240" w:lineRule="auto"/>
              <w:ind w:left="113" w:right="113"/>
              <w:jc w:val="center"/>
              <w:rPr>
                <w:rFonts w:ascii="Times New Roman" w:hAnsi="Times New Roman" w:cs="Times New Roman"/>
                <w:sz w:val="20"/>
                <w:szCs w:val="20"/>
              </w:rPr>
            </w:pPr>
          </w:p>
        </w:tc>
        <w:tc>
          <w:tcPr>
            <w:tcW w:w="1275" w:type="dxa"/>
            <w:tcBorders>
              <w:top w:val="single" w:sz="4" w:space="0" w:color="000000"/>
              <w:left w:val="single" w:sz="4" w:space="0" w:color="000000"/>
              <w:bottom w:val="single" w:sz="4" w:space="0" w:color="000000"/>
              <w:right w:val="single" w:sz="4" w:space="0" w:color="000000"/>
            </w:tcBorders>
            <w:textDirection w:val="btLr"/>
          </w:tcPr>
          <w:p w:rsidR="004E7E51" w:rsidRPr="004E7E51" w:rsidRDefault="004E7E51" w:rsidP="004E7E51">
            <w:pPr>
              <w:spacing w:after="0" w:line="240" w:lineRule="auto"/>
              <w:ind w:left="113" w:right="113"/>
              <w:jc w:val="center"/>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extDirection w:val="btLr"/>
          </w:tcPr>
          <w:p w:rsidR="004E7E51" w:rsidRPr="004E7E51" w:rsidRDefault="004E7E51" w:rsidP="004E7E51">
            <w:pPr>
              <w:spacing w:after="0" w:line="240" w:lineRule="auto"/>
              <w:ind w:left="113" w:right="113"/>
              <w:jc w:val="center"/>
              <w:rPr>
                <w:rFonts w:ascii="Times New Roman"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textDirection w:val="btLr"/>
          </w:tcPr>
          <w:p w:rsidR="004E7E51" w:rsidRPr="004E7E51" w:rsidRDefault="004E7E51" w:rsidP="004E7E51">
            <w:pPr>
              <w:spacing w:after="0" w:line="240" w:lineRule="auto"/>
              <w:ind w:left="113" w:right="113"/>
              <w:jc w:val="center"/>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extDirection w:val="btLr"/>
          </w:tcPr>
          <w:p w:rsidR="004E7E51" w:rsidRPr="004E7E51" w:rsidRDefault="004E7E51" w:rsidP="004E7E51">
            <w:pPr>
              <w:spacing w:after="0" w:line="240" w:lineRule="auto"/>
              <w:ind w:left="113" w:right="113"/>
              <w:jc w:val="center"/>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extDirection w:val="btLr"/>
          </w:tcPr>
          <w:p w:rsidR="004E7E51" w:rsidRPr="004E7E51" w:rsidRDefault="004E7E51" w:rsidP="004E7E51">
            <w:pPr>
              <w:spacing w:after="0" w:line="240" w:lineRule="auto"/>
              <w:ind w:left="113" w:right="113"/>
              <w:jc w:val="center"/>
              <w:rPr>
                <w:rFonts w:ascii="Times New Roman" w:hAnsi="Times New Roman" w:cs="Times New Roman"/>
                <w:sz w:val="20"/>
                <w:szCs w:val="20"/>
              </w:rPr>
            </w:pPr>
          </w:p>
        </w:tc>
      </w:tr>
      <w:tr w:rsidR="004E7E51" w:rsidRPr="004E7E51" w:rsidTr="004E7E51">
        <w:tc>
          <w:tcPr>
            <w:tcW w:w="461" w:type="dxa"/>
            <w:tcBorders>
              <w:top w:val="single" w:sz="4" w:space="0" w:color="000000"/>
              <w:left w:val="single" w:sz="4" w:space="0" w:color="000000"/>
              <w:bottom w:val="single" w:sz="4" w:space="0" w:color="000000"/>
              <w:right w:val="single" w:sz="4" w:space="0" w:color="000000"/>
            </w:tcBorders>
          </w:tcPr>
          <w:p w:rsidR="004E7E51" w:rsidRPr="004E7E51" w:rsidRDefault="004E7E51" w:rsidP="004E7E51">
            <w:pPr>
              <w:spacing w:after="0" w:line="240" w:lineRule="auto"/>
              <w:jc w:val="center"/>
              <w:rPr>
                <w:rFonts w:ascii="Times New Roman" w:hAnsi="Times New Roman" w:cs="Times New Roman"/>
                <w:b/>
                <w:sz w:val="20"/>
                <w:szCs w:val="20"/>
              </w:rPr>
            </w:pPr>
          </w:p>
        </w:tc>
        <w:tc>
          <w:tcPr>
            <w:tcW w:w="2485" w:type="dxa"/>
            <w:tcBorders>
              <w:top w:val="single" w:sz="4" w:space="0" w:color="000000"/>
              <w:left w:val="single" w:sz="4" w:space="0" w:color="000000"/>
              <w:bottom w:val="single" w:sz="4" w:space="0" w:color="000000"/>
              <w:right w:val="single" w:sz="4" w:space="0" w:color="000000"/>
            </w:tcBorders>
          </w:tcPr>
          <w:p w:rsidR="004E7E51" w:rsidRPr="004E7E51" w:rsidRDefault="004E7E51" w:rsidP="004E7E51">
            <w:pPr>
              <w:spacing w:after="0" w:line="240" w:lineRule="auto"/>
              <w:jc w:val="center"/>
              <w:rPr>
                <w:rFonts w:ascii="Times New Roman" w:hAnsi="Times New Roman" w:cs="Times New Roman"/>
                <w:b/>
                <w:sz w:val="20"/>
                <w:szCs w:val="20"/>
              </w:rPr>
            </w:pPr>
          </w:p>
        </w:tc>
        <w:tc>
          <w:tcPr>
            <w:tcW w:w="1845" w:type="dxa"/>
            <w:tcBorders>
              <w:top w:val="single" w:sz="4" w:space="0" w:color="000000"/>
              <w:left w:val="single" w:sz="4" w:space="0" w:color="000000"/>
              <w:bottom w:val="single" w:sz="4" w:space="0" w:color="000000"/>
              <w:right w:val="single" w:sz="4" w:space="0" w:color="000000"/>
            </w:tcBorders>
            <w:textDirection w:val="btLr"/>
          </w:tcPr>
          <w:p w:rsidR="004E7E51" w:rsidRPr="004E7E51" w:rsidRDefault="004E7E51" w:rsidP="004E7E51">
            <w:pPr>
              <w:spacing w:after="0" w:line="240" w:lineRule="auto"/>
              <w:ind w:left="113" w:right="113"/>
              <w:jc w:val="center"/>
              <w:rPr>
                <w:rFonts w:ascii="Times New Roman" w:hAnsi="Times New Roman" w:cs="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textDirection w:val="btLr"/>
          </w:tcPr>
          <w:p w:rsidR="004E7E51" w:rsidRPr="004E7E51" w:rsidRDefault="004E7E51" w:rsidP="004E7E51">
            <w:pPr>
              <w:spacing w:after="0" w:line="240" w:lineRule="auto"/>
              <w:ind w:left="113" w:right="113"/>
              <w:jc w:val="center"/>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extDirection w:val="btLr"/>
          </w:tcPr>
          <w:p w:rsidR="004E7E51" w:rsidRPr="004E7E51" w:rsidRDefault="004E7E51" w:rsidP="004E7E51">
            <w:pPr>
              <w:spacing w:after="0" w:line="240" w:lineRule="auto"/>
              <w:ind w:left="113" w:right="113"/>
              <w:jc w:val="center"/>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textDirection w:val="btLr"/>
          </w:tcPr>
          <w:p w:rsidR="004E7E51" w:rsidRPr="004E7E51" w:rsidRDefault="004E7E51" w:rsidP="004E7E51">
            <w:pPr>
              <w:spacing w:after="0" w:line="240" w:lineRule="auto"/>
              <w:ind w:left="113" w:right="113"/>
              <w:jc w:val="center"/>
              <w:rPr>
                <w:rFonts w:ascii="Times New Roman"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textDirection w:val="btLr"/>
          </w:tcPr>
          <w:p w:rsidR="004E7E51" w:rsidRPr="004E7E51" w:rsidRDefault="004E7E51" w:rsidP="004E7E51">
            <w:pPr>
              <w:spacing w:after="0" w:line="240" w:lineRule="auto"/>
              <w:ind w:left="113" w:right="113"/>
              <w:jc w:val="center"/>
              <w:rPr>
                <w:rFonts w:ascii="Times New Roman" w:hAnsi="Times New Roman" w:cs="Times New Roman"/>
                <w:sz w:val="20"/>
                <w:szCs w:val="20"/>
              </w:rPr>
            </w:pPr>
          </w:p>
        </w:tc>
        <w:tc>
          <w:tcPr>
            <w:tcW w:w="1275" w:type="dxa"/>
            <w:tcBorders>
              <w:top w:val="single" w:sz="4" w:space="0" w:color="000000"/>
              <w:left w:val="single" w:sz="4" w:space="0" w:color="000000"/>
              <w:bottom w:val="single" w:sz="4" w:space="0" w:color="000000"/>
              <w:right w:val="single" w:sz="4" w:space="0" w:color="000000"/>
            </w:tcBorders>
            <w:textDirection w:val="btLr"/>
          </w:tcPr>
          <w:p w:rsidR="004E7E51" w:rsidRPr="004E7E51" w:rsidRDefault="004E7E51" w:rsidP="004E7E51">
            <w:pPr>
              <w:spacing w:after="0" w:line="240" w:lineRule="auto"/>
              <w:ind w:left="113" w:right="113"/>
              <w:jc w:val="center"/>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extDirection w:val="btLr"/>
          </w:tcPr>
          <w:p w:rsidR="004E7E51" w:rsidRPr="004E7E51" w:rsidRDefault="004E7E51" w:rsidP="004E7E51">
            <w:pPr>
              <w:spacing w:after="0" w:line="240" w:lineRule="auto"/>
              <w:ind w:left="113" w:right="113"/>
              <w:jc w:val="center"/>
              <w:rPr>
                <w:rFonts w:ascii="Times New Roman"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textDirection w:val="btLr"/>
          </w:tcPr>
          <w:p w:rsidR="004E7E51" w:rsidRPr="004E7E51" w:rsidRDefault="004E7E51" w:rsidP="004E7E51">
            <w:pPr>
              <w:spacing w:after="0" w:line="240" w:lineRule="auto"/>
              <w:ind w:left="113" w:right="113"/>
              <w:jc w:val="center"/>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extDirection w:val="btLr"/>
          </w:tcPr>
          <w:p w:rsidR="004E7E51" w:rsidRPr="004E7E51" w:rsidRDefault="004E7E51" w:rsidP="004E7E51">
            <w:pPr>
              <w:spacing w:after="0" w:line="240" w:lineRule="auto"/>
              <w:ind w:left="113" w:right="113"/>
              <w:jc w:val="center"/>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extDirection w:val="btLr"/>
          </w:tcPr>
          <w:p w:rsidR="004E7E51" w:rsidRPr="004E7E51" w:rsidRDefault="004E7E51" w:rsidP="004E7E51">
            <w:pPr>
              <w:spacing w:after="0" w:line="240" w:lineRule="auto"/>
              <w:ind w:left="113" w:right="113"/>
              <w:jc w:val="center"/>
              <w:rPr>
                <w:rFonts w:ascii="Times New Roman" w:hAnsi="Times New Roman" w:cs="Times New Roman"/>
                <w:sz w:val="20"/>
                <w:szCs w:val="20"/>
              </w:rPr>
            </w:pPr>
          </w:p>
        </w:tc>
      </w:tr>
      <w:tr w:rsidR="004E7E51" w:rsidRPr="004E7E51" w:rsidTr="004E7E51">
        <w:tc>
          <w:tcPr>
            <w:tcW w:w="461" w:type="dxa"/>
            <w:tcBorders>
              <w:top w:val="single" w:sz="4" w:space="0" w:color="000000"/>
              <w:left w:val="single" w:sz="4" w:space="0" w:color="000000"/>
              <w:bottom w:val="single" w:sz="4" w:space="0" w:color="000000"/>
              <w:right w:val="single" w:sz="4" w:space="0" w:color="000000"/>
            </w:tcBorders>
          </w:tcPr>
          <w:p w:rsidR="004E7E51" w:rsidRPr="004E7E51" w:rsidRDefault="004E7E51" w:rsidP="004E7E51">
            <w:pPr>
              <w:spacing w:after="0" w:line="240" w:lineRule="auto"/>
              <w:jc w:val="center"/>
              <w:rPr>
                <w:rFonts w:ascii="Times New Roman" w:hAnsi="Times New Roman" w:cs="Times New Roman"/>
                <w:b/>
                <w:sz w:val="20"/>
                <w:szCs w:val="20"/>
              </w:rPr>
            </w:pPr>
          </w:p>
        </w:tc>
        <w:tc>
          <w:tcPr>
            <w:tcW w:w="2485" w:type="dxa"/>
            <w:tcBorders>
              <w:top w:val="single" w:sz="4" w:space="0" w:color="000000"/>
              <w:left w:val="single" w:sz="4" w:space="0" w:color="000000"/>
              <w:bottom w:val="single" w:sz="4" w:space="0" w:color="000000"/>
              <w:right w:val="single" w:sz="4" w:space="0" w:color="000000"/>
            </w:tcBorders>
          </w:tcPr>
          <w:p w:rsidR="004E7E51" w:rsidRPr="004E7E51" w:rsidRDefault="004E7E51" w:rsidP="004E7E51">
            <w:pPr>
              <w:spacing w:after="0" w:line="240" w:lineRule="auto"/>
              <w:jc w:val="center"/>
              <w:rPr>
                <w:rFonts w:ascii="Times New Roman" w:hAnsi="Times New Roman" w:cs="Times New Roman"/>
                <w:b/>
                <w:sz w:val="20"/>
                <w:szCs w:val="20"/>
              </w:rPr>
            </w:pPr>
          </w:p>
        </w:tc>
        <w:tc>
          <w:tcPr>
            <w:tcW w:w="1845" w:type="dxa"/>
            <w:tcBorders>
              <w:top w:val="single" w:sz="4" w:space="0" w:color="000000"/>
              <w:left w:val="single" w:sz="4" w:space="0" w:color="000000"/>
              <w:bottom w:val="single" w:sz="4" w:space="0" w:color="000000"/>
              <w:right w:val="single" w:sz="4" w:space="0" w:color="000000"/>
            </w:tcBorders>
            <w:textDirection w:val="btLr"/>
          </w:tcPr>
          <w:p w:rsidR="004E7E51" w:rsidRPr="004E7E51" w:rsidRDefault="004E7E51" w:rsidP="004E7E51">
            <w:pPr>
              <w:spacing w:after="0" w:line="240" w:lineRule="auto"/>
              <w:ind w:left="113" w:right="113"/>
              <w:jc w:val="center"/>
              <w:rPr>
                <w:rFonts w:ascii="Times New Roman" w:hAnsi="Times New Roman" w:cs="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textDirection w:val="btLr"/>
          </w:tcPr>
          <w:p w:rsidR="004E7E51" w:rsidRPr="004E7E51" w:rsidRDefault="004E7E51" w:rsidP="004E7E51">
            <w:pPr>
              <w:spacing w:after="0" w:line="240" w:lineRule="auto"/>
              <w:ind w:left="113" w:right="113"/>
              <w:jc w:val="center"/>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extDirection w:val="btLr"/>
          </w:tcPr>
          <w:p w:rsidR="004E7E51" w:rsidRPr="004E7E51" w:rsidRDefault="004E7E51" w:rsidP="004E7E51">
            <w:pPr>
              <w:spacing w:after="0" w:line="240" w:lineRule="auto"/>
              <w:ind w:left="113" w:right="113"/>
              <w:jc w:val="center"/>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textDirection w:val="btLr"/>
          </w:tcPr>
          <w:p w:rsidR="004E7E51" w:rsidRPr="004E7E51" w:rsidRDefault="004E7E51" w:rsidP="004E7E51">
            <w:pPr>
              <w:spacing w:after="0" w:line="240" w:lineRule="auto"/>
              <w:ind w:left="113" w:right="113"/>
              <w:jc w:val="center"/>
              <w:rPr>
                <w:rFonts w:ascii="Times New Roman"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textDirection w:val="btLr"/>
          </w:tcPr>
          <w:p w:rsidR="004E7E51" w:rsidRPr="004E7E51" w:rsidRDefault="004E7E51" w:rsidP="004E7E51">
            <w:pPr>
              <w:spacing w:after="0" w:line="240" w:lineRule="auto"/>
              <w:ind w:left="113" w:right="113"/>
              <w:jc w:val="center"/>
              <w:rPr>
                <w:rFonts w:ascii="Times New Roman" w:hAnsi="Times New Roman" w:cs="Times New Roman"/>
                <w:sz w:val="20"/>
                <w:szCs w:val="20"/>
              </w:rPr>
            </w:pPr>
          </w:p>
        </w:tc>
        <w:tc>
          <w:tcPr>
            <w:tcW w:w="1275" w:type="dxa"/>
            <w:tcBorders>
              <w:top w:val="single" w:sz="4" w:space="0" w:color="000000"/>
              <w:left w:val="single" w:sz="4" w:space="0" w:color="000000"/>
              <w:bottom w:val="single" w:sz="4" w:space="0" w:color="000000"/>
              <w:right w:val="single" w:sz="4" w:space="0" w:color="000000"/>
            </w:tcBorders>
            <w:textDirection w:val="btLr"/>
          </w:tcPr>
          <w:p w:rsidR="004E7E51" w:rsidRPr="004E7E51" w:rsidRDefault="004E7E51" w:rsidP="004E7E51">
            <w:pPr>
              <w:spacing w:after="0" w:line="240" w:lineRule="auto"/>
              <w:ind w:left="113" w:right="113"/>
              <w:jc w:val="center"/>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extDirection w:val="btLr"/>
          </w:tcPr>
          <w:p w:rsidR="004E7E51" w:rsidRPr="004E7E51" w:rsidRDefault="004E7E51" w:rsidP="004E7E51">
            <w:pPr>
              <w:spacing w:after="0" w:line="240" w:lineRule="auto"/>
              <w:ind w:left="113" w:right="113"/>
              <w:jc w:val="center"/>
              <w:rPr>
                <w:rFonts w:ascii="Times New Roman"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textDirection w:val="btLr"/>
          </w:tcPr>
          <w:p w:rsidR="004E7E51" w:rsidRPr="004E7E51" w:rsidRDefault="004E7E51" w:rsidP="004E7E51">
            <w:pPr>
              <w:spacing w:after="0" w:line="240" w:lineRule="auto"/>
              <w:ind w:left="113" w:right="113"/>
              <w:jc w:val="center"/>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extDirection w:val="btLr"/>
          </w:tcPr>
          <w:p w:rsidR="004E7E51" w:rsidRPr="004E7E51" w:rsidRDefault="004E7E51" w:rsidP="004E7E51">
            <w:pPr>
              <w:spacing w:after="0" w:line="240" w:lineRule="auto"/>
              <w:ind w:left="113" w:right="113"/>
              <w:jc w:val="center"/>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extDirection w:val="btLr"/>
          </w:tcPr>
          <w:p w:rsidR="004E7E51" w:rsidRPr="004E7E51" w:rsidRDefault="004E7E51" w:rsidP="004E7E51">
            <w:pPr>
              <w:spacing w:after="0" w:line="240" w:lineRule="auto"/>
              <w:ind w:left="113" w:right="113"/>
              <w:jc w:val="center"/>
              <w:rPr>
                <w:rFonts w:ascii="Times New Roman" w:hAnsi="Times New Roman" w:cs="Times New Roman"/>
                <w:sz w:val="20"/>
                <w:szCs w:val="20"/>
              </w:rPr>
            </w:pPr>
          </w:p>
        </w:tc>
      </w:tr>
    </w:tbl>
    <w:p w:rsidR="004E7E51" w:rsidRDefault="004E7E51" w:rsidP="007C36EE">
      <w:pPr>
        <w:spacing w:after="0" w:line="360" w:lineRule="auto"/>
        <w:ind w:firstLine="709"/>
        <w:jc w:val="both"/>
        <w:rPr>
          <w:rFonts w:ascii="Times New Roman" w:hAnsi="Times New Roman"/>
        </w:rPr>
      </w:pPr>
      <w:r w:rsidRPr="004A1FF9">
        <w:rPr>
          <w:rFonts w:ascii="Times New Roman" w:hAnsi="Times New Roman"/>
        </w:rPr>
        <w:t>Начал</w:t>
      </w:r>
      <w:r>
        <w:rPr>
          <w:rFonts w:ascii="Times New Roman" w:hAnsi="Times New Roman"/>
        </w:rPr>
        <w:t xml:space="preserve">о </w:t>
      </w:r>
      <w:r w:rsidRPr="004A1FF9">
        <w:rPr>
          <w:rFonts w:ascii="Times New Roman" w:hAnsi="Times New Roman"/>
        </w:rPr>
        <w:t>года:</w:t>
      </w:r>
      <w:r>
        <w:rPr>
          <w:rFonts w:ascii="Times New Roman" w:hAnsi="Times New Roman"/>
        </w:rPr>
        <w:t xml:space="preserve"> </w:t>
      </w:r>
      <w:r w:rsidRPr="004A1FF9">
        <w:rPr>
          <w:rFonts w:ascii="Times New Roman" w:hAnsi="Times New Roman"/>
        </w:rPr>
        <w:t>В.у.</w:t>
      </w:r>
      <w:r>
        <w:rPr>
          <w:rFonts w:ascii="Times New Roman" w:hAnsi="Times New Roman"/>
        </w:rPr>
        <w:t xml:space="preserve"> </w:t>
      </w:r>
      <w:r w:rsidRPr="004A1FF9">
        <w:rPr>
          <w:rFonts w:ascii="Times New Roman" w:hAnsi="Times New Roman"/>
        </w:rPr>
        <w:t xml:space="preserve">- </w:t>
      </w:r>
      <w:r>
        <w:rPr>
          <w:rFonts w:ascii="Times New Roman" w:hAnsi="Times New Roman"/>
        </w:rPr>
        <w:t xml:space="preserve">     %,  С.у. -      </w:t>
      </w:r>
      <w:r w:rsidRPr="004A1FF9">
        <w:rPr>
          <w:rFonts w:ascii="Times New Roman" w:hAnsi="Times New Roman"/>
        </w:rPr>
        <w:t>%,   Н.у.</w:t>
      </w:r>
      <w:r>
        <w:rPr>
          <w:rFonts w:ascii="Times New Roman" w:hAnsi="Times New Roman"/>
        </w:rPr>
        <w:t xml:space="preserve"> </w:t>
      </w:r>
      <w:r w:rsidRPr="004A1FF9">
        <w:rPr>
          <w:rFonts w:ascii="Times New Roman" w:hAnsi="Times New Roman"/>
        </w:rPr>
        <w:t>-</w:t>
      </w:r>
      <w:r>
        <w:rPr>
          <w:rFonts w:ascii="Times New Roman" w:hAnsi="Times New Roman"/>
        </w:rPr>
        <w:t xml:space="preserve">     </w:t>
      </w:r>
      <w:r w:rsidRPr="004A1FF9">
        <w:rPr>
          <w:rFonts w:ascii="Times New Roman" w:hAnsi="Times New Roman"/>
        </w:rPr>
        <w:t>%</w:t>
      </w:r>
      <w:r>
        <w:rPr>
          <w:rFonts w:ascii="Times New Roman" w:hAnsi="Times New Roman"/>
        </w:rPr>
        <w:t xml:space="preserve">                Конец </w:t>
      </w:r>
      <w:r w:rsidRPr="004A1FF9">
        <w:rPr>
          <w:rFonts w:ascii="Times New Roman" w:hAnsi="Times New Roman"/>
        </w:rPr>
        <w:t>года:</w:t>
      </w:r>
      <w:r>
        <w:rPr>
          <w:rFonts w:ascii="Times New Roman" w:hAnsi="Times New Roman"/>
        </w:rPr>
        <w:t xml:space="preserve"> </w:t>
      </w:r>
      <w:r w:rsidRPr="004A1FF9">
        <w:rPr>
          <w:rFonts w:ascii="Times New Roman" w:hAnsi="Times New Roman"/>
        </w:rPr>
        <w:t>В.у.</w:t>
      </w:r>
      <w:r>
        <w:rPr>
          <w:rFonts w:ascii="Times New Roman" w:hAnsi="Times New Roman"/>
        </w:rPr>
        <w:t xml:space="preserve"> </w:t>
      </w:r>
      <w:r w:rsidRPr="004A1FF9">
        <w:rPr>
          <w:rFonts w:ascii="Times New Roman" w:hAnsi="Times New Roman"/>
        </w:rPr>
        <w:t xml:space="preserve">- </w:t>
      </w:r>
      <w:r>
        <w:rPr>
          <w:rFonts w:ascii="Times New Roman" w:hAnsi="Times New Roman"/>
        </w:rPr>
        <w:t xml:space="preserve">     %,  С.у. -     </w:t>
      </w:r>
      <w:r w:rsidRPr="004A1FF9">
        <w:rPr>
          <w:rFonts w:ascii="Times New Roman" w:hAnsi="Times New Roman"/>
        </w:rPr>
        <w:t>%,   Н.у.</w:t>
      </w:r>
      <w:r>
        <w:rPr>
          <w:rFonts w:ascii="Times New Roman" w:hAnsi="Times New Roman"/>
        </w:rPr>
        <w:t xml:space="preserve"> </w:t>
      </w:r>
      <w:r w:rsidRPr="004A1FF9">
        <w:rPr>
          <w:rFonts w:ascii="Times New Roman" w:hAnsi="Times New Roman"/>
        </w:rPr>
        <w:t>-</w:t>
      </w:r>
      <w:r>
        <w:rPr>
          <w:rFonts w:ascii="Times New Roman" w:hAnsi="Times New Roman"/>
        </w:rPr>
        <w:t xml:space="preserve">     </w:t>
      </w:r>
      <w:r w:rsidRPr="004A1FF9">
        <w:rPr>
          <w:rFonts w:ascii="Times New Roman" w:hAnsi="Times New Roman"/>
        </w:rPr>
        <w:t>%</w:t>
      </w:r>
    </w:p>
    <w:p w:rsidR="004E7E51" w:rsidRDefault="004E7E51" w:rsidP="007C36EE">
      <w:pPr>
        <w:spacing w:after="0" w:line="360" w:lineRule="auto"/>
        <w:ind w:firstLine="709"/>
        <w:jc w:val="both"/>
        <w:rPr>
          <w:rFonts w:ascii="Times New Roman" w:hAnsi="Times New Roman"/>
        </w:rPr>
      </w:pPr>
    </w:p>
    <w:p w:rsidR="004E7E51" w:rsidRDefault="004E7E51" w:rsidP="007C36EE">
      <w:pPr>
        <w:spacing w:after="0" w:line="360" w:lineRule="auto"/>
        <w:ind w:firstLine="709"/>
        <w:jc w:val="both"/>
        <w:rPr>
          <w:rFonts w:ascii="Times New Roman" w:hAnsi="Times New Roman"/>
        </w:rPr>
      </w:pPr>
    </w:p>
    <w:p w:rsidR="004E7E51" w:rsidRDefault="004E7E51" w:rsidP="007C36EE">
      <w:pPr>
        <w:spacing w:after="0" w:line="360" w:lineRule="auto"/>
        <w:ind w:firstLine="709"/>
        <w:jc w:val="both"/>
        <w:rPr>
          <w:rFonts w:ascii="Times New Roman" w:hAnsi="Times New Roman"/>
        </w:rPr>
      </w:pPr>
    </w:p>
    <w:p w:rsidR="004E7E51" w:rsidRDefault="004E7E51" w:rsidP="007C36EE">
      <w:pPr>
        <w:spacing w:after="0" w:line="360" w:lineRule="auto"/>
        <w:ind w:firstLine="709"/>
        <w:jc w:val="both"/>
        <w:rPr>
          <w:rFonts w:ascii="Times New Roman" w:hAnsi="Times New Roman"/>
        </w:rPr>
      </w:pPr>
    </w:p>
    <w:p w:rsidR="004E7E51" w:rsidRDefault="004E7E51" w:rsidP="007C36EE">
      <w:pPr>
        <w:spacing w:after="0" w:line="360" w:lineRule="auto"/>
        <w:ind w:firstLine="709"/>
        <w:jc w:val="both"/>
        <w:rPr>
          <w:rFonts w:ascii="Times New Roman" w:hAnsi="Times New Roman"/>
        </w:rPr>
      </w:pPr>
    </w:p>
    <w:p w:rsidR="004E7E51" w:rsidRDefault="004E7E51" w:rsidP="007C36EE">
      <w:pPr>
        <w:spacing w:after="0" w:line="360" w:lineRule="auto"/>
        <w:ind w:firstLine="709"/>
        <w:jc w:val="both"/>
        <w:rPr>
          <w:rFonts w:ascii="Times New Roman" w:hAnsi="Times New Roman"/>
        </w:rPr>
      </w:pPr>
    </w:p>
    <w:p w:rsidR="004E7E51" w:rsidRDefault="004E7E51" w:rsidP="007C36EE">
      <w:pPr>
        <w:spacing w:after="0" w:line="360" w:lineRule="auto"/>
        <w:ind w:firstLine="709"/>
        <w:jc w:val="both"/>
        <w:rPr>
          <w:rFonts w:ascii="Times New Roman" w:hAnsi="Times New Roman"/>
        </w:rPr>
      </w:pPr>
    </w:p>
    <w:p w:rsidR="004E7E51" w:rsidRDefault="004E7E51" w:rsidP="007C36EE">
      <w:pPr>
        <w:spacing w:after="0" w:line="360" w:lineRule="auto"/>
        <w:ind w:firstLine="709"/>
        <w:jc w:val="both"/>
        <w:rPr>
          <w:rFonts w:ascii="Times New Roman" w:hAnsi="Times New Roman"/>
        </w:rPr>
      </w:pPr>
    </w:p>
    <w:p w:rsidR="004E7E51" w:rsidRDefault="004E7E51" w:rsidP="007C36EE">
      <w:pPr>
        <w:spacing w:after="0" w:line="360" w:lineRule="auto"/>
        <w:ind w:firstLine="709"/>
        <w:jc w:val="both"/>
        <w:rPr>
          <w:rFonts w:ascii="Times New Roman" w:hAnsi="Times New Roman"/>
        </w:rPr>
      </w:pPr>
    </w:p>
    <w:p w:rsidR="004E7E51" w:rsidRDefault="004E7E51" w:rsidP="007C36EE">
      <w:pPr>
        <w:spacing w:after="0" w:line="360" w:lineRule="auto"/>
        <w:ind w:firstLine="709"/>
        <w:jc w:val="both"/>
        <w:rPr>
          <w:rFonts w:ascii="Times New Roman" w:hAnsi="Times New Roman"/>
        </w:rPr>
      </w:pPr>
    </w:p>
    <w:p w:rsidR="004E7E51" w:rsidRDefault="004E7E51" w:rsidP="007C36EE">
      <w:pPr>
        <w:spacing w:after="0" w:line="360" w:lineRule="auto"/>
        <w:ind w:firstLine="709"/>
        <w:jc w:val="both"/>
        <w:rPr>
          <w:rFonts w:ascii="Times New Roman" w:hAnsi="Times New Roman"/>
        </w:rPr>
      </w:pPr>
    </w:p>
    <w:p w:rsidR="004E7E51" w:rsidRDefault="004E7E51" w:rsidP="007C36EE">
      <w:pPr>
        <w:spacing w:after="0" w:line="360" w:lineRule="auto"/>
        <w:ind w:firstLine="709"/>
        <w:jc w:val="both"/>
        <w:rPr>
          <w:rFonts w:ascii="Times New Roman" w:hAnsi="Times New Roman"/>
        </w:rPr>
      </w:pPr>
    </w:p>
    <w:p w:rsidR="004E7E51" w:rsidRDefault="004E7E51" w:rsidP="007C36EE">
      <w:pPr>
        <w:spacing w:after="0" w:line="360" w:lineRule="auto"/>
        <w:ind w:firstLine="709"/>
        <w:jc w:val="both"/>
        <w:rPr>
          <w:rFonts w:ascii="Times New Roman" w:hAnsi="Times New Roman"/>
        </w:rPr>
      </w:pPr>
    </w:p>
    <w:p w:rsidR="004E7E51" w:rsidRDefault="004E7E51" w:rsidP="007C36EE">
      <w:pPr>
        <w:spacing w:after="0" w:line="360" w:lineRule="auto"/>
        <w:ind w:firstLine="709"/>
        <w:jc w:val="both"/>
        <w:rPr>
          <w:rFonts w:ascii="Times New Roman" w:hAnsi="Times New Roman"/>
        </w:rPr>
      </w:pPr>
    </w:p>
    <w:p w:rsidR="004E7E51" w:rsidRDefault="004E7E51" w:rsidP="007C36EE">
      <w:pPr>
        <w:spacing w:after="0" w:line="360" w:lineRule="auto"/>
        <w:ind w:firstLine="709"/>
        <w:jc w:val="both"/>
        <w:rPr>
          <w:rFonts w:ascii="Times New Roman" w:hAnsi="Times New Roman"/>
        </w:rPr>
      </w:pPr>
    </w:p>
    <w:p w:rsidR="004E7E51" w:rsidRDefault="004E7E51" w:rsidP="007C36EE">
      <w:pPr>
        <w:spacing w:after="0" w:line="360" w:lineRule="auto"/>
        <w:ind w:firstLine="709"/>
        <w:jc w:val="both"/>
        <w:rPr>
          <w:rFonts w:ascii="Times New Roman" w:hAnsi="Times New Roman"/>
        </w:rPr>
      </w:pPr>
    </w:p>
    <w:p w:rsidR="004E7E51" w:rsidRDefault="004E7E51" w:rsidP="007C36EE">
      <w:pPr>
        <w:spacing w:after="0" w:line="360" w:lineRule="auto"/>
        <w:ind w:firstLine="709"/>
        <w:jc w:val="both"/>
        <w:rPr>
          <w:rFonts w:ascii="Times New Roman" w:hAnsi="Times New Roman"/>
        </w:rPr>
      </w:pPr>
    </w:p>
    <w:p w:rsidR="004E7E51" w:rsidRDefault="004E7E51" w:rsidP="007C36EE">
      <w:pPr>
        <w:spacing w:after="0" w:line="360" w:lineRule="auto"/>
        <w:ind w:firstLine="709"/>
        <w:jc w:val="both"/>
        <w:rPr>
          <w:rFonts w:ascii="Times New Roman" w:hAnsi="Times New Roman"/>
        </w:rPr>
      </w:pPr>
    </w:p>
    <w:p w:rsidR="004E7E51" w:rsidRDefault="004E7E51" w:rsidP="007C36EE">
      <w:pPr>
        <w:spacing w:after="0" w:line="360" w:lineRule="auto"/>
        <w:ind w:firstLine="709"/>
        <w:jc w:val="both"/>
        <w:rPr>
          <w:rFonts w:ascii="Times New Roman" w:hAnsi="Times New Roman"/>
        </w:rPr>
      </w:pPr>
    </w:p>
    <w:p w:rsidR="004E7E51" w:rsidRDefault="004E7E51" w:rsidP="007C36EE">
      <w:pPr>
        <w:spacing w:after="0" w:line="360" w:lineRule="auto"/>
        <w:ind w:firstLine="709"/>
        <w:jc w:val="both"/>
        <w:rPr>
          <w:rFonts w:ascii="Times New Roman" w:hAnsi="Times New Roman"/>
        </w:rPr>
      </w:pPr>
    </w:p>
    <w:p w:rsidR="004E7E51" w:rsidRDefault="004E7E51" w:rsidP="007C36EE">
      <w:pPr>
        <w:spacing w:after="0" w:line="360" w:lineRule="auto"/>
        <w:ind w:firstLine="709"/>
        <w:jc w:val="both"/>
        <w:rPr>
          <w:rFonts w:ascii="Times New Roman" w:hAnsi="Times New Roman"/>
        </w:rPr>
      </w:pPr>
    </w:p>
    <w:p w:rsidR="004E7E51" w:rsidRPr="004E7E51" w:rsidRDefault="004E7E51" w:rsidP="004E7E51">
      <w:pPr>
        <w:spacing w:after="0" w:line="360" w:lineRule="auto"/>
        <w:ind w:firstLine="709"/>
        <w:jc w:val="right"/>
        <w:rPr>
          <w:rFonts w:ascii="Times New Roman" w:hAnsi="Times New Roman"/>
          <w:b/>
        </w:rPr>
      </w:pPr>
      <w:r w:rsidRPr="004E7E51">
        <w:rPr>
          <w:rFonts w:ascii="Times New Roman" w:hAnsi="Times New Roman"/>
          <w:b/>
        </w:rPr>
        <w:lastRenderedPageBreak/>
        <w:t>Приложение 2</w:t>
      </w:r>
    </w:p>
    <w:p w:rsidR="004E7E51" w:rsidRDefault="004E7E51" w:rsidP="004E7E51">
      <w:pPr>
        <w:spacing w:after="0" w:line="240" w:lineRule="auto"/>
        <w:jc w:val="center"/>
        <w:rPr>
          <w:rFonts w:ascii="Times New Roman" w:hAnsi="Times New Roman" w:cs="Times New Roman"/>
          <w:b/>
          <w:sz w:val="24"/>
        </w:rPr>
      </w:pPr>
      <w:r w:rsidRPr="00C706B5">
        <w:rPr>
          <w:rFonts w:ascii="Times New Roman" w:hAnsi="Times New Roman" w:cs="Times New Roman"/>
          <w:b/>
          <w:sz w:val="24"/>
        </w:rPr>
        <w:t>Календарно-тематическое планирование</w:t>
      </w:r>
      <w:r>
        <w:rPr>
          <w:rFonts w:ascii="Times New Roman" w:hAnsi="Times New Roman" w:cs="Times New Roman"/>
          <w:b/>
          <w:sz w:val="24"/>
        </w:rPr>
        <w:t xml:space="preserve"> по разделу «Обучение шахматам» в подготовительной группе</w:t>
      </w:r>
    </w:p>
    <w:p w:rsidR="004E7E51" w:rsidRPr="00C706B5" w:rsidRDefault="004E7E51" w:rsidP="004E7E51">
      <w:pPr>
        <w:spacing w:after="0" w:line="240" w:lineRule="auto"/>
        <w:jc w:val="center"/>
        <w:rPr>
          <w:rFonts w:ascii="Times New Roman" w:hAnsi="Times New Roman" w:cs="Times New Roman"/>
          <w:b/>
        </w:rPr>
      </w:pPr>
      <w:r w:rsidRPr="00C706B5">
        <w:rPr>
          <w:rFonts w:ascii="Times New Roman" w:hAnsi="Times New Roman" w:cs="Times New Roman"/>
          <w:b/>
          <w:sz w:val="24"/>
        </w:rPr>
        <w:t xml:space="preserve">образовательной области «Познавательное развитие» </w:t>
      </w:r>
    </w:p>
    <w:tbl>
      <w:tblPr>
        <w:tblW w:w="1505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6"/>
        <w:gridCol w:w="780"/>
        <w:gridCol w:w="780"/>
        <w:gridCol w:w="3685"/>
        <w:gridCol w:w="9214"/>
      </w:tblGrid>
      <w:tr w:rsidR="004E7E51" w:rsidRPr="00A775EC" w:rsidTr="004E7E51">
        <w:tc>
          <w:tcPr>
            <w:tcW w:w="596" w:type="dxa"/>
            <w:vMerge w:val="restart"/>
            <w:tcBorders>
              <w:top w:val="single" w:sz="4" w:space="0" w:color="000000"/>
              <w:left w:val="single" w:sz="4" w:space="0" w:color="000000"/>
              <w:bottom w:val="single" w:sz="4" w:space="0" w:color="000000"/>
              <w:right w:val="single" w:sz="4" w:space="0" w:color="000000"/>
            </w:tcBorders>
            <w:hideMark/>
          </w:tcPr>
          <w:p w:rsidR="004E7E51" w:rsidRPr="00A775EC" w:rsidRDefault="004E7E51" w:rsidP="004E7E51">
            <w:pPr>
              <w:spacing w:after="0" w:line="240" w:lineRule="auto"/>
              <w:jc w:val="center"/>
              <w:rPr>
                <w:rFonts w:ascii="Times New Roman" w:hAnsi="Times New Roman" w:cs="Times New Roman"/>
                <w:b/>
                <w:sz w:val="20"/>
                <w:szCs w:val="20"/>
              </w:rPr>
            </w:pPr>
            <w:r w:rsidRPr="00A775EC">
              <w:rPr>
                <w:rFonts w:ascii="Times New Roman" w:hAnsi="Times New Roman" w:cs="Times New Roman"/>
                <w:b/>
                <w:sz w:val="20"/>
                <w:szCs w:val="20"/>
              </w:rPr>
              <w:t>№ п</w:t>
            </w:r>
            <w:r w:rsidRPr="00A775EC">
              <w:rPr>
                <w:rFonts w:ascii="Times New Roman" w:hAnsi="Times New Roman" w:cs="Times New Roman"/>
                <w:b/>
                <w:sz w:val="20"/>
                <w:szCs w:val="20"/>
                <w:lang w:val="en-US"/>
              </w:rPr>
              <w:t>/</w:t>
            </w:r>
            <w:r w:rsidRPr="00A775EC">
              <w:rPr>
                <w:rFonts w:ascii="Times New Roman" w:hAnsi="Times New Roman" w:cs="Times New Roman"/>
                <w:b/>
                <w:sz w:val="20"/>
                <w:szCs w:val="20"/>
              </w:rPr>
              <w:t>п</w:t>
            </w:r>
          </w:p>
        </w:tc>
        <w:tc>
          <w:tcPr>
            <w:tcW w:w="1560" w:type="dxa"/>
            <w:gridSpan w:val="2"/>
            <w:tcBorders>
              <w:top w:val="single" w:sz="4" w:space="0" w:color="000000"/>
              <w:left w:val="single" w:sz="4" w:space="0" w:color="000000"/>
              <w:bottom w:val="single" w:sz="4" w:space="0" w:color="000000"/>
              <w:right w:val="single" w:sz="4" w:space="0" w:color="000000"/>
            </w:tcBorders>
            <w:hideMark/>
          </w:tcPr>
          <w:p w:rsidR="004E7E51" w:rsidRPr="00A775EC" w:rsidRDefault="004E7E51" w:rsidP="004E7E51">
            <w:pPr>
              <w:spacing w:after="0" w:line="240" w:lineRule="auto"/>
              <w:jc w:val="center"/>
              <w:rPr>
                <w:rFonts w:ascii="Times New Roman" w:hAnsi="Times New Roman" w:cs="Times New Roman"/>
                <w:b/>
                <w:sz w:val="20"/>
                <w:szCs w:val="20"/>
              </w:rPr>
            </w:pPr>
            <w:r w:rsidRPr="00A775EC">
              <w:rPr>
                <w:rFonts w:ascii="Times New Roman" w:hAnsi="Times New Roman" w:cs="Times New Roman"/>
                <w:b/>
                <w:sz w:val="20"/>
                <w:szCs w:val="20"/>
              </w:rPr>
              <w:t xml:space="preserve">Дата </w:t>
            </w:r>
          </w:p>
        </w:tc>
        <w:tc>
          <w:tcPr>
            <w:tcW w:w="3685" w:type="dxa"/>
            <w:vMerge w:val="restart"/>
            <w:tcBorders>
              <w:top w:val="single" w:sz="4" w:space="0" w:color="000000"/>
              <w:left w:val="single" w:sz="4" w:space="0" w:color="000000"/>
              <w:bottom w:val="single" w:sz="4" w:space="0" w:color="000000"/>
              <w:right w:val="single" w:sz="4" w:space="0" w:color="000000"/>
            </w:tcBorders>
            <w:hideMark/>
          </w:tcPr>
          <w:p w:rsidR="004E7E51" w:rsidRPr="00A775EC" w:rsidRDefault="004E7E51" w:rsidP="004E7E51">
            <w:pPr>
              <w:spacing w:after="0" w:line="240" w:lineRule="auto"/>
              <w:jc w:val="center"/>
              <w:rPr>
                <w:rFonts w:ascii="Times New Roman" w:hAnsi="Times New Roman" w:cs="Times New Roman"/>
                <w:b/>
                <w:sz w:val="20"/>
                <w:szCs w:val="20"/>
              </w:rPr>
            </w:pPr>
            <w:r w:rsidRPr="00A775EC">
              <w:rPr>
                <w:rFonts w:ascii="Times New Roman" w:hAnsi="Times New Roman" w:cs="Times New Roman"/>
                <w:b/>
                <w:sz w:val="20"/>
                <w:szCs w:val="20"/>
              </w:rPr>
              <w:t>Тема занятия</w:t>
            </w:r>
          </w:p>
        </w:tc>
        <w:tc>
          <w:tcPr>
            <w:tcW w:w="9214" w:type="dxa"/>
            <w:vMerge w:val="restart"/>
            <w:tcBorders>
              <w:top w:val="single" w:sz="4" w:space="0" w:color="000000"/>
              <w:left w:val="single" w:sz="4" w:space="0" w:color="000000"/>
              <w:bottom w:val="single" w:sz="4" w:space="0" w:color="000000"/>
              <w:right w:val="single" w:sz="4" w:space="0" w:color="000000"/>
            </w:tcBorders>
            <w:hideMark/>
          </w:tcPr>
          <w:p w:rsidR="004E7E51" w:rsidRPr="00A775EC" w:rsidRDefault="004E7E51" w:rsidP="004E7E51">
            <w:pPr>
              <w:spacing w:after="0" w:line="240" w:lineRule="auto"/>
              <w:jc w:val="center"/>
              <w:rPr>
                <w:rFonts w:ascii="Times New Roman" w:hAnsi="Times New Roman" w:cs="Times New Roman"/>
                <w:b/>
                <w:sz w:val="20"/>
                <w:szCs w:val="20"/>
              </w:rPr>
            </w:pPr>
            <w:r w:rsidRPr="00A775EC">
              <w:rPr>
                <w:rFonts w:ascii="Times New Roman" w:hAnsi="Times New Roman" w:cs="Times New Roman"/>
                <w:b/>
                <w:sz w:val="20"/>
                <w:szCs w:val="20"/>
              </w:rPr>
              <w:t>Краткое содержание занятия</w:t>
            </w:r>
          </w:p>
        </w:tc>
      </w:tr>
      <w:tr w:rsidR="004E7E51" w:rsidRPr="00A775EC" w:rsidTr="004E7E51">
        <w:trPr>
          <w:cantSplit/>
          <w:trHeight w:val="609"/>
        </w:trPr>
        <w:tc>
          <w:tcPr>
            <w:tcW w:w="596" w:type="dxa"/>
            <w:vMerge/>
            <w:tcBorders>
              <w:top w:val="single" w:sz="4" w:space="0" w:color="000000"/>
              <w:left w:val="single" w:sz="4" w:space="0" w:color="000000"/>
              <w:bottom w:val="single" w:sz="4" w:space="0" w:color="000000"/>
              <w:right w:val="single" w:sz="4" w:space="0" w:color="000000"/>
            </w:tcBorders>
            <w:vAlign w:val="center"/>
            <w:hideMark/>
          </w:tcPr>
          <w:p w:rsidR="004E7E51" w:rsidRPr="00A775EC" w:rsidRDefault="004E7E51" w:rsidP="004E7E51">
            <w:pPr>
              <w:spacing w:after="0" w:line="240" w:lineRule="auto"/>
              <w:rPr>
                <w:rFonts w:ascii="Times New Roman" w:hAnsi="Times New Roman" w:cs="Times New Roman"/>
                <w:b/>
                <w:sz w:val="20"/>
                <w:szCs w:val="20"/>
              </w:rPr>
            </w:pPr>
          </w:p>
        </w:tc>
        <w:tc>
          <w:tcPr>
            <w:tcW w:w="780" w:type="dxa"/>
            <w:tcBorders>
              <w:top w:val="single" w:sz="4" w:space="0" w:color="000000"/>
              <w:left w:val="single" w:sz="4" w:space="0" w:color="000000"/>
              <w:bottom w:val="single" w:sz="4" w:space="0" w:color="000000"/>
              <w:right w:val="single" w:sz="4" w:space="0" w:color="000000"/>
            </w:tcBorders>
            <w:textDirection w:val="btLr"/>
            <w:vAlign w:val="center"/>
            <w:hideMark/>
          </w:tcPr>
          <w:p w:rsidR="004E7E51" w:rsidRPr="00A775EC" w:rsidRDefault="004E7E51" w:rsidP="004E7E51">
            <w:pPr>
              <w:spacing w:after="0" w:line="240" w:lineRule="auto"/>
              <w:ind w:left="113" w:right="113"/>
              <w:jc w:val="center"/>
              <w:rPr>
                <w:rFonts w:ascii="Times New Roman" w:hAnsi="Times New Roman" w:cs="Times New Roman"/>
                <w:b/>
                <w:sz w:val="20"/>
                <w:szCs w:val="20"/>
              </w:rPr>
            </w:pPr>
            <w:r w:rsidRPr="00A775EC">
              <w:rPr>
                <w:rFonts w:ascii="Times New Roman" w:hAnsi="Times New Roman" w:cs="Times New Roman"/>
                <w:b/>
                <w:sz w:val="20"/>
                <w:szCs w:val="20"/>
              </w:rPr>
              <w:t>по пл</w:t>
            </w:r>
          </w:p>
        </w:tc>
        <w:tc>
          <w:tcPr>
            <w:tcW w:w="780" w:type="dxa"/>
            <w:tcBorders>
              <w:top w:val="single" w:sz="4" w:space="0" w:color="000000"/>
              <w:left w:val="single" w:sz="4" w:space="0" w:color="000000"/>
              <w:bottom w:val="single" w:sz="4" w:space="0" w:color="000000"/>
              <w:right w:val="single" w:sz="4" w:space="0" w:color="000000"/>
            </w:tcBorders>
            <w:textDirection w:val="btLr"/>
            <w:vAlign w:val="center"/>
            <w:hideMark/>
          </w:tcPr>
          <w:p w:rsidR="004E7E51" w:rsidRPr="00A775EC" w:rsidRDefault="004E7E51" w:rsidP="004E7E51">
            <w:pPr>
              <w:spacing w:after="0" w:line="240" w:lineRule="auto"/>
              <w:ind w:left="113" w:right="113"/>
              <w:jc w:val="center"/>
              <w:rPr>
                <w:rFonts w:ascii="Times New Roman" w:hAnsi="Times New Roman" w:cs="Times New Roman"/>
                <w:b/>
                <w:sz w:val="20"/>
                <w:szCs w:val="20"/>
              </w:rPr>
            </w:pPr>
            <w:r w:rsidRPr="00A775EC">
              <w:rPr>
                <w:rFonts w:ascii="Times New Roman" w:hAnsi="Times New Roman" w:cs="Times New Roman"/>
                <w:b/>
                <w:sz w:val="20"/>
                <w:szCs w:val="20"/>
              </w:rPr>
              <w:t>по ф</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E7E51" w:rsidRPr="00A775EC" w:rsidRDefault="004E7E51" w:rsidP="004E7E51">
            <w:pPr>
              <w:spacing w:after="0" w:line="240" w:lineRule="auto"/>
              <w:rPr>
                <w:rFonts w:ascii="Times New Roman" w:hAnsi="Times New Roman" w:cs="Times New Roman"/>
                <w:b/>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E7E51" w:rsidRPr="00A775EC" w:rsidRDefault="004E7E51" w:rsidP="004E7E51">
            <w:pPr>
              <w:spacing w:after="0" w:line="240" w:lineRule="auto"/>
              <w:rPr>
                <w:rFonts w:ascii="Times New Roman" w:hAnsi="Times New Roman" w:cs="Times New Roman"/>
                <w:b/>
                <w:sz w:val="20"/>
                <w:szCs w:val="20"/>
              </w:rPr>
            </w:pPr>
          </w:p>
        </w:tc>
      </w:tr>
      <w:tr w:rsidR="004E7E51" w:rsidRPr="00A775EC" w:rsidTr="004E7E51">
        <w:tc>
          <w:tcPr>
            <w:tcW w:w="596" w:type="dxa"/>
            <w:tcBorders>
              <w:top w:val="single" w:sz="4" w:space="0" w:color="000000"/>
              <w:left w:val="single" w:sz="4" w:space="0" w:color="000000"/>
              <w:bottom w:val="single" w:sz="4" w:space="0" w:color="000000"/>
              <w:right w:val="single" w:sz="4" w:space="0" w:color="000000"/>
            </w:tcBorders>
            <w:hideMark/>
          </w:tcPr>
          <w:p w:rsidR="004E7E51" w:rsidRPr="00A775EC" w:rsidRDefault="004E7E51" w:rsidP="004E7E51">
            <w:pPr>
              <w:spacing w:after="0" w:line="240" w:lineRule="auto"/>
              <w:jc w:val="center"/>
              <w:rPr>
                <w:rFonts w:ascii="Times New Roman" w:hAnsi="Times New Roman" w:cs="Times New Roman"/>
                <w:b/>
                <w:sz w:val="20"/>
                <w:szCs w:val="20"/>
              </w:rPr>
            </w:pPr>
            <w:r w:rsidRPr="00A775EC">
              <w:rPr>
                <w:rFonts w:ascii="Times New Roman" w:hAnsi="Times New Roman" w:cs="Times New Roman"/>
                <w:b/>
                <w:sz w:val="20"/>
                <w:szCs w:val="20"/>
              </w:rPr>
              <w:t>1.</w:t>
            </w:r>
          </w:p>
        </w:tc>
        <w:tc>
          <w:tcPr>
            <w:tcW w:w="780" w:type="dxa"/>
            <w:tcBorders>
              <w:top w:val="single" w:sz="4" w:space="0" w:color="000000"/>
              <w:left w:val="single" w:sz="4" w:space="0" w:color="000000"/>
              <w:bottom w:val="single" w:sz="4" w:space="0" w:color="000000"/>
              <w:right w:val="single" w:sz="4" w:space="0" w:color="000000"/>
            </w:tcBorders>
          </w:tcPr>
          <w:p w:rsidR="004E7E51" w:rsidRPr="00A775EC" w:rsidRDefault="004E7E51" w:rsidP="004E7E51">
            <w:pPr>
              <w:spacing w:after="0" w:line="240" w:lineRule="auto"/>
              <w:jc w:val="center"/>
              <w:rPr>
                <w:rFonts w:ascii="Times New Roman" w:hAnsi="Times New Roman" w:cs="Times New Roman"/>
                <w:sz w:val="20"/>
                <w:szCs w:val="20"/>
              </w:rPr>
            </w:pPr>
          </w:p>
        </w:tc>
        <w:tc>
          <w:tcPr>
            <w:tcW w:w="780" w:type="dxa"/>
            <w:tcBorders>
              <w:top w:val="single" w:sz="4" w:space="0" w:color="000000"/>
              <w:left w:val="single" w:sz="4" w:space="0" w:color="000000"/>
              <w:bottom w:val="single" w:sz="4" w:space="0" w:color="000000"/>
              <w:right w:val="single" w:sz="4" w:space="0" w:color="000000"/>
            </w:tcBorders>
          </w:tcPr>
          <w:p w:rsidR="004E7E51" w:rsidRPr="00A775EC" w:rsidRDefault="004E7E51" w:rsidP="004E7E51">
            <w:pPr>
              <w:spacing w:after="0" w:line="240" w:lineRule="auto"/>
              <w:jc w:val="center"/>
              <w:rPr>
                <w:rFonts w:ascii="Times New Roman" w:hAnsi="Times New Roman" w:cs="Times New Roman"/>
                <w:sz w:val="20"/>
                <w:szCs w:val="20"/>
              </w:rPr>
            </w:pPr>
          </w:p>
        </w:tc>
        <w:tc>
          <w:tcPr>
            <w:tcW w:w="3685" w:type="dxa"/>
            <w:tcBorders>
              <w:top w:val="single" w:sz="4" w:space="0" w:color="000000"/>
              <w:left w:val="single" w:sz="4" w:space="0" w:color="000000"/>
              <w:bottom w:val="single" w:sz="4" w:space="0" w:color="000000"/>
              <w:right w:val="single" w:sz="4" w:space="0" w:color="000000"/>
            </w:tcBorders>
            <w:hideMark/>
          </w:tcPr>
          <w:p w:rsidR="004E7E51" w:rsidRPr="00A775EC" w:rsidRDefault="004E7E51" w:rsidP="004E7E51">
            <w:pPr>
              <w:spacing w:after="0" w:line="240" w:lineRule="auto"/>
              <w:rPr>
                <w:rFonts w:ascii="Times New Roman" w:hAnsi="Times New Roman" w:cs="Times New Roman"/>
                <w:sz w:val="20"/>
                <w:szCs w:val="20"/>
              </w:rPr>
            </w:pPr>
            <w:r w:rsidRPr="00A775EC">
              <w:rPr>
                <w:rFonts w:ascii="Times New Roman" w:hAnsi="Times New Roman" w:cs="Times New Roman"/>
                <w:sz w:val="20"/>
                <w:szCs w:val="20"/>
              </w:rPr>
              <w:t>Первое знакомство с шахматным королевством. Шахматная доска.</w:t>
            </w:r>
          </w:p>
        </w:tc>
        <w:tc>
          <w:tcPr>
            <w:tcW w:w="9214" w:type="dxa"/>
            <w:tcBorders>
              <w:top w:val="single" w:sz="4" w:space="0" w:color="000000"/>
              <w:left w:val="single" w:sz="4" w:space="0" w:color="000000"/>
              <w:bottom w:val="single" w:sz="4" w:space="0" w:color="000000"/>
              <w:right w:val="single" w:sz="4" w:space="0" w:color="000000"/>
            </w:tcBorders>
            <w:hideMark/>
          </w:tcPr>
          <w:p w:rsidR="004E7E51" w:rsidRPr="00A775EC" w:rsidRDefault="004E7E51" w:rsidP="004E7E51">
            <w:pPr>
              <w:spacing w:after="0" w:line="240" w:lineRule="auto"/>
              <w:jc w:val="both"/>
              <w:rPr>
                <w:rFonts w:ascii="Times New Roman" w:hAnsi="Times New Roman" w:cs="Times New Roman"/>
                <w:i/>
                <w:sz w:val="20"/>
                <w:szCs w:val="20"/>
              </w:rPr>
            </w:pPr>
            <w:r w:rsidRPr="00A775EC">
              <w:rPr>
                <w:rFonts w:ascii="Times New Roman" w:hAnsi="Times New Roman" w:cs="Times New Roman"/>
                <w:i/>
                <w:sz w:val="20"/>
                <w:szCs w:val="20"/>
              </w:rPr>
              <w:t xml:space="preserve">   Чтение-инсценировка дидактической сказки «Удивительные приключения шахматной доски».</w:t>
            </w:r>
          </w:p>
          <w:p w:rsidR="004E7E51" w:rsidRPr="00A775EC" w:rsidRDefault="004E7E51" w:rsidP="004E7E51">
            <w:pPr>
              <w:spacing w:after="0" w:line="240" w:lineRule="auto"/>
              <w:rPr>
                <w:rFonts w:ascii="Times New Roman" w:hAnsi="Times New Roman" w:cs="Times New Roman"/>
                <w:sz w:val="20"/>
                <w:szCs w:val="20"/>
              </w:rPr>
            </w:pPr>
            <w:r w:rsidRPr="00A775EC">
              <w:rPr>
                <w:rFonts w:ascii="Times New Roman" w:hAnsi="Times New Roman" w:cs="Times New Roman"/>
                <w:sz w:val="20"/>
                <w:szCs w:val="20"/>
              </w:rPr>
              <w:t>Знакомство с шахматной доской. Белые и черные поля. Чередование белых и черных полей на шахматной доске. Шахматная доска и шахматные поля имеют квадратную форму.</w:t>
            </w:r>
          </w:p>
          <w:p w:rsidR="004E7E51" w:rsidRPr="00A775EC" w:rsidRDefault="004E7E51" w:rsidP="004E7E51">
            <w:pPr>
              <w:spacing w:after="0" w:line="240" w:lineRule="auto"/>
              <w:rPr>
                <w:rFonts w:ascii="Times New Roman" w:hAnsi="Times New Roman" w:cs="Times New Roman"/>
                <w:i/>
                <w:sz w:val="20"/>
                <w:szCs w:val="20"/>
              </w:rPr>
            </w:pPr>
            <w:r w:rsidRPr="00A775EC">
              <w:rPr>
                <w:rFonts w:ascii="Times New Roman" w:hAnsi="Times New Roman" w:cs="Times New Roman"/>
                <w:i/>
                <w:sz w:val="20"/>
                <w:szCs w:val="20"/>
              </w:rPr>
              <w:t xml:space="preserve">   Чтение-инсценировка дидактической сказки «Котята-хвастунишки».</w:t>
            </w:r>
          </w:p>
        </w:tc>
      </w:tr>
      <w:tr w:rsidR="004E7E51" w:rsidRPr="00A775EC" w:rsidTr="004E7E51">
        <w:tc>
          <w:tcPr>
            <w:tcW w:w="596" w:type="dxa"/>
            <w:tcBorders>
              <w:top w:val="single" w:sz="4" w:space="0" w:color="000000"/>
              <w:left w:val="single" w:sz="4" w:space="0" w:color="000000"/>
              <w:bottom w:val="single" w:sz="4" w:space="0" w:color="000000"/>
              <w:right w:val="single" w:sz="4" w:space="0" w:color="000000"/>
            </w:tcBorders>
            <w:hideMark/>
          </w:tcPr>
          <w:p w:rsidR="004E7E51" w:rsidRPr="00A775EC" w:rsidRDefault="004E7E51" w:rsidP="004E7E51">
            <w:pPr>
              <w:spacing w:after="0" w:line="240" w:lineRule="auto"/>
              <w:jc w:val="center"/>
              <w:rPr>
                <w:rFonts w:ascii="Times New Roman" w:hAnsi="Times New Roman" w:cs="Times New Roman"/>
                <w:b/>
                <w:sz w:val="20"/>
                <w:szCs w:val="20"/>
              </w:rPr>
            </w:pPr>
            <w:r w:rsidRPr="00A775EC">
              <w:rPr>
                <w:rFonts w:ascii="Times New Roman" w:hAnsi="Times New Roman" w:cs="Times New Roman"/>
                <w:b/>
                <w:sz w:val="20"/>
                <w:szCs w:val="20"/>
              </w:rPr>
              <w:t>2.</w:t>
            </w:r>
          </w:p>
        </w:tc>
        <w:tc>
          <w:tcPr>
            <w:tcW w:w="780" w:type="dxa"/>
            <w:tcBorders>
              <w:top w:val="single" w:sz="4" w:space="0" w:color="000000"/>
              <w:left w:val="single" w:sz="4" w:space="0" w:color="000000"/>
              <w:bottom w:val="single" w:sz="4" w:space="0" w:color="000000"/>
              <w:right w:val="single" w:sz="4" w:space="0" w:color="000000"/>
            </w:tcBorders>
          </w:tcPr>
          <w:p w:rsidR="004E7E51" w:rsidRPr="00A775EC" w:rsidRDefault="004E7E51" w:rsidP="004E7E51">
            <w:pPr>
              <w:spacing w:after="0" w:line="240" w:lineRule="auto"/>
              <w:jc w:val="center"/>
              <w:rPr>
                <w:rFonts w:ascii="Times New Roman" w:hAnsi="Times New Roman" w:cs="Times New Roman"/>
                <w:sz w:val="20"/>
                <w:szCs w:val="20"/>
              </w:rPr>
            </w:pPr>
          </w:p>
        </w:tc>
        <w:tc>
          <w:tcPr>
            <w:tcW w:w="780" w:type="dxa"/>
            <w:tcBorders>
              <w:top w:val="single" w:sz="4" w:space="0" w:color="000000"/>
              <w:left w:val="single" w:sz="4" w:space="0" w:color="000000"/>
              <w:bottom w:val="single" w:sz="4" w:space="0" w:color="000000"/>
              <w:right w:val="single" w:sz="4" w:space="0" w:color="000000"/>
            </w:tcBorders>
          </w:tcPr>
          <w:p w:rsidR="004E7E51" w:rsidRPr="00A775EC" w:rsidRDefault="004E7E51" w:rsidP="004E7E51">
            <w:pPr>
              <w:spacing w:after="0" w:line="240" w:lineRule="auto"/>
              <w:jc w:val="center"/>
              <w:rPr>
                <w:rFonts w:ascii="Times New Roman" w:hAnsi="Times New Roman" w:cs="Times New Roman"/>
                <w:sz w:val="20"/>
                <w:szCs w:val="20"/>
              </w:rPr>
            </w:pPr>
          </w:p>
        </w:tc>
        <w:tc>
          <w:tcPr>
            <w:tcW w:w="3685" w:type="dxa"/>
            <w:tcBorders>
              <w:top w:val="single" w:sz="4" w:space="0" w:color="000000"/>
              <w:left w:val="single" w:sz="4" w:space="0" w:color="000000"/>
              <w:bottom w:val="single" w:sz="4" w:space="0" w:color="000000"/>
              <w:right w:val="single" w:sz="4" w:space="0" w:color="000000"/>
            </w:tcBorders>
            <w:hideMark/>
          </w:tcPr>
          <w:p w:rsidR="004E7E51" w:rsidRPr="00A775EC" w:rsidRDefault="004E7E51" w:rsidP="004E7E51">
            <w:pPr>
              <w:spacing w:after="0" w:line="240" w:lineRule="auto"/>
              <w:rPr>
                <w:rFonts w:ascii="Times New Roman" w:hAnsi="Times New Roman" w:cs="Times New Roman"/>
                <w:sz w:val="20"/>
                <w:szCs w:val="20"/>
              </w:rPr>
            </w:pPr>
            <w:r w:rsidRPr="00A775EC">
              <w:rPr>
                <w:rFonts w:ascii="Times New Roman" w:hAnsi="Times New Roman" w:cs="Times New Roman"/>
                <w:sz w:val="20"/>
                <w:szCs w:val="20"/>
              </w:rPr>
              <w:t>Линии на шахматной доске. Горизонтали и вертикали.</w:t>
            </w:r>
          </w:p>
        </w:tc>
        <w:tc>
          <w:tcPr>
            <w:tcW w:w="9214" w:type="dxa"/>
            <w:tcBorders>
              <w:top w:val="single" w:sz="4" w:space="0" w:color="000000"/>
              <w:left w:val="single" w:sz="4" w:space="0" w:color="000000"/>
              <w:bottom w:val="single" w:sz="4" w:space="0" w:color="000000"/>
              <w:right w:val="single" w:sz="4" w:space="0" w:color="000000"/>
            </w:tcBorders>
            <w:hideMark/>
          </w:tcPr>
          <w:p w:rsidR="004E7E51" w:rsidRPr="00A775EC" w:rsidRDefault="004E7E51" w:rsidP="004E7E51">
            <w:pPr>
              <w:spacing w:after="0" w:line="240" w:lineRule="auto"/>
              <w:rPr>
                <w:rFonts w:ascii="Times New Roman" w:hAnsi="Times New Roman" w:cs="Times New Roman"/>
                <w:sz w:val="20"/>
                <w:szCs w:val="20"/>
              </w:rPr>
            </w:pPr>
            <w:r w:rsidRPr="00A775EC">
              <w:rPr>
                <w:rFonts w:ascii="Times New Roman" w:hAnsi="Times New Roman" w:cs="Times New Roman"/>
                <w:sz w:val="20"/>
                <w:szCs w:val="20"/>
              </w:rPr>
              <w:t xml:space="preserve">   Расположение доски между партнерами. Горизонтальная линия. Количество полей в горизонтали. Количество горизонталей на доске. Вертикальная линия. Количество полей в вертикали. Количество вертикалей на доске. Чередование черных и белых полей в горизонтали и вертикали.</w:t>
            </w:r>
          </w:p>
          <w:p w:rsidR="004E7E51" w:rsidRPr="00A775EC" w:rsidRDefault="004E7E51" w:rsidP="004E7E51">
            <w:pPr>
              <w:spacing w:after="0" w:line="240" w:lineRule="auto"/>
              <w:rPr>
                <w:rFonts w:ascii="Times New Roman" w:hAnsi="Times New Roman" w:cs="Times New Roman"/>
                <w:i/>
                <w:sz w:val="20"/>
                <w:szCs w:val="20"/>
              </w:rPr>
            </w:pPr>
            <w:r w:rsidRPr="00A775EC">
              <w:rPr>
                <w:rFonts w:ascii="Times New Roman" w:hAnsi="Times New Roman" w:cs="Times New Roman"/>
                <w:i/>
                <w:sz w:val="20"/>
                <w:szCs w:val="20"/>
              </w:rPr>
              <w:t xml:space="preserve">   Дидактические задания и игры «Горизонталь», «Вертикаль».</w:t>
            </w:r>
          </w:p>
        </w:tc>
      </w:tr>
      <w:tr w:rsidR="004E7E51" w:rsidRPr="00A775EC" w:rsidTr="004E7E51">
        <w:tc>
          <w:tcPr>
            <w:tcW w:w="596" w:type="dxa"/>
            <w:tcBorders>
              <w:top w:val="single" w:sz="4" w:space="0" w:color="000000"/>
              <w:left w:val="single" w:sz="4" w:space="0" w:color="000000"/>
              <w:bottom w:val="single" w:sz="4" w:space="0" w:color="000000"/>
              <w:right w:val="single" w:sz="4" w:space="0" w:color="000000"/>
            </w:tcBorders>
            <w:hideMark/>
          </w:tcPr>
          <w:p w:rsidR="004E7E51" w:rsidRPr="00A775EC" w:rsidRDefault="004E7E51" w:rsidP="004E7E51">
            <w:pPr>
              <w:spacing w:after="0" w:line="240" w:lineRule="auto"/>
              <w:jc w:val="center"/>
              <w:rPr>
                <w:rFonts w:ascii="Times New Roman" w:hAnsi="Times New Roman" w:cs="Times New Roman"/>
                <w:b/>
                <w:sz w:val="20"/>
                <w:szCs w:val="20"/>
              </w:rPr>
            </w:pPr>
            <w:r w:rsidRPr="00A775EC">
              <w:rPr>
                <w:rFonts w:ascii="Times New Roman" w:hAnsi="Times New Roman" w:cs="Times New Roman"/>
                <w:b/>
                <w:sz w:val="20"/>
                <w:szCs w:val="20"/>
              </w:rPr>
              <w:t>3.</w:t>
            </w:r>
          </w:p>
        </w:tc>
        <w:tc>
          <w:tcPr>
            <w:tcW w:w="780" w:type="dxa"/>
            <w:tcBorders>
              <w:top w:val="single" w:sz="4" w:space="0" w:color="000000"/>
              <w:left w:val="single" w:sz="4" w:space="0" w:color="000000"/>
              <w:bottom w:val="single" w:sz="4" w:space="0" w:color="000000"/>
              <w:right w:val="single" w:sz="4" w:space="0" w:color="000000"/>
            </w:tcBorders>
          </w:tcPr>
          <w:p w:rsidR="004E7E51" w:rsidRPr="00A775EC" w:rsidRDefault="004E7E51" w:rsidP="004E7E51">
            <w:pPr>
              <w:spacing w:after="0" w:line="240" w:lineRule="auto"/>
              <w:jc w:val="center"/>
              <w:rPr>
                <w:rFonts w:ascii="Times New Roman" w:hAnsi="Times New Roman" w:cs="Times New Roman"/>
                <w:sz w:val="20"/>
                <w:szCs w:val="20"/>
              </w:rPr>
            </w:pPr>
          </w:p>
        </w:tc>
        <w:tc>
          <w:tcPr>
            <w:tcW w:w="780" w:type="dxa"/>
            <w:tcBorders>
              <w:top w:val="single" w:sz="4" w:space="0" w:color="000000"/>
              <w:left w:val="single" w:sz="4" w:space="0" w:color="000000"/>
              <w:bottom w:val="single" w:sz="4" w:space="0" w:color="000000"/>
              <w:right w:val="single" w:sz="4" w:space="0" w:color="000000"/>
            </w:tcBorders>
          </w:tcPr>
          <w:p w:rsidR="004E7E51" w:rsidRPr="00A775EC" w:rsidRDefault="004E7E51" w:rsidP="004E7E51">
            <w:pPr>
              <w:spacing w:after="0" w:line="240" w:lineRule="auto"/>
              <w:jc w:val="center"/>
              <w:rPr>
                <w:rFonts w:ascii="Times New Roman" w:hAnsi="Times New Roman" w:cs="Times New Roman"/>
                <w:sz w:val="20"/>
                <w:szCs w:val="20"/>
              </w:rPr>
            </w:pPr>
          </w:p>
        </w:tc>
        <w:tc>
          <w:tcPr>
            <w:tcW w:w="3685" w:type="dxa"/>
            <w:tcBorders>
              <w:top w:val="single" w:sz="4" w:space="0" w:color="000000"/>
              <w:left w:val="single" w:sz="4" w:space="0" w:color="000000"/>
              <w:bottom w:val="single" w:sz="4" w:space="0" w:color="000000"/>
              <w:right w:val="single" w:sz="4" w:space="0" w:color="000000"/>
            </w:tcBorders>
            <w:hideMark/>
          </w:tcPr>
          <w:p w:rsidR="004E7E51" w:rsidRPr="00A775EC" w:rsidRDefault="004E7E51" w:rsidP="004E7E51">
            <w:pPr>
              <w:spacing w:after="0" w:line="240" w:lineRule="auto"/>
              <w:rPr>
                <w:rFonts w:ascii="Times New Roman" w:hAnsi="Times New Roman" w:cs="Times New Roman"/>
                <w:sz w:val="20"/>
                <w:szCs w:val="20"/>
              </w:rPr>
            </w:pPr>
            <w:r w:rsidRPr="00A775EC">
              <w:rPr>
                <w:rFonts w:ascii="Times New Roman" w:hAnsi="Times New Roman" w:cs="Times New Roman"/>
                <w:sz w:val="20"/>
                <w:szCs w:val="20"/>
              </w:rPr>
              <w:t>Линии на шахматной доске. Диагонали.</w:t>
            </w:r>
          </w:p>
        </w:tc>
        <w:tc>
          <w:tcPr>
            <w:tcW w:w="9214" w:type="dxa"/>
            <w:tcBorders>
              <w:top w:val="single" w:sz="4" w:space="0" w:color="000000"/>
              <w:left w:val="single" w:sz="4" w:space="0" w:color="000000"/>
              <w:bottom w:val="single" w:sz="4" w:space="0" w:color="000000"/>
              <w:right w:val="single" w:sz="4" w:space="0" w:color="000000"/>
            </w:tcBorders>
            <w:hideMark/>
          </w:tcPr>
          <w:p w:rsidR="004E7E51" w:rsidRPr="00A775EC" w:rsidRDefault="004E7E51" w:rsidP="004E7E51">
            <w:pPr>
              <w:spacing w:after="0" w:line="240" w:lineRule="auto"/>
              <w:rPr>
                <w:rFonts w:ascii="Times New Roman" w:hAnsi="Times New Roman" w:cs="Times New Roman"/>
                <w:sz w:val="20"/>
                <w:szCs w:val="20"/>
              </w:rPr>
            </w:pPr>
            <w:r w:rsidRPr="00A775EC">
              <w:rPr>
                <w:rFonts w:ascii="Times New Roman" w:hAnsi="Times New Roman" w:cs="Times New Roman"/>
                <w:sz w:val="20"/>
                <w:szCs w:val="20"/>
              </w:rPr>
              <w:t xml:space="preserve">   Диагональ. Отличие диагонали от горизонтали и вертикали. Количество полей в диагонали. Большая белая и большая черная диагонали. Короткие диагонали.</w:t>
            </w:r>
          </w:p>
          <w:p w:rsidR="004E7E51" w:rsidRPr="00A775EC" w:rsidRDefault="004E7E51" w:rsidP="004E7E51">
            <w:pPr>
              <w:spacing w:after="0" w:line="240" w:lineRule="auto"/>
              <w:rPr>
                <w:rFonts w:ascii="Times New Roman" w:hAnsi="Times New Roman" w:cs="Times New Roman"/>
                <w:i/>
                <w:sz w:val="20"/>
                <w:szCs w:val="20"/>
              </w:rPr>
            </w:pPr>
            <w:r w:rsidRPr="00A775EC">
              <w:rPr>
                <w:rFonts w:ascii="Times New Roman" w:hAnsi="Times New Roman" w:cs="Times New Roman"/>
                <w:sz w:val="20"/>
                <w:szCs w:val="20"/>
              </w:rPr>
              <w:t xml:space="preserve">   </w:t>
            </w:r>
            <w:r w:rsidRPr="00A775EC">
              <w:rPr>
                <w:rFonts w:ascii="Times New Roman" w:hAnsi="Times New Roman" w:cs="Times New Roman"/>
                <w:i/>
                <w:sz w:val="20"/>
                <w:szCs w:val="20"/>
              </w:rPr>
              <w:t xml:space="preserve">Чтение-инсценировка дидактической сказки из книги И.Г.Сухина «Приключения в шахматной стране» (с.132-135). </w:t>
            </w:r>
          </w:p>
          <w:p w:rsidR="004E7E51" w:rsidRPr="00A775EC" w:rsidRDefault="004E7E51" w:rsidP="004E7E51">
            <w:pPr>
              <w:spacing w:after="0" w:line="240" w:lineRule="auto"/>
              <w:rPr>
                <w:rFonts w:ascii="Times New Roman" w:hAnsi="Times New Roman" w:cs="Times New Roman"/>
                <w:i/>
                <w:sz w:val="20"/>
                <w:szCs w:val="20"/>
              </w:rPr>
            </w:pPr>
            <w:r w:rsidRPr="00A775EC">
              <w:rPr>
                <w:rFonts w:ascii="Times New Roman" w:hAnsi="Times New Roman" w:cs="Times New Roman"/>
                <w:sz w:val="20"/>
                <w:szCs w:val="20"/>
              </w:rPr>
              <w:t xml:space="preserve">   </w:t>
            </w:r>
            <w:r w:rsidRPr="00A775EC">
              <w:rPr>
                <w:rFonts w:ascii="Times New Roman" w:hAnsi="Times New Roman" w:cs="Times New Roman"/>
                <w:i/>
                <w:sz w:val="20"/>
                <w:szCs w:val="20"/>
              </w:rPr>
              <w:t>Дидактические задания и игры «Диагональ».</w:t>
            </w:r>
          </w:p>
        </w:tc>
      </w:tr>
      <w:tr w:rsidR="004E7E51" w:rsidRPr="00A775EC" w:rsidTr="004E7E51">
        <w:tc>
          <w:tcPr>
            <w:tcW w:w="596" w:type="dxa"/>
            <w:tcBorders>
              <w:top w:val="single" w:sz="4" w:space="0" w:color="000000"/>
              <w:left w:val="single" w:sz="4" w:space="0" w:color="000000"/>
              <w:bottom w:val="single" w:sz="4" w:space="0" w:color="000000"/>
              <w:right w:val="single" w:sz="4" w:space="0" w:color="000000"/>
            </w:tcBorders>
            <w:hideMark/>
          </w:tcPr>
          <w:p w:rsidR="004E7E51" w:rsidRPr="00A775EC" w:rsidRDefault="004E7E51" w:rsidP="004E7E51">
            <w:pPr>
              <w:spacing w:after="0" w:line="240" w:lineRule="auto"/>
              <w:jc w:val="center"/>
              <w:rPr>
                <w:rFonts w:ascii="Times New Roman" w:hAnsi="Times New Roman" w:cs="Times New Roman"/>
                <w:b/>
                <w:sz w:val="20"/>
                <w:szCs w:val="20"/>
              </w:rPr>
            </w:pPr>
            <w:r w:rsidRPr="00A775EC">
              <w:rPr>
                <w:rFonts w:ascii="Times New Roman" w:hAnsi="Times New Roman" w:cs="Times New Roman"/>
                <w:b/>
                <w:sz w:val="20"/>
                <w:szCs w:val="20"/>
              </w:rPr>
              <w:t>4.</w:t>
            </w:r>
          </w:p>
        </w:tc>
        <w:tc>
          <w:tcPr>
            <w:tcW w:w="780" w:type="dxa"/>
            <w:tcBorders>
              <w:top w:val="single" w:sz="4" w:space="0" w:color="000000"/>
              <w:left w:val="single" w:sz="4" w:space="0" w:color="000000"/>
              <w:bottom w:val="single" w:sz="4" w:space="0" w:color="000000"/>
              <w:right w:val="single" w:sz="4" w:space="0" w:color="000000"/>
            </w:tcBorders>
          </w:tcPr>
          <w:p w:rsidR="004E7E51" w:rsidRPr="00A775EC" w:rsidRDefault="004E7E51" w:rsidP="004E7E51">
            <w:pPr>
              <w:spacing w:after="0" w:line="240" w:lineRule="auto"/>
              <w:jc w:val="center"/>
              <w:rPr>
                <w:rFonts w:ascii="Times New Roman" w:hAnsi="Times New Roman" w:cs="Times New Roman"/>
                <w:sz w:val="20"/>
                <w:szCs w:val="20"/>
              </w:rPr>
            </w:pPr>
          </w:p>
        </w:tc>
        <w:tc>
          <w:tcPr>
            <w:tcW w:w="780" w:type="dxa"/>
            <w:tcBorders>
              <w:top w:val="single" w:sz="4" w:space="0" w:color="000000"/>
              <w:left w:val="single" w:sz="4" w:space="0" w:color="000000"/>
              <w:bottom w:val="single" w:sz="4" w:space="0" w:color="000000"/>
              <w:right w:val="single" w:sz="4" w:space="0" w:color="000000"/>
            </w:tcBorders>
          </w:tcPr>
          <w:p w:rsidR="004E7E51" w:rsidRPr="00A775EC" w:rsidRDefault="004E7E51" w:rsidP="004E7E51">
            <w:pPr>
              <w:spacing w:after="0" w:line="240" w:lineRule="auto"/>
              <w:jc w:val="center"/>
              <w:rPr>
                <w:rFonts w:ascii="Times New Roman" w:hAnsi="Times New Roman" w:cs="Times New Roman"/>
                <w:sz w:val="20"/>
                <w:szCs w:val="20"/>
              </w:rPr>
            </w:pPr>
          </w:p>
        </w:tc>
        <w:tc>
          <w:tcPr>
            <w:tcW w:w="3685" w:type="dxa"/>
            <w:tcBorders>
              <w:top w:val="single" w:sz="4" w:space="0" w:color="000000"/>
              <w:left w:val="single" w:sz="4" w:space="0" w:color="000000"/>
              <w:bottom w:val="single" w:sz="4" w:space="0" w:color="000000"/>
              <w:right w:val="single" w:sz="4" w:space="0" w:color="000000"/>
            </w:tcBorders>
            <w:hideMark/>
          </w:tcPr>
          <w:p w:rsidR="004E7E51" w:rsidRPr="00A775EC" w:rsidRDefault="004E7E51" w:rsidP="004E7E51">
            <w:pPr>
              <w:spacing w:after="0" w:line="240" w:lineRule="auto"/>
              <w:rPr>
                <w:rFonts w:ascii="Times New Roman" w:hAnsi="Times New Roman" w:cs="Times New Roman"/>
                <w:sz w:val="20"/>
                <w:szCs w:val="20"/>
              </w:rPr>
            </w:pPr>
            <w:r w:rsidRPr="00A775EC">
              <w:rPr>
                <w:rFonts w:ascii="Times New Roman" w:hAnsi="Times New Roman" w:cs="Times New Roman"/>
                <w:sz w:val="20"/>
                <w:szCs w:val="20"/>
              </w:rPr>
              <w:t>Центр шахматной доски.</w:t>
            </w:r>
          </w:p>
        </w:tc>
        <w:tc>
          <w:tcPr>
            <w:tcW w:w="9214" w:type="dxa"/>
            <w:tcBorders>
              <w:top w:val="single" w:sz="4" w:space="0" w:color="000000"/>
              <w:left w:val="single" w:sz="4" w:space="0" w:color="000000"/>
              <w:bottom w:val="single" w:sz="4" w:space="0" w:color="000000"/>
              <w:right w:val="single" w:sz="4" w:space="0" w:color="000000"/>
            </w:tcBorders>
            <w:hideMark/>
          </w:tcPr>
          <w:p w:rsidR="004E7E51" w:rsidRPr="00A775EC" w:rsidRDefault="004E7E51" w:rsidP="004E7E51">
            <w:pPr>
              <w:spacing w:after="0" w:line="240" w:lineRule="auto"/>
              <w:rPr>
                <w:rFonts w:ascii="Times New Roman" w:hAnsi="Times New Roman" w:cs="Times New Roman"/>
                <w:sz w:val="20"/>
                <w:szCs w:val="20"/>
              </w:rPr>
            </w:pPr>
            <w:r w:rsidRPr="00A775EC">
              <w:rPr>
                <w:rFonts w:ascii="Times New Roman" w:hAnsi="Times New Roman" w:cs="Times New Roman"/>
                <w:sz w:val="20"/>
                <w:szCs w:val="20"/>
              </w:rPr>
              <w:t xml:space="preserve">   Центр. Форма центра. Количество полей в центре. Расположение черных и белых полей в центре доски.</w:t>
            </w:r>
          </w:p>
        </w:tc>
      </w:tr>
      <w:tr w:rsidR="004E7E51" w:rsidRPr="00A775EC" w:rsidTr="004E7E51">
        <w:tc>
          <w:tcPr>
            <w:tcW w:w="596" w:type="dxa"/>
            <w:tcBorders>
              <w:top w:val="single" w:sz="4" w:space="0" w:color="000000"/>
              <w:left w:val="single" w:sz="4" w:space="0" w:color="000000"/>
              <w:bottom w:val="single" w:sz="4" w:space="0" w:color="000000"/>
              <w:right w:val="single" w:sz="4" w:space="0" w:color="000000"/>
            </w:tcBorders>
            <w:hideMark/>
          </w:tcPr>
          <w:p w:rsidR="004E7E51" w:rsidRPr="00A775EC" w:rsidRDefault="004E7E51" w:rsidP="004E7E51">
            <w:pPr>
              <w:spacing w:after="0" w:line="240" w:lineRule="auto"/>
              <w:jc w:val="center"/>
              <w:rPr>
                <w:rFonts w:ascii="Times New Roman" w:hAnsi="Times New Roman" w:cs="Times New Roman"/>
                <w:b/>
                <w:sz w:val="20"/>
                <w:szCs w:val="20"/>
              </w:rPr>
            </w:pPr>
            <w:r w:rsidRPr="00A775EC">
              <w:rPr>
                <w:rFonts w:ascii="Times New Roman" w:hAnsi="Times New Roman" w:cs="Times New Roman"/>
                <w:b/>
                <w:sz w:val="20"/>
                <w:szCs w:val="20"/>
              </w:rPr>
              <w:t>5.</w:t>
            </w:r>
          </w:p>
        </w:tc>
        <w:tc>
          <w:tcPr>
            <w:tcW w:w="780" w:type="dxa"/>
            <w:tcBorders>
              <w:top w:val="single" w:sz="4" w:space="0" w:color="000000"/>
              <w:left w:val="single" w:sz="4" w:space="0" w:color="000000"/>
              <w:bottom w:val="single" w:sz="4" w:space="0" w:color="000000"/>
              <w:right w:val="single" w:sz="4" w:space="0" w:color="000000"/>
            </w:tcBorders>
          </w:tcPr>
          <w:p w:rsidR="004E7E51" w:rsidRPr="00A775EC" w:rsidRDefault="004E7E51" w:rsidP="004E7E51">
            <w:pPr>
              <w:spacing w:after="0" w:line="240" w:lineRule="auto"/>
              <w:jc w:val="center"/>
              <w:rPr>
                <w:rFonts w:ascii="Times New Roman" w:hAnsi="Times New Roman" w:cs="Times New Roman"/>
                <w:sz w:val="20"/>
                <w:szCs w:val="20"/>
              </w:rPr>
            </w:pPr>
          </w:p>
        </w:tc>
        <w:tc>
          <w:tcPr>
            <w:tcW w:w="780" w:type="dxa"/>
            <w:tcBorders>
              <w:top w:val="single" w:sz="4" w:space="0" w:color="000000"/>
              <w:left w:val="single" w:sz="4" w:space="0" w:color="000000"/>
              <w:bottom w:val="single" w:sz="4" w:space="0" w:color="000000"/>
              <w:right w:val="single" w:sz="4" w:space="0" w:color="000000"/>
            </w:tcBorders>
          </w:tcPr>
          <w:p w:rsidR="004E7E51" w:rsidRPr="00A775EC" w:rsidRDefault="004E7E51" w:rsidP="004E7E51">
            <w:pPr>
              <w:spacing w:after="0" w:line="240" w:lineRule="auto"/>
              <w:jc w:val="center"/>
              <w:rPr>
                <w:rFonts w:ascii="Times New Roman" w:hAnsi="Times New Roman" w:cs="Times New Roman"/>
                <w:sz w:val="20"/>
                <w:szCs w:val="20"/>
              </w:rPr>
            </w:pPr>
          </w:p>
        </w:tc>
        <w:tc>
          <w:tcPr>
            <w:tcW w:w="3685" w:type="dxa"/>
            <w:tcBorders>
              <w:top w:val="single" w:sz="4" w:space="0" w:color="000000"/>
              <w:left w:val="single" w:sz="4" w:space="0" w:color="000000"/>
              <w:bottom w:val="single" w:sz="4" w:space="0" w:color="000000"/>
              <w:right w:val="single" w:sz="4" w:space="0" w:color="000000"/>
            </w:tcBorders>
            <w:hideMark/>
          </w:tcPr>
          <w:p w:rsidR="004E7E51" w:rsidRPr="00A775EC" w:rsidRDefault="004E7E51" w:rsidP="004E7E51">
            <w:pPr>
              <w:spacing w:after="0" w:line="240" w:lineRule="auto"/>
              <w:rPr>
                <w:rFonts w:ascii="Times New Roman" w:hAnsi="Times New Roman" w:cs="Times New Roman"/>
                <w:sz w:val="20"/>
                <w:szCs w:val="20"/>
              </w:rPr>
            </w:pPr>
            <w:r w:rsidRPr="00A775EC">
              <w:rPr>
                <w:rFonts w:ascii="Times New Roman" w:hAnsi="Times New Roman" w:cs="Times New Roman"/>
                <w:sz w:val="20"/>
                <w:szCs w:val="20"/>
              </w:rPr>
              <w:t xml:space="preserve">Шахматные фигуры. </w:t>
            </w:r>
          </w:p>
        </w:tc>
        <w:tc>
          <w:tcPr>
            <w:tcW w:w="9214" w:type="dxa"/>
            <w:tcBorders>
              <w:top w:val="single" w:sz="4" w:space="0" w:color="000000"/>
              <w:left w:val="single" w:sz="4" w:space="0" w:color="000000"/>
              <w:bottom w:val="single" w:sz="4" w:space="0" w:color="000000"/>
              <w:right w:val="single" w:sz="4" w:space="0" w:color="000000"/>
            </w:tcBorders>
            <w:hideMark/>
          </w:tcPr>
          <w:p w:rsidR="004E7E51" w:rsidRPr="00A775EC" w:rsidRDefault="004E7E51" w:rsidP="004E7E51">
            <w:pPr>
              <w:spacing w:after="0" w:line="240" w:lineRule="auto"/>
              <w:rPr>
                <w:rFonts w:ascii="Times New Roman" w:hAnsi="Times New Roman" w:cs="Times New Roman"/>
                <w:sz w:val="20"/>
                <w:szCs w:val="20"/>
              </w:rPr>
            </w:pPr>
            <w:r w:rsidRPr="00A775EC">
              <w:rPr>
                <w:rFonts w:ascii="Times New Roman" w:hAnsi="Times New Roman" w:cs="Times New Roman"/>
                <w:sz w:val="20"/>
                <w:szCs w:val="20"/>
              </w:rPr>
              <w:t xml:space="preserve">   Белые и черные фигуры. Ладья, слон, ферзь, конь, пешка, король.</w:t>
            </w:r>
          </w:p>
          <w:p w:rsidR="004E7E51" w:rsidRPr="00A775EC" w:rsidRDefault="004E7E51" w:rsidP="004E7E51">
            <w:pPr>
              <w:spacing w:after="0" w:line="240" w:lineRule="auto"/>
              <w:rPr>
                <w:rFonts w:ascii="Times New Roman" w:hAnsi="Times New Roman" w:cs="Times New Roman"/>
                <w:i/>
                <w:sz w:val="20"/>
                <w:szCs w:val="20"/>
              </w:rPr>
            </w:pPr>
            <w:r w:rsidRPr="00A775EC">
              <w:rPr>
                <w:rFonts w:ascii="Times New Roman" w:hAnsi="Times New Roman" w:cs="Times New Roman"/>
                <w:i/>
                <w:sz w:val="20"/>
                <w:szCs w:val="20"/>
              </w:rPr>
              <w:t xml:space="preserve">   Дидактические задания и игры «Волшебный мешочек», «Угадай-ка», «Секретная фигура», «Что общего», «Большая и маленькая».</w:t>
            </w:r>
          </w:p>
          <w:p w:rsidR="004E7E51" w:rsidRPr="00A775EC" w:rsidRDefault="004E7E51" w:rsidP="004E7E51">
            <w:pPr>
              <w:spacing w:after="0" w:line="240" w:lineRule="auto"/>
              <w:rPr>
                <w:rFonts w:ascii="Times New Roman" w:hAnsi="Times New Roman" w:cs="Times New Roman"/>
                <w:sz w:val="20"/>
                <w:szCs w:val="20"/>
              </w:rPr>
            </w:pPr>
            <w:r w:rsidRPr="00A775EC">
              <w:rPr>
                <w:rFonts w:ascii="Times New Roman" w:hAnsi="Times New Roman" w:cs="Times New Roman"/>
                <w:i/>
                <w:sz w:val="20"/>
                <w:szCs w:val="20"/>
              </w:rPr>
              <w:t xml:space="preserve">   Просмотр диафильма «Приключения в Шахматной стране. Первый шаг в мир шахмат».</w:t>
            </w:r>
          </w:p>
        </w:tc>
      </w:tr>
      <w:tr w:rsidR="004E7E51" w:rsidRPr="00A775EC" w:rsidTr="004E7E51">
        <w:tc>
          <w:tcPr>
            <w:tcW w:w="596" w:type="dxa"/>
            <w:tcBorders>
              <w:top w:val="single" w:sz="4" w:space="0" w:color="000000"/>
              <w:left w:val="single" w:sz="4" w:space="0" w:color="000000"/>
              <w:bottom w:val="single" w:sz="4" w:space="0" w:color="000000"/>
              <w:right w:val="single" w:sz="4" w:space="0" w:color="000000"/>
            </w:tcBorders>
            <w:hideMark/>
          </w:tcPr>
          <w:p w:rsidR="004E7E51" w:rsidRPr="00A775EC" w:rsidRDefault="004E7E51" w:rsidP="004E7E51">
            <w:pPr>
              <w:spacing w:after="0" w:line="240" w:lineRule="auto"/>
              <w:jc w:val="center"/>
              <w:rPr>
                <w:rFonts w:ascii="Times New Roman" w:hAnsi="Times New Roman" w:cs="Times New Roman"/>
                <w:b/>
                <w:sz w:val="20"/>
                <w:szCs w:val="20"/>
              </w:rPr>
            </w:pPr>
            <w:r w:rsidRPr="00A775EC">
              <w:rPr>
                <w:rFonts w:ascii="Times New Roman" w:hAnsi="Times New Roman" w:cs="Times New Roman"/>
                <w:b/>
                <w:sz w:val="20"/>
                <w:szCs w:val="20"/>
              </w:rPr>
              <w:t>6.</w:t>
            </w:r>
          </w:p>
        </w:tc>
        <w:tc>
          <w:tcPr>
            <w:tcW w:w="780" w:type="dxa"/>
            <w:tcBorders>
              <w:top w:val="single" w:sz="4" w:space="0" w:color="000000"/>
              <w:left w:val="single" w:sz="4" w:space="0" w:color="000000"/>
              <w:bottom w:val="single" w:sz="4" w:space="0" w:color="000000"/>
              <w:right w:val="single" w:sz="4" w:space="0" w:color="000000"/>
            </w:tcBorders>
          </w:tcPr>
          <w:p w:rsidR="004E7E51" w:rsidRPr="00A775EC" w:rsidRDefault="004E7E51" w:rsidP="004E7E51">
            <w:pPr>
              <w:spacing w:after="0" w:line="240" w:lineRule="auto"/>
              <w:jc w:val="center"/>
              <w:rPr>
                <w:rFonts w:ascii="Times New Roman" w:hAnsi="Times New Roman" w:cs="Times New Roman"/>
                <w:sz w:val="20"/>
                <w:szCs w:val="20"/>
              </w:rPr>
            </w:pPr>
          </w:p>
        </w:tc>
        <w:tc>
          <w:tcPr>
            <w:tcW w:w="780" w:type="dxa"/>
            <w:tcBorders>
              <w:top w:val="single" w:sz="4" w:space="0" w:color="000000"/>
              <w:left w:val="single" w:sz="4" w:space="0" w:color="000000"/>
              <w:bottom w:val="single" w:sz="4" w:space="0" w:color="000000"/>
              <w:right w:val="single" w:sz="4" w:space="0" w:color="000000"/>
            </w:tcBorders>
          </w:tcPr>
          <w:p w:rsidR="004E7E51" w:rsidRPr="00A775EC" w:rsidRDefault="004E7E51" w:rsidP="004E7E51">
            <w:pPr>
              <w:spacing w:after="0" w:line="240" w:lineRule="auto"/>
              <w:jc w:val="center"/>
              <w:rPr>
                <w:rFonts w:ascii="Times New Roman" w:hAnsi="Times New Roman" w:cs="Times New Roman"/>
                <w:sz w:val="20"/>
                <w:szCs w:val="20"/>
              </w:rPr>
            </w:pPr>
          </w:p>
        </w:tc>
        <w:tc>
          <w:tcPr>
            <w:tcW w:w="3685" w:type="dxa"/>
            <w:tcBorders>
              <w:top w:val="single" w:sz="4" w:space="0" w:color="000000"/>
              <w:left w:val="single" w:sz="4" w:space="0" w:color="000000"/>
              <w:bottom w:val="single" w:sz="4" w:space="0" w:color="000000"/>
              <w:right w:val="single" w:sz="4" w:space="0" w:color="000000"/>
            </w:tcBorders>
            <w:hideMark/>
          </w:tcPr>
          <w:p w:rsidR="004E7E51" w:rsidRPr="00A775EC" w:rsidRDefault="004E7E51" w:rsidP="004E7E51">
            <w:pPr>
              <w:spacing w:after="0" w:line="240" w:lineRule="auto"/>
              <w:rPr>
                <w:rFonts w:ascii="Times New Roman" w:hAnsi="Times New Roman" w:cs="Times New Roman"/>
                <w:sz w:val="20"/>
                <w:szCs w:val="20"/>
              </w:rPr>
            </w:pPr>
            <w:r w:rsidRPr="00A775EC">
              <w:rPr>
                <w:rFonts w:ascii="Times New Roman" w:hAnsi="Times New Roman" w:cs="Times New Roman"/>
                <w:sz w:val="20"/>
                <w:szCs w:val="20"/>
              </w:rPr>
              <w:t>Сравнительная сила фигур.</w:t>
            </w:r>
          </w:p>
        </w:tc>
        <w:tc>
          <w:tcPr>
            <w:tcW w:w="9214" w:type="dxa"/>
            <w:tcBorders>
              <w:top w:val="single" w:sz="4" w:space="0" w:color="000000"/>
              <w:left w:val="single" w:sz="4" w:space="0" w:color="000000"/>
              <w:bottom w:val="single" w:sz="4" w:space="0" w:color="000000"/>
              <w:right w:val="single" w:sz="4" w:space="0" w:color="000000"/>
            </w:tcBorders>
            <w:hideMark/>
          </w:tcPr>
          <w:p w:rsidR="004E7E51" w:rsidRPr="00A775EC" w:rsidRDefault="004E7E51" w:rsidP="004E7E51">
            <w:pPr>
              <w:spacing w:after="0" w:line="240" w:lineRule="auto"/>
              <w:rPr>
                <w:rFonts w:ascii="Times New Roman" w:hAnsi="Times New Roman" w:cs="Times New Roman"/>
                <w:sz w:val="20"/>
                <w:szCs w:val="20"/>
              </w:rPr>
            </w:pPr>
            <w:r w:rsidRPr="00A775EC">
              <w:rPr>
                <w:rFonts w:ascii="Times New Roman" w:hAnsi="Times New Roman" w:cs="Times New Roman"/>
                <w:sz w:val="20"/>
                <w:szCs w:val="20"/>
              </w:rPr>
              <w:t xml:space="preserve">   Сравнительная сила шахматных фигур. Ценность шахматных фигур (К, С = </w:t>
            </w:r>
            <w:smartTag w:uri="urn:schemas-microsoft-com:office:smarttags" w:element="metricconverter">
              <w:smartTagPr>
                <w:attr w:name="ProductID" w:val="3, Л"/>
              </w:smartTagPr>
              <w:r w:rsidRPr="00A775EC">
                <w:rPr>
                  <w:rFonts w:ascii="Times New Roman" w:hAnsi="Times New Roman" w:cs="Times New Roman"/>
                  <w:sz w:val="20"/>
                  <w:szCs w:val="20"/>
                </w:rPr>
                <w:t>3, Л</w:t>
              </w:r>
            </w:smartTag>
            <w:r w:rsidRPr="00A775EC">
              <w:rPr>
                <w:rFonts w:ascii="Times New Roman" w:hAnsi="Times New Roman" w:cs="Times New Roman"/>
                <w:sz w:val="20"/>
                <w:szCs w:val="20"/>
              </w:rPr>
              <w:t xml:space="preserve"> = 5, Ф = 9).</w:t>
            </w:r>
          </w:p>
          <w:p w:rsidR="004E7E51" w:rsidRPr="00A775EC" w:rsidRDefault="004E7E51" w:rsidP="004E7E51">
            <w:pPr>
              <w:spacing w:after="0" w:line="240" w:lineRule="auto"/>
              <w:rPr>
                <w:rFonts w:ascii="Times New Roman" w:hAnsi="Times New Roman" w:cs="Times New Roman"/>
                <w:sz w:val="20"/>
                <w:szCs w:val="20"/>
              </w:rPr>
            </w:pPr>
            <w:r w:rsidRPr="00A775EC">
              <w:rPr>
                <w:rFonts w:ascii="Times New Roman" w:hAnsi="Times New Roman" w:cs="Times New Roman"/>
                <w:i/>
                <w:sz w:val="20"/>
                <w:szCs w:val="20"/>
              </w:rPr>
              <w:t xml:space="preserve">   Дидактические задания и игры «Кто сильнее?», «Обе армии равны».</w:t>
            </w:r>
          </w:p>
        </w:tc>
      </w:tr>
      <w:tr w:rsidR="004E7E51" w:rsidRPr="00A775EC" w:rsidTr="004E7E51">
        <w:tc>
          <w:tcPr>
            <w:tcW w:w="596" w:type="dxa"/>
            <w:tcBorders>
              <w:top w:val="single" w:sz="4" w:space="0" w:color="000000"/>
              <w:left w:val="single" w:sz="4" w:space="0" w:color="000000"/>
              <w:bottom w:val="single" w:sz="4" w:space="0" w:color="000000"/>
              <w:right w:val="single" w:sz="4" w:space="0" w:color="000000"/>
            </w:tcBorders>
            <w:hideMark/>
          </w:tcPr>
          <w:p w:rsidR="004E7E51" w:rsidRPr="00A775EC" w:rsidRDefault="004E7E51" w:rsidP="004E7E51">
            <w:pPr>
              <w:spacing w:after="0" w:line="240" w:lineRule="auto"/>
              <w:jc w:val="center"/>
              <w:rPr>
                <w:rFonts w:ascii="Times New Roman" w:hAnsi="Times New Roman" w:cs="Times New Roman"/>
                <w:b/>
                <w:sz w:val="20"/>
                <w:szCs w:val="20"/>
              </w:rPr>
            </w:pPr>
            <w:r w:rsidRPr="00A775EC">
              <w:rPr>
                <w:rFonts w:ascii="Times New Roman" w:hAnsi="Times New Roman" w:cs="Times New Roman"/>
                <w:b/>
                <w:sz w:val="20"/>
                <w:szCs w:val="20"/>
              </w:rPr>
              <w:t>7.</w:t>
            </w:r>
          </w:p>
        </w:tc>
        <w:tc>
          <w:tcPr>
            <w:tcW w:w="780" w:type="dxa"/>
            <w:tcBorders>
              <w:top w:val="single" w:sz="4" w:space="0" w:color="000000"/>
              <w:left w:val="single" w:sz="4" w:space="0" w:color="000000"/>
              <w:bottom w:val="single" w:sz="4" w:space="0" w:color="000000"/>
              <w:right w:val="single" w:sz="4" w:space="0" w:color="000000"/>
            </w:tcBorders>
          </w:tcPr>
          <w:p w:rsidR="004E7E51" w:rsidRPr="00A775EC" w:rsidRDefault="004E7E51" w:rsidP="004E7E51">
            <w:pPr>
              <w:spacing w:after="0" w:line="240" w:lineRule="auto"/>
              <w:jc w:val="center"/>
              <w:rPr>
                <w:rFonts w:ascii="Times New Roman" w:hAnsi="Times New Roman" w:cs="Times New Roman"/>
                <w:sz w:val="20"/>
                <w:szCs w:val="20"/>
              </w:rPr>
            </w:pPr>
          </w:p>
        </w:tc>
        <w:tc>
          <w:tcPr>
            <w:tcW w:w="780" w:type="dxa"/>
            <w:tcBorders>
              <w:top w:val="single" w:sz="4" w:space="0" w:color="000000"/>
              <w:left w:val="single" w:sz="4" w:space="0" w:color="000000"/>
              <w:bottom w:val="single" w:sz="4" w:space="0" w:color="000000"/>
              <w:right w:val="single" w:sz="4" w:space="0" w:color="000000"/>
            </w:tcBorders>
          </w:tcPr>
          <w:p w:rsidR="004E7E51" w:rsidRPr="00A775EC" w:rsidRDefault="004E7E51" w:rsidP="004E7E51">
            <w:pPr>
              <w:spacing w:after="0" w:line="240" w:lineRule="auto"/>
              <w:jc w:val="center"/>
              <w:rPr>
                <w:rFonts w:ascii="Times New Roman" w:hAnsi="Times New Roman" w:cs="Times New Roman"/>
                <w:sz w:val="20"/>
                <w:szCs w:val="20"/>
              </w:rPr>
            </w:pPr>
          </w:p>
        </w:tc>
        <w:tc>
          <w:tcPr>
            <w:tcW w:w="3685" w:type="dxa"/>
            <w:tcBorders>
              <w:top w:val="single" w:sz="4" w:space="0" w:color="000000"/>
              <w:left w:val="single" w:sz="4" w:space="0" w:color="000000"/>
              <w:bottom w:val="single" w:sz="4" w:space="0" w:color="000000"/>
              <w:right w:val="single" w:sz="4" w:space="0" w:color="000000"/>
            </w:tcBorders>
            <w:hideMark/>
          </w:tcPr>
          <w:p w:rsidR="004E7E51" w:rsidRPr="00A775EC" w:rsidRDefault="004E7E51" w:rsidP="004E7E51">
            <w:pPr>
              <w:spacing w:after="0" w:line="240" w:lineRule="auto"/>
              <w:rPr>
                <w:rFonts w:ascii="Times New Roman" w:hAnsi="Times New Roman" w:cs="Times New Roman"/>
                <w:sz w:val="20"/>
                <w:szCs w:val="20"/>
              </w:rPr>
            </w:pPr>
            <w:r w:rsidRPr="00A775EC">
              <w:rPr>
                <w:rFonts w:ascii="Times New Roman" w:hAnsi="Times New Roman" w:cs="Times New Roman"/>
                <w:sz w:val="20"/>
                <w:szCs w:val="20"/>
              </w:rPr>
              <w:t>Начальная позиция.</w:t>
            </w:r>
          </w:p>
        </w:tc>
        <w:tc>
          <w:tcPr>
            <w:tcW w:w="9214" w:type="dxa"/>
            <w:tcBorders>
              <w:top w:val="single" w:sz="4" w:space="0" w:color="000000"/>
              <w:left w:val="single" w:sz="4" w:space="0" w:color="000000"/>
              <w:bottom w:val="single" w:sz="4" w:space="0" w:color="000000"/>
              <w:right w:val="single" w:sz="4" w:space="0" w:color="000000"/>
            </w:tcBorders>
            <w:hideMark/>
          </w:tcPr>
          <w:p w:rsidR="004E7E51" w:rsidRPr="00A775EC" w:rsidRDefault="004E7E51" w:rsidP="004E7E51">
            <w:pPr>
              <w:spacing w:after="0" w:line="240" w:lineRule="auto"/>
              <w:rPr>
                <w:rFonts w:ascii="Times New Roman" w:hAnsi="Times New Roman" w:cs="Times New Roman"/>
                <w:sz w:val="20"/>
                <w:szCs w:val="20"/>
              </w:rPr>
            </w:pPr>
            <w:r w:rsidRPr="00A775EC">
              <w:rPr>
                <w:rFonts w:ascii="Times New Roman" w:hAnsi="Times New Roman" w:cs="Times New Roman"/>
                <w:sz w:val="20"/>
                <w:szCs w:val="20"/>
              </w:rPr>
              <w:t xml:space="preserve">   Расстановка фигур перед шахматной партией. Правило: </w:t>
            </w:r>
            <w:r w:rsidRPr="00A775EC">
              <w:rPr>
                <w:rFonts w:ascii="Times New Roman" w:hAnsi="Times New Roman" w:cs="Times New Roman"/>
                <w:b/>
                <w:i/>
                <w:sz w:val="20"/>
                <w:szCs w:val="20"/>
              </w:rPr>
              <w:t>«Каждый ферзь любит свой цвет»</w:t>
            </w:r>
            <w:r w:rsidRPr="00A775EC">
              <w:rPr>
                <w:rFonts w:ascii="Times New Roman" w:hAnsi="Times New Roman" w:cs="Times New Roman"/>
                <w:sz w:val="20"/>
                <w:szCs w:val="20"/>
              </w:rPr>
              <w:t>. Связь между горизонталями, вертикалями, диагоналями и начальным положением фигур.</w:t>
            </w:r>
          </w:p>
          <w:p w:rsidR="004E7E51" w:rsidRPr="00A775EC" w:rsidRDefault="004E7E51" w:rsidP="004E7E51">
            <w:pPr>
              <w:spacing w:after="0" w:line="240" w:lineRule="auto"/>
              <w:rPr>
                <w:rFonts w:ascii="Times New Roman" w:hAnsi="Times New Roman" w:cs="Times New Roman"/>
                <w:sz w:val="20"/>
                <w:szCs w:val="20"/>
              </w:rPr>
            </w:pPr>
            <w:r w:rsidRPr="00A775EC">
              <w:rPr>
                <w:rFonts w:ascii="Times New Roman" w:hAnsi="Times New Roman" w:cs="Times New Roman"/>
                <w:sz w:val="20"/>
                <w:szCs w:val="20"/>
              </w:rPr>
              <w:t xml:space="preserve">   Дидактические задания и игры «Мешочек», «Да или нет», «Мяч».</w:t>
            </w:r>
          </w:p>
          <w:p w:rsidR="004E7E51" w:rsidRPr="00A775EC" w:rsidRDefault="004E7E51" w:rsidP="004E7E51">
            <w:pPr>
              <w:spacing w:after="0" w:line="240" w:lineRule="auto"/>
              <w:rPr>
                <w:rFonts w:ascii="Times New Roman" w:hAnsi="Times New Roman" w:cs="Times New Roman"/>
                <w:sz w:val="20"/>
                <w:szCs w:val="20"/>
              </w:rPr>
            </w:pPr>
            <w:r w:rsidRPr="00A775EC">
              <w:rPr>
                <w:rFonts w:ascii="Times New Roman" w:hAnsi="Times New Roman" w:cs="Times New Roman"/>
                <w:sz w:val="20"/>
                <w:szCs w:val="20"/>
              </w:rPr>
              <w:t xml:space="preserve">   Просмотр диафильма «Книга шахматной мудрости. Второй шаг в мир шахмат».</w:t>
            </w:r>
          </w:p>
        </w:tc>
      </w:tr>
      <w:tr w:rsidR="004E7E51" w:rsidRPr="00A775EC" w:rsidTr="004E7E51">
        <w:tc>
          <w:tcPr>
            <w:tcW w:w="596" w:type="dxa"/>
            <w:tcBorders>
              <w:top w:val="single" w:sz="4" w:space="0" w:color="000000"/>
              <w:left w:val="single" w:sz="4" w:space="0" w:color="000000"/>
              <w:bottom w:val="single" w:sz="4" w:space="0" w:color="000000"/>
              <w:right w:val="single" w:sz="4" w:space="0" w:color="000000"/>
            </w:tcBorders>
            <w:hideMark/>
          </w:tcPr>
          <w:p w:rsidR="004E7E51" w:rsidRPr="00A775EC" w:rsidRDefault="004E7E51" w:rsidP="004E7E51">
            <w:pPr>
              <w:spacing w:after="0" w:line="240" w:lineRule="auto"/>
              <w:jc w:val="center"/>
              <w:rPr>
                <w:rFonts w:ascii="Times New Roman" w:hAnsi="Times New Roman" w:cs="Times New Roman"/>
                <w:b/>
                <w:sz w:val="20"/>
                <w:szCs w:val="20"/>
              </w:rPr>
            </w:pPr>
            <w:r w:rsidRPr="00A775EC">
              <w:rPr>
                <w:rFonts w:ascii="Times New Roman" w:hAnsi="Times New Roman" w:cs="Times New Roman"/>
                <w:b/>
                <w:sz w:val="20"/>
                <w:szCs w:val="20"/>
              </w:rPr>
              <w:t>8.</w:t>
            </w:r>
          </w:p>
        </w:tc>
        <w:tc>
          <w:tcPr>
            <w:tcW w:w="780" w:type="dxa"/>
            <w:tcBorders>
              <w:top w:val="single" w:sz="4" w:space="0" w:color="000000"/>
              <w:left w:val="single" w:sz="4" w:space="0" w:color="000000"/>
              <w:bottom w:val="single" w:sz="4" w:space="0" w:color="000000"/>
              <w:right w:val="single" w:sz="4" w:space="0" w:color="000000"/>
            </w:tcBorders>
          </w:tcPr>
          <w:p w:rsidR="004E7E51" w:rsidRPr="00A775EC" w:rsidRDefault="004E7E51" w:rsidP="004E7E51">
            <w:pPr>
              <w:spacing w:after="0" w:line="240" w:lineRule="auto"/>
              <w:jc w:val="center"/>
              <w:rPr>
                <w:rFonts w:ascii="Times New Roman" w:hAnsi="Times New Roman" w:cs="Times New Roman"/>
                <w:sz w:val="20"/>
                <w:szCs w:val="20"/>
              </w:rPr>
            </w:pPr>
          </w:p>
        </w:tc>
        <w:tc>
          <w:tcPr>
            <w:tcW w:w="780" w:type="dxa"/>
            <w:tcBorders>
              <w:top w:val="single" w:sz="4" w:space="0" w:color="000000"/>
              <w:left w:val="single" w:sz="4" w:space="0" w:color="000000"/>
              <w:bottom w:val="single" w:sz="4" w:space="0" w:color="000000"/>
              <w:right w:val="single" w:sz="4" w:space="0" w:color="000000"/>
            </w:tcBorders>
          </w:tcPr>
          <w:p w:rsidR="004E7E51" w:rsidRPr="00A775EC" w:rsidRDefault="004E7E51" w:rsidP="004E7E51">
            <w:pPr>
              <w:spacing w:after="0" w:line="240" w:lineRule="auto"/>
              <w:jc w:val="center"/>
              <w:rPr>
                <w:rFonts w:ascii="Times New Roman" w:hAnsi="Times New Roman" w:cs="Times New Roman"/>
                <w:sz w:val="20"/>
                <w:szCs w:val="20"/>
              </w:rPr>
            </w:pPr>
          </w:p>
        </w:tc>
        <w:tc>
          <w:tcPr>
            <w:tcW w:w="3685" w:type="dxa"/>
            <w:tcBorders>
              <w:top w:val="single" w:sz="4" w:space="0" w:color="000000"/>
              <w:left w:val="single" w:sz="4" w:space="0" w:color="000000"/>
              <w:bottom w:val="single" w:sz="4" w:space="0" w:color="000000"/>
              <w:right w:val="single" w:sz="4" w:space="0" w:color="000000"/>
            </w:tcBorders>
            <w:hideMark/>
          </w:tcPr>
          <w:p w:rsidR="004E7E51" w:rsidRPr="00A775EC" w:rsidRDefault="004E7E51" w:rsidP="004E7E51">
            <w:pPr>
              <w:spacing w:after="0" w:line="240" w:lineRule="auto"/>
              <w:rPr>
                <w:rFonts w:ascii="Times New Roman" w:hAnsi="Times New Roman" w:cs="Times New Roman"/>
                <w:sz w:val="20"/>
                <w:szCs w:val="20"/>
              </w:rPr>
            </w:pPr>
            <w:r w:rsidRPr="00A775EC">
              <w:rPr>
                <w:rFonts w:ascii="Times New Roman" w:hAnsi="Times New Roman" w:cs="Times New Roman"/>
                <w:sz w:val="20"/>
                <w:szCs w:val="20"/>
              </w:rPr>
              <w:t>Ладья.</w:t>
            </w:r>
          </w:p>
        </w:tc>
        <w:tc>
          <w:tcPr>
            <w:tcW w:w="9214" w:type="dxa"/>
            <w:tcBorders>
              <w:top w:val="single" w:sz="4" w:space="0" w:color="000000"/>
              <w:left w:val="single" w:sz="4" w:space="0" w:color="000000"/>
              <w:bottom w:val="single" w:sz="4" w:space="0" w:color="000000"/>
              <w:right w:val="single" w:sz="4" w:space="0" w:color="000000"/>
            </w:tcBorders>
            <w:hideMark/>
          </w:tcPr>
          <w:p w:rsidR="004E7E51" w:rsidRPr="00A775EC" w:rsidRDefault="004E7E51" w:rsidP="004E7E51">
            <w:pPr>
              <w:spacing w:after="0" w:line="240" w:lineRule="auto"/>
              <w:rPr>
                <w:rFonts w:ascii="Times New Roman" w:hAnsi="Times New Roman" w:cs="Times New Roman"/>
                <w:sz w:val="20"/>
                <w:szCs w:val="20"/>
              </w:rPr>
            </w:pPr>
            <w:r w:rsidRPr="00A775EC">
              <w:rPr>
                <w:rFonts w:ascii="Times New Roman" w:hAnsi="Times New Roman" w:cs="Times New Roman"/>
                <w:sz w:val="20"/>
                <w:szCs w:val="20"/>
              </w:rPr>
              <w:t xml:space="preserve">   Место ладьи в начальном положении. Ход ладьи. Взятие. </w:t>
            </w:r>
          </w:p>
          <w:p w:rsidR="004E7E51" w:rsidRPr="00A775EC" w:rsidRDefault="004E7E51" w:rsidP="004E7E51">
            <w:pPr>
              <w:spacing w:after="0" w:line="240" w:lineRule="auto"/>
              <w:rPr>
                <w:rFonts w:ascii="Times New Roman" w:hAnsi="Times New Roman" w:cs="Times New Roman"/>
                <w:i/>
                <w:sz w:val="20"/>
                <w:szCs w:val="20"/>
              </w:rPr>
            </w:pPr>
            <w:r w:rsidRPr="00A775EC">
              <w:rPr>
                <w:rFonts w:ascii="Times New Roman" w:hAnsi="Times New Roman" w:cs="Times New Roman"/>
                <w:i/>
                <w:sz w:val="20"/>
                <w:szCs w:val="20"/>
              </w:rPr>
              <w:t xml:space="preserve">   Дидактические игры и задания «Лабиринт», «Перехитри часовых», «Один в поле воин», «Кратчайший путь».</w:t>
            </w:r>
          </w:p>
        </w:tc>
      </w:tr>
      <w:tr w:rsidR="004E7E51" w:rsidRPr="00A775EC" w:rsidTr="004E7E51">
        <w:tc>
          <w:tcPr>
            <w:tcW w:w="596" w:type="dxa"/>
            <w:tcBorders>
              <w:top w:val="single" w:sz="4" w:space="0" w:color="000000"/>
              <w:left w:val="single" w:sz="4" w:space="0" w:color="000000"/>
              <w:bottom w:val="single" w:sz="4" w:space="0" w:color="000000"/>
              <w:right w:val="single" w:sz="4" w:space="0" w:color="000000"/>
            </w:tcBorders>
            <w:hideMark/>
          </w:tcPr>
          <w:p w:rsidR="004E7E51" w:rsidRPr="00A775EC" w:rsidRDefault="004E7E51" w:rsidP="004E7E51">
            <w:pPr>
              <w:spacing w:after="0" w:line="240" w:lineRule="auto"/>
              <w:jc w:val="center"/>
              <w:rPr>
                <w:rFonts w:ascii="Times New Roman" w:hAnsi="Times New Roman" w:cs="Times New Roman"/>
                <w:b/>
                <w:sz w:val="20"/>
                <w:szCs w:val="20"/>
              </w:rPr>
            </w:pPr>
            <w:r w:rsidRPr="00A775EC">
              <w:rPr>
                <w:rFonts w:ascii="Times New Roman" w:hAnsi="Times New Roman" w:cs="Times New Roman"/>
                <w:b/>
                <w:sz w:val="20"/>
                <w:szCs w:val="20"/>
              </w:rPr>
              <w:t>9.</w:t>
            </w:r>
          </w:p>
        </w:tc>
        <w:tc>
          <w:tcPr>
            <w:tcW w:w="780" w:type="dxa"/>
            <w:tcBorders>
              <w:top w:val="single" w:sz="4" w:space="0" w:color="000000"/>
              <w:left w:val="single" w:sz="4" w:space="0" w:color="000000"/>
              <w:bottom w:val="single" w:sz="4" w:space="0" w:color="000000"/>
              <w:right w:val="single" w:sz="4" w:space="0" w:color="000000"/>
            </w:tcBorders>
          </w:tcPr>
          <w:p w:rsidR="004E7E51" w:rsidRPr="00A775EC" w:rsidRDefault="004E7E51" w:rsidP="004E7E51">
            <w:pPr>
              <w:spacing w:after="0" w:line="240" w:lineRule="auto"/>
              <w:jc w:val="center"/>
              <w:rPr>
                <w:rFonts w:ascii="Times New Roman" w:hAnsi="Times New Roman" w:cs="Times New Roman"/>
                <w:sz w:val="20"/>
                <w:szCs w:val="20"/>
              </w:rPr>
            </w:pPr>
          </w:p>
        </w:tc>
        <w:tc>
          <w:tcPr>
            <w:tcW w:w="780" w:type="dxa"/>
            <w:tcBorders>
              <w:top w:val="single" w:sz="4" w:space="0" w:color="000000"/>
              <w:left w:val="single" w:sz="4" w:space="0" w:color="000000"/>
              <w:bottom w:val="single" w:sz="4" w:space="0" w:color="000000"/>
              <w:right w:val="single" w:sz="4" w:space="0" w:color="000000"/>
            </w:tcBorders>
          </w:tcPr>
          <w:p w:rsidR="004E7E51" w:rsidRPr="00A775EC" w:rsidRDefault="004E7E51" w:rsidP="004E7E51">
            <w:pPr>
              <w:spacing w:after="0" w:line="240" w:lineRule="auto"/>
              <w:jc w:val="center"/>
              <w:rPr>
                <w:rFonts w:ascii="Times New Roman" w:hAnsi="Times New Roman" w:cs="Times New Roman"/>
                <w:sz w:val="20"/>
                <w:szCs w:val="20"/>
              </w:rPr>
            </w:pPr>
          </w:p>
        </w:tc>
        <w:tc>
          <w:tcPr>
            <w:tcW w:w="3685" w:type="dxa"/>
            <w:tcBorders>
              <w:top w:val="single" w:sz="4" w:space="0" w:color="000000"/>
              <w:left w:val="single" w:sz="4" w:space="0" w:color="000000"/>
              <w:bottom w:val="single" w:sz="4" w:space="0" w:color="000000"/>
              <w:right w:val="single" w:sz="4" w:space="0" w:color="000000"/>
            </w:tcBorders>
            <w:hideMark/>
          </w:tcPr>
          <w:p w:rsidR="004E7E51" w:rsidRPr="00A775EC" w:rsidRDefault="004E7E51" w:rsidP="004E7E51">
            <w:pPr>
              <w:spacing w:after="0" w:line="240" w:lineRule="auto"/>
              <w:rPr>
                <w:rFonts w:ascii="Times New Roman" w:hAnsi="Times New Roman" w:cs="Times New Roman"/>
                <w:sz w:val="20"/>
                <w:szCs w:val="20"/>
              </w:rPr>
            </w:pPr>
            <w:r w:rsidRPr="00A775EC">
              <w:rPr>
                <w:rFonts w:ascii="Times New Roman" w:hAnsi="Times New Roman" w:cs="Times New Roman"/>
                <w:sz w:val="20"/>
                <w:szCs w:val="20"/>
              </w:rPr>
              <w:t>Ладья.</w:t>
            </w:r>
          </w:p>
        </w:tc>
        <w:tc>
          <w:tcPr>
            <w:tcW w:w="9214" w:type="dxa"/>
            <w:tcBorders>
              <w:top w:val="single" w:sz="4" w:space="0" w:color="000000"/>
              <w:left w:val="single" w:sz="4" w:space="0" w:color="000000"/>
              <w:bottom w:val="single" w:sz="4" w:space="0" w:color="000000"/>
              <w:right w:val="single" w:sz="4" w:space="0" w:color="000000"/>
            </w:tcBorders>
            <w:hideMark/>
          </w:tcPr>
          <w:p w:rsidR="004E7E51" w:rsidRPr="00A775EC" w:rsidRDefault="004E7E51" w:rsidP="004E7E51">
            <w:pPr>
              <w:spacing w:after="0" w:line="240" w:lineRule="auto"/>
              <w:rPr>
                <w:rFonts w:ascii="Times New Roman" w:hAnsi="Times New Roman" w:cs="Times New Roman"/>
                <w:i/>
                <w:sz w:val="20"/>
                <w:szCs w:val="20"/>
              </w:rPr>
            </w:pPr>
            <w:r w:rsidRPr="00A775EC">
              <w:rPr>
                <w:rFonts w:ascii="Times New Roman" w:hAnsi="Times New Roman" w:cs="Times New Roman"/>
                <w:i/>
                <w:sz w:val="20"/>
                <w:szCs w:val="20"/>
              </w:rPr>
              <w:t xml:space="preserve">   Дидактические игры «Захват контрольного поля», «Защита контрольного поля», «Игра на уничтожение» (ладья против ладьи, две ладьи против двух), «Ограничение подвижности» (разновидность игры на уничтожение, но с «заминированными» полями).</w:t>
            </w:r>
          </w:p>
        </w:tc>
      </w:tr>
      <w:tr w:rsidR="004E7E51" w:rsidRPr="00A775EC" w:rsidTr="004E7E51">
        <w:tc>
          <w:tcPr>
            <w:tcW w:w="596" w:type="dxa"/>
            <w:tcBorders>
              <w:top w:val="single" w:sz="4" w:space="0" w:color="000000"/>
              <w:left w:val="single" w:sz="4" w:space="0" w:color="000000"/>
              <w:bottom w:val="single" w:sz="4" w:space="0" w:color="000000"/>
              <w:right w:val="single" w:sz="4" w:space="0" w:color="000000"/>
            </w:tcBorders>
            <w:hideMark/>
          </w:tcPr>
          <w:p w:rsidR="004E7E51" w:rsidRPr="00A775EC" w:rsidRDefault="004E7E51" w:rsidP="004E7E51">
            <w:pPr>
              <w:spacing w:after="0" w:line="240" w:lineRule="auto"/>
              <w:jc w:val="center"/>
              <w:rPr>
                <w:rFonts w:ascii="Times New Roman" w:hAnsi="Times New Roman" w:cs="Times New Roman"/>
                <w:b/>
                <w:sz w:val="20"/>
                <w:szCs w:val="20"/>
              </w:rPr>
            </w:pPr>
            <w:r w:rsidRPr="00A775EC">
              <w:rPr>
                <w:rFonts w:ascii="Times New Roman" w:hAnsi="Times New Roman" w:cs="Times New Roman"/>
                <w:b/>
                <w:sz w:val="20"/>
                <w:szCs w:val="20"/>
              </w:rPr>
              <w:t>10.</w:t>
            </w:r>
          </w:p>
        </w:tc>
        <w:tc>
          <w:tcPr>
            <w:tcW w:w="780" w:type="dxa"/>
            <w:tcBorders>
              <w:top w:val="single" w:sz="4" w:space="0" w:color="000000"/>
              <w:left w:val="single" w:sz="4" w:space="0" w:color="000000"/>
              <w:bottom w:val="single" w:sz="4" w:space="0" w:color="000000"/>
              <w:right w:val="single" w:sz="4" w:space="0" w:color="000000"/>
            </w:tcBorders>
          </w:tcPr>
          <w:p w:rsidR="004E7E51" w:rsidRPr="00A775EC" w:rsidRDefault="004E7E51" w:rsidP="004E7E51">
            <w:pPr>
              <w:spacing w:after="0" w:line="240" w:lineRule="auto"/>
              <w:jc w:val="center"/>
              <w:rPr>
                <w:rFonts w:ascii="Times New Roman" w:hAnsi="Times New Roman" w:cs="Times New Roman"/>
                <w:sz w:val="20"/>
                <w:szCs w:val="20"/>
              </w:rPr>
            </w:pPr>
          </w:p>
        </w:tc>
        <w:tc>
          <w:tcPr>
            <w:tcW w:w="780" w:type="dxa"/>
            <w:tcBorders>
              <w:top w:val="single" w:sz="4" w:space="0" w:color="000000"/>
              <w:left w:val="single" w:sz="4" w:space="0" w:color="000000"/>
              <w:bottom w:val="single" w:sz="4" w:space="0" w:color="000000"/>
              <w:right w:val="single" w:sz="4" w:space="0" w:color="000000"/>
            </w:tcBorders>
          </w:tcPr>
          <w:p w:rsidR="004E7E51" w:rsidRPr="00A775EC" w:rsidRDefault="004E7E51" w:rsidP="004E7E51">
            <w:pPr>
              <w:spacing w:after="0" w:line="240" w:lineRule="auto"/>
              <w:jc w:val="center"/>
              <w:rPr>
                <w:rFonts w:ascii="Times New Roman" w:hAnsi="Times New Roman" w:cs="Times New Roman"/>
                <w:sz w:val="20"/>
                <w:szCs w:val="20"/>
              </w:rPr>
            </w:pPr>
          </w:p>
        </w:tc>
        <w:tc>
          <w:tcPr>
            <w:tcW w:w="3685" w:type="dxa"/>
            <w:tcBorders>
              <w:top w:val="single" w:sz="4" w:space="0" w:color="000000"/>
              <w:left w:val="single" w:sz="4" w:space="0" w:color="000000"/>
              <w:bottom w:val="single" w:sz="4" w:space="0" w:color="000000"/>
              <w:right w:val="single" w:sz="4" w:space="0" w:color="000000"/>
            </w:tcBorders>
            <w:hideMark/>
          </w:tcPr>
          <w:p w:rsidR="004E7E51" w:rsidRPr="00A775EC" w:rsidRDefault="004E7E51" w:rsidP="004E7E51">
            <w:pPr>
              <w:spacing w:after="0" w:line="240" w:lineRule="auto"/>
              <w:rPr>
                <w:rFonts w:ascii="Times New Roman" w:hAnsi="Times New Roman" w:cs="Times New Roman"/>
                <w:sz w:val="20"/>
                <w:szCs w:val="20"/>
              </w:rPr>
            </w:pPr>
            <w:r w:rsidRPr="00A775EC">
              <w:rPr>
                <w:rFonts w:ascii="Times New Roman" w:hAnsi="Times New Roman" w:cs="Times New Roman"/>
                <w:sz w:val="20"/>
                <w:szCs w:val="20"/>
              </w:rPr>
              <w:t>Слон.</w:t>
            </w:r>
          </w:p>
        </w:tc>
        <w:tc>
          <w:tcPr>
            <w:tcW w:w="9214" w:type="dxa"/>
            <w:tcBorders>
              <w:top w:val="single" w:sz="4" w:space="0" w:color="000000"/>
              <w:left w:val="single" w:sz="4" w:space="0" w:color="000000"/>
              <w:bottom w:val="single" w:sz="4" w:space="0" w:color="000000"/>
              <w:right w:val="single" w:sz="4" w:space="0" w:color="000000"/>
            </w:tcBorders>
            <w:hideMark/>
          </w:tcPr>
          <w:p w:rsidR="004E7E51" w:rsidRPr="00A775EC" w:rsidRDefault="004E7E51" w:rsidP="004E7E51">
            <w:pPr>
              <w:spacing w:after="0" w:line="240" w:lineRule="auto"/>
              <w:rPr>
                <w:rFonts w:ascii="Times New Roman" w:hAnsi="Times New Roman" w:cs="Times New Roman"/>
                <w:sz w:val="20"/>
                <w:szCs w:val="20"/>
              </w:rPr>
            </w:pPr>
            <w:r w:rsidRPr="00A775EC">
              <w:rPr>
                <w:rFonts w:ascii="Times New Roman" w:hAnsi="Times New Roman" w:cs="Times New Roman"/>
                <w:sz w:val="20"/>
                <w:szCs w:val="20"/>
              </w:rPr>
              <w:t xml:space="preserve">   Место слона в начальном положении. Ход слона. Взятие. Белопольные и чернопольные слоны. </w:t>
            </w:r>
            <w:r w:rsidRPr="00A775EC">
              <w:rPr>
                <w:rFonts w:ascii="Times New Roman" w:hAnsi="Times New Roman" w:cs="Times New Roman"/>
                <w:sz w:val="20"/>
                <w:szCs w:val="20"/>
              </w:rPr>
              <w:lastRenderedPageBreak/>
              <w:t>Разноцветные и одноцветные слоны. Качество. Легкая и тяжелая фигура.</w:t>
            </w:r>
          </w:p>
          <w:p w:rsidR="004E7E51" w:rsidRPr="00A775EC" w:rsidRDefault="004E7E51" w:rsidP="004E7E51">
            <w:pPr>
              <w:spacing w:after="0" w:line="240" w:lineRule="auto"/>
              <w:rPr>
                <w:rFonts w:ascii="Times New Roman" w:hAnsi="Times New Roman" w:cs="Times New Roman"/>
                <w:i/>
                <w:sz w:val="20"/>
                <w:szCs w:val="20"/>
              </w:rPr>
            </w:pPr>
            <w:r w:rsidRPr="00A775EC">
              <w:rPr>
                <w:rFonts w:ascii="Times New Roman" w:hAnsi="Times New Roman" w:cs="Times New Roman"/>
                <w:i/>
                <w:sz w:val="20"/>
                <w:szCs w:val="20"/>
              </w:rPr>
              <w:t xml:space="preserve">   Дидактические задания «Лабиринт», «Перехитри часовых», «Один в поле воин», «Кратчайший путь».</w:t>
            </w:r>
          </w:p>
        </w:tc>
      </w:tr>
      <w:tr w:rsidR="004E7E51" w:rsidRPr="00A775EC" w:rsidTr="004E7E51">
        <w:tc>
          <w:tcPr>
            <w:tcW w:w="596" w:type="dxa"/>
            <w:tcBorders>
              <w:top w:val="single" w:sz="4" w:space="0" w:color="000000"/>
              <w:left w:val="single" w:sz="4" w:space="0" w:color="000000"/>
              <w:bottom w:val="single" w:sz="4" w:space="0" w:color="000000"/>
              <w:right w:val="single" w:sz="4" w:space="0" w:color="000000"/>
            </w:tcBorders>
            <w:hideMark/>
          </w:tcPr>
          <w:p w:rsidR="004E7E51" w:rsidRPr="00A775EC" w:rsidRDefault="004E7E51" w:rsidP="004E7E51">
            <w:pPr>
              <w:spacing w:after="0" w:line="240" w:lineRule="auto"/>
              <w:jc w:val="center"/>
              <w:rPr>
                <w:rFonts w:ascii="Times New Roman" w:hAnsi="Times New Roman" w:cs="Times New Roman"/>
                <w:b/>
                <w:sz w:val="20"/>
                <w:szCs w:val="20"/>
              </w:rPr>
            </w:pPr>
            <w:r w:rsidRPr="00A775EC">
              <w:rPr>
                <w:rFonts w:ascii="Times New Roman" w:hAnsi="Times New Roman" w:cs="Times New Roman"/>
                <w:b/>
                <w:sz w:val="20"/>
                <w:szCs w:val="20"/>
              </w:rPr>
              <w:lastRenderedPageBreak/>
              <w:t>11.</w:t>
            </w:r>
          </w:p>
        </w:tc>
        <w:tc>
          <w:tcPr>
            <w:tcW w:w="780" w:type="dxa"/>
            <w:tcBorders>
              <w:top w:val="single" w:sz="4" w:space="0" w:color="000000"/>
              <w:left w:val="single" w:sz="4" w:space="0" w:color="000000"/>
              <w:bottom w:val="single" w:sz="4" w:space="0" w:color="000000"/>
              <w:right w:val="single" w:sz="4" w:space="0" w:color="000000"/>
            </w:tcBorders>
          </w:tcPr>
          <w:p w:rsidR="004E7E51" w:rsidRPr="00A775EC" w:rsidRDefault="004E7E51" w:rsidP="004E7E51">
            <w:pPr>
              <w:spacing w:after="0" w:line="240" w:lineRule="auto"/>
              <w:jc w:val="center"/>
              <w:rPr>
                <w:rFonts w:ascii="Times New Roman" w:hAnsi="Times New Roman" w:cs="Times New Roman"/>
                <w:sz w:val="20"/>
                <w:szCs w:val="20"/>
              </w:rPr>
            </w:pPr>
          </w:p>
        </w:tc>
        <w:tc>
          <w:tcPr>
            <w:tcW w:w="780" w:type="dxa"/>
            <w:tcBorders>
              <w:top w:val="single" w:sz="4" w:space="0" w:color="000000"/>
              <w:left w:val="single" w:sz="4" w:space="0" w:color="000000"/>
              <w:bottom w:val="single" w:sz="4" w:space="0" w:color="000000"/>
              <w:right w:val="single" w:sz="4" w:space="0" w:color="000000"/>
            </w:tcBorders>
          </w:tcPr>
          <w:p w:rsidR="004E7E51" w:rsidRPr="00A775EC" w:rsidRDefault="004E7E51" w:rsidP="004E7E51">
            <w:pPr>
              <w:spacing w:after="0" w:line="240" w:lineRule="auto"/>
              <w:jc w:val="center"/>
              <w:rPr>
                <w:rFonts w:ascii="Times New Roman" w:hAnsi="Times New Roman" w:cs="Times New Roman"/>
                <w:sz w:val="20"/>
                <w:szCs w:val="20"/>
              </w:rPr>
            </w:pPr>
          </w:p>
        </w:tc>
        <w:tc>
          <w:tcPr>
            <w:tcW w:w="3685" w:type="dxa"/>
            <w:tcBorders>
              <w:top w:val="single" w:sz="4" w:space="0" w:color="000000"/>
              <w:left w:val="single" w:sz="4" w:space="0" w:color="000000"/>
              <w:bottom w:val="single" w:sz="4" w:space="0" w:color="000000"/>
              <w:right w:val="single" w:sz="4" w:space="0" w:color="000000"/>
            </w:tcBorders>
            <w:hideMark/>
          </w:tcPr>
          <w:p w:rsidR="004E7E51" w:rsidRPr="00A775EC" w:rsidRDefault="004E7E51" w:rsidP="004E7E51">
            <w:pPr>
              <w:spacing w:after="0" w:line="240" w:lineRule="auto"/>
              <w:rPr>
                <w:rFonts w:ascii="Times New Roman" w:hAnsi="Times New Roman" w:cs="Times New Roman"/>
                <w:sz w:val="20"/>
                <w:szCs w:val="20"/>
              </w:rPr>
            </w:pPr>
            <w:r w:rsidRPr="00A775EC">
              <w:rPr>
                <w:rFonts w:ascii="Times New Roman" w:hAnsi="Times New Roman" w:cs="Times New Roman"/>
                <w:sz w:val="20"/>
                <w:szCs w:val="20"/>
              </w:rPr>
              <w:t>Слон.</w:t>
            </w:r>
          </w:p>
        </w:tc>
        <w:tc>
          <w:tcPr>
            <w:tcW w:w="9214" w:type="dxa"/>
            <w:tcBorders>
              <w:top w:val="single" w:sz="4" w:space="0" w:color="000000"/>
              <w:left w:val="single" w:sz="4" w:space="0" w:color="000000"/>
              <w:bottom w:val="single" w:sz="4" w:space="0" w:color="000000"/>
              <w:right w:val="single" w:sz="4" w:space="0" w:color="000000"/>
            </w:tcBorders>
            <w:hideMark/>
          </w:tcPr>
          <w:p w:rsidR="004E7E51" w:rsidRPr="00A775EC" w:rsidRDefault="004E7E51" w:rsidP="004E7E51">
            <w:pPr>
              <w:spacing w:after="0" w:line="240" w:lineRule="auto"/>
              <w:rPr>
                <w:rFonts w:ascii="Times New Roman" w:hAnsi="Times New Roman" w:cs="Times New Roman"/>
                <w:i/>
                <w:sz w:val="20"/>
                <w:szCs w:val="20"/>
              </w:rPr>
            </w:pPr>
            <w:r w:rsidRPr="00A775EC">
              <w:rPr>
                <w:rFonts w:ascii="Times New Roman" w:hAnsi="Times New Roman" w:cs="Times New Roman"/>
                <w:i/>
                <w:sz w:val="20"/>
                <w:szCs w:val="20"/>
              </w:rPr>
              <w:t xml:space="preserve">   Дидактические игры «Захват контрольного поля», «Защита контрольного поля», «Игра на уничтожение» (слон против слона, два слона против двух), «Ограничение подвижности».</w:t>
            </w:r>
          </w:p>
        </w:tc>
      </w:tr>
      <w:tr w:rsidR="004E7E51" w:rsidRPr="00A775EC" w:rsidTr="004E7E51">
        <w:tc>
          <w:tcPr>
            <w:tcW w:w="596" w:type="dxa"/>
            <w:tcBorders>
              <w:top w:val="single" w:sz="4" w:space="0" w:color="000000"/>
              <w:left w:val="single" w:sz="4" w:space="0" w:color="000000"/>
              <w:bottom w:val="single" w:sz="4" w:space="0" w:color="000000"/>
              <w:right w:val="single" w:sz="4" w:space="0" w:color="000000"/>
            </w:tcBorders>
            <w:hideMark/>
          </w:tcPr>
          <w:p w:rsidR="004E7E51" w:rsidRPr="00A775EC" w:rsidRDefault="004E7E51" w:rsidP="004E7E51">
            <w:pPr>
              <w:spacing w:after="0" w:line="240" w:lineRule="auto"/>
              <w:jc w:val="center"/>
              <w:rPr>
                <w:rFonts w:ascii="Times New Roman" w:hAnsi="Times New Roman" w:cs="Times New Roman"/>
                <w:b/>
                <w:sz w:val="20"/>
                <w:szCs w:val="20"/>
              </w:rPr>
            </w:pPr>
            <w:r w:rsidRPr="00A775EC">
              <w:rPr>
                <w:rFonts w:ascii="Times New Roman" w:hAnsi="Times New Roman" w:cs="Times New Roman"/>
                <w:b/>
                <w:sz w:val="20"/>
                <w:szCs w:val="20"/>
              </w:rPr>
              <w:t>12.</w:t>
            </w:r>
          </w:p>
        </w:tc>
        <w:tc>
          <w:tcPr>
            <w:tcW w:w="780" w:type="dxa"/>
            <w:tcBorders>
              <w:top w:val="single" w:sz="4" w:space="0" w:color="000000"/>
              <w:left w:val="single" w:sz="4" w:space="0" w:color="000000"/>
              <w:bottom w:val="single" w:sz="4" w:space="0" w:color="000000"/>
              <w:right w:val="single" w:sz="4" w:space="0" w:color="000000"/>
            </w:tcBorders>
          </w:tcPr>
          <w:p w:rsidR="004E7E51" w:rsidRPr="00A775EC" w:rsidRDefault="004E7E51" w:rsidP="004E7E51">
            <w:pPr>
              <w:spacing w:after="0" w:line="240" w:lineRule="auto"/>
              <w:jc w:val="center"/>
              <w:rPr>
                <w:rFonts w:ascii="Times New Roman" w:hAnsi="Times New Roman" w:cs="Times New Roman"/>
                <w:sz w:val="20"/>
                <w:szCs w:val="20"/>
              </w:rPr>
            </w:pPr>
          </w:p>
        </w:tc>
        <w:tc>
          <w:tcPr>
            <w:tcW w:w="780" w:type="dxa"/>
            <w:tcBorders>
              <w:top w:val="single" w:sz="4" w:space="0" w:color="000000"/>
              <w:left w:val="single" w:sz="4" w:space="0" w:color="000000"/>
              <w:bottom w:val="single" w:sz="4" w:space="0" w:color="000000"/>
              <w:right w:val="single" w:sz="4" w:space="0" w:color="000000"/>
            </w:tcBorders>
          </w:tcPr>
          <w:p w:rsidR="004E7E51" w:rsidRPr="00A775EC" w:rsidRDefault="004E7E51" w:rsidP="004E7E51">
            <w:pPr>
              <w:spacing w:after="0" w:line="240" w:lineRule="auto"/>
              <w:jc w:val="center"/>
              <w:rPr>
                <w:rFonts w:ascii="Times New Roman" w:hAnsi="Times New Roman" w:cs="Times New Roman"/>
                <w:sz w:val="20"/>
                <w:szCs w:val="20"/>
              </w:rPr>
            </w:pPr>
          </w:p>
        </w:tc>
        <w:tc>
          <w:tcPr>
            <w:tcW w:w="3685" w:type="dxa"/>
            <w:tcBorders>
              <w:top w:val="single" w:sz="4" w:space="0" w:color="000000"/>
              <w:left w:val="single" w:sz="4" w:space="0" w:color="000000"/>
              <w:bottom w:val="single" w:sz="4" w:space="0" w:color="000000"/>
              <w:right w:val="single" w:sz="4" w:space="0" w:color="000000"/>
            </w:tcBorders>
            <w:hideMark/>
          </w:tcPr>
          <w:p w:rsidR="004E7E51" w:rsidRPr="00A775EC" w:rsidRDefault="004E7E51" w:rsidP="004E7E51">
            <w:pPr>
              <w:spacing w:after="0" w:line="240" w:lineRule="auto"/>
              <w:rPr>
                <w:rFonts w:ascii="Times New Roman" w:hAnsi="Times New Roman" w:cs="Times New Roman"/>
                <w:sz w:val="20"/>
                <w:szCs w:val="20"/>
              </w:rPr>
            </w:pPr>
            <w:r w:rsidRPr="00A775EC">
              <w:rPr>
                <w:rFonts w:ascii="Times New Roman" w:hAnsi="Times New Roman" w:cs="Times New Roman"/>
                <w:sz w:val="20"/>
                <w:szCs w:val="20"/>
              </w:rPr>
              <w:t>Ладья против слона.</w:t>
            </w:r>
          </w:p>
        </w:tc>
        <w:tc>
          <w:tcPr>
            <w:tcW w:w="9214" w:type="dxa"/>
            <w:tcBorders>
              <w:top w:val="single" w:sz="4" w:space="0" w:color="000000"/>
              <w:left w:val="single" w:sz="4" w:space="0" w:color="000000"/>
              <w:bottom w:val="single" w:sz="4" w:space="0" w:color="000000"/>
              <w:right w:val="single" w:sz="4" w:space="0" w:color="000000"/>
            </w:tcBorders>
            <w:hideMark/>
          </w:tcPr>
          <w:p w:rsidR="004E7E51" w:rsidRPr="00A775EC" w:rsidRDefault="004E7E51" w:rsidP="004E7E51">
            <w:pPr>
              <w:spacing w:after="0" w:line="240" w:lineRule="auto"/>
              <w:rPr>
                <w:rFonts w:ascii="Times New Roman" w:hAnsi="Times New Roman" w:cs="Times New Roman"/>
                <w:sz w:val="20"/>
                <w:szCs w:val="20"/>
              </w:rPr>
            </w:pPr>
            <w:r w:rsidRPr="00A775EC">
              <w:rPr>
                <w:rFonts w:ascii="Times New Roman" w:hAnsi="Times New Roman" w:cs="Times New Roman"/>
                <w:sz w:val="20"/>
                <w:szCs w:val="20"/>
              </w:rPr>
              <w:t xml:space="preserve">   Термин «стоять под боем».</w:t>
            </w:r>
          </w:p>
          <w:p w:rsidR="004E7E51" w:rsidRPr="00A775EC" w:rsidRDefault="004E7E51" w:rsidP="004E7E51">
            <w:pPr>
              <w:spacing w:after="0" w:line="240" w:lineRule="auto"/>
              <w:rPr>
                <w:rFonts w:ascii="Times New Roman" w:hAnsi="Times New Roman" w:cs="Times New Roman"/>
                <w:i/>
                <w:sz w:val="20"/>
                <w:szCs w:val="20"/>
              </w:rPr>
            </w:pPr>
            <w:r w:rsidRPr="00A775EC">
              <w:rPr>
                <w:rFonts w:ascii="Times New Roman" w:hAnsi="Times New Roman" w:cs="Times New Roman"/>
                <w:i/>
                <w:sz w:val="20"/>
                <w:szCs w:val="20"/>
              </w:rPr>
              <w:t xml:space="preserve">   Дидактические задания «Перехитри часовых», «Сними часовых», «Атака неприятельской фигуры», «Двойной удар», «Взятие», «Защита», «Выиграй фигуру».</w:t>
            </w:r>
          </w:p>
          <w:p w:rsidR="004E7E51" w:rsidRPr="00A775EC" w:rsidRDefault="004E7E51" w:rsidP="004E7E51">
            <w:pPr>
              <w:spacing w:after="0" w:line="240" w:lineRule="auto"/>
              <w:rPr>
                <w:rFonts w:ascii="Times New Roman" w:hAnsi="Times New Roman" w:cs="Times New Roman"/>
                <w:i/>
                <w:sz w:val="20"/>
                <w:szCs w:val="20"/>
              </w:rPr>
            </w:pPr>
            <w:r w:rsidRPr="00A775EC">
              <w:rPr>
                <w:rFonts w:ascii="Times New Roman" w:hAnsi="Times New Roman" w:cs="Times New Roman"/>
                <w:i/>
                <w:sz w:val="20"/>
                <w:szCs w:val="20"/>
              </w:rPr>
              <w:t xml:space="preserve">   Дидактические игры «Захват контрольного поля», «Защита контрольного поля»,</w:t>
            </w:r>
          </w:p>
          <w:p w:rsidR="004E7E51" w:rsidRPr="00A775EC" w:rsidRDefault="004E7E51" w:rsidP="004E7E51">
            <w:pPr>
              <w:spacing w:after="0" w:line="240" w:lineRule="auto"/>
              <w:rPr>
                <w:rFonts w:ascii="Times New Roman" w:hAnsi="Times New Roman" w:cs="Times New Roman"/>
                <w:i/>
                <w:sz w:val="20"/>
                <w:szCs w:val="20"/>
              </w:rPr>
            </w:pPr>
            <w:r w:rsidRPr="00A775EC">
              <w:rPr>
                <w:rFonts w:ascii="Times New Roman" w:hAnsi="Times New Roman" w:cs="Times New Roman"/>
                <w:i/>
                <w:sz w:val="20"/>
                <w:szCs w:val="20"/>
              </w:rPr>
              <w:t xml:space="preserve"> «Игра на уничтожение» (ладья против слона, две ладьи против слона, ладья против двух слонов, две ладьи против двух слонов, сложные положения), «Ограничение подвижности».</w:t>
            </w:r>
          </w:p>
        </w:tc>
      </w:tr>
      <w:tr w:rsidR="004E7E51" w:rsidRPr="00A775EC" w:rsidTr="004E7E51">
        <w:tc>
          <w:tcPr>
            <w:tcW w:w="596" w:type="dxa"/>
            <w:tcBorders>
              <w:top w:val="single" w:sz="4" w:space="0" w:color="000000"/>
              <w:left w:val="single" w:sz="4" w:space="0" w:color="000000"/>
              <w:bottom w:val="single" w:sz="4" w:space="0" w:color="000000"/>
              <w:right w:val="single" w:sz="4" w:space="0" w:color="000000"/>
            </w:tcBorders>
            <w:hideMark/>
          </w:tcPr>
          <w:p w:rsidR="004E7E51" w:rsidRPr="00A775EC" w:rsidRDefault="004E7E51" w:rsidP="004E7E51">
            <w:pPr>
              <w:spacing w:after="0" w:line="240" w:lineRule="auto"/>
              <w:jc w:val="center"/>
              <w:rPr>
                <w:rFonts w:ascii="Times New Roman" w:hAnsi="Times New Roman" w:cs="Times New Roman"/>
                <w:b/>
                <w:sz w:val="20"/>
                <w:szCs w:val="20"/>
              </w:rPr>
            </w:pPr>
            <w:r w:rsidRPr="00A775EC">
              <w:rPr>
                <w:rFonts w:ascii="Times New Roman" w:hAnsi="Times New Roman" w:cs="Times New Roman"/>
                <w:b/>
                <w:sz w:val="20"/>
                <w:szCs w:val="20"/>
              </w:rPr>
              <w:t>13.</w:t>
            </w:r>
          </w:p>
        </w:tc>
        <w:tc>
          <w:tcPr>
            <w:tcW w:w="780" w:type="dxa"/>
            <w:tcBorders>
              <w:top w:val="single" w:sz="4" w:space="0" w:color="000000"/>
              <w:left w:val="single" w:sz="4" w:space="0" w:color="000000"/>
              <w:bottom w:val="single" w:sz="4" w:space="0" w:color="000000"/>
              <w:right w:val="single" w:sz="4" w:space="0" w:color="000000"/>
            </w:tcBorders>
          </w:tcPr>
          <w:p w:rsidR="004E7E51" w:rsidRPr="00A775EC" w:rsidRDefault="004E7E51" w:rsidP="004E7E51">
            <w:pPr>
              <w:spacing w:after="0" w:line="240" w:lineRule="auto"/>
              <w:jc w:val="center"/>
              <w:rPr>
                <w:rFonts w:ascii="Times New Roman" w:hAnsi="Times New Roman" w:cs="Times New Roman"/>
                <w:sz w:val="20"/>
                <w:szCs w:val="20"/>
              </w:rPr>
            </w:pPr>
          </w:p>
        </w:tc>
        <w:tc>
          <w:tcPr>
            <w:tcW w:w="780" w:type="dxa"/>
            <w:tcBorders>
              <w:top w:val="single" w:sz="4" w:space="0" w:color="000000"/>
              <w:left w:val="single" w:sz="4" w:space="0" w:color="000000"/>
              <w:bottom w:val="single" w:sz="4" w:space="0" w:color="000000"/>
              <w:right w:val="single" w:sz="4" w:space="0" w:color="000000"/>
            </w:tcBorders>
          </w:tcPr>
          <w:p w:rsidR="004E7E51" w:rsidRPr="00A775EC" w:rsidRDefault="004E7E51" w:rsidP="004E7E51">
            <w:pPr>
              <w:spacing w:after="0" w:line="240" w:lineRule="auto"/>
              <w:jc w:val="center"/>
              <w:rPr>
                <w:rFonts w:ascii="Times New Roman" w:hAnsi="Times New Roman" w:cs="Times New Roman"/>
                <w:sz w:val="20"/>
                <w:szCs w:val="20"/>
              </w:rPr>
            </w:pPr>
          </w:p>
        </w:tc>
        <w:tc>
          <w:tcPr>
            <w:tcW w:w="3685" w:type="dxa"/>
            <w:tcBorders>
              <w:top w:val="single" w:sz="4" w:space="0" w:color="000000"/>
              <w:left w:val="single" w:sz="4" w:space="0" w:color="000000"/>
              <w:bottom w:val="single" w:sz="4" w:space="0" w:color="000000"/>
              <w:right w:val="single" w:sz="4" w:space="0" w:color="000000"/>
            </w:tcBorders>
            <w:hideMark/>
          </w:tcPr>
          <w:p w:rsidR="004E7E51" w:rsidRPr="00A775EC" w:rsidRDefault="004E7E51" w:rsidP="004E7E51">
            <w:pPr>
              <w:spacing w:after="0" w:line="240" w:lineRule="auto"/>
              <w:rPr>
                <w:rFonts w:ascii="Times New Roman" w:hAnsi="Times New Roman" w:cs="Times New Roman"/>
                <w:sz w:val="20"/>
                <w:szCs w:val="20"/>
              </w:rPr>
            </w:pPr>
            <w:r w:rsidRPr="00A775EC">
              <w:rPr>
                <w:rFonts w:ascii="Times New Roman" w:hAnsi="Times New Roman" w:cs="Times New Roman"/>
                <w:sz w:val="20"/>
                <w:szCs w:val="20"/>
              </w:rPr>
              <w:t>Ферзь.</w:t>
            </w:r>
          </w:p>
        </w:tc>
        <w:tc>
          <w:tcPr>
            <w:tcW w:w="9214" w:type="dxa"/>
            <w:tcBorders>
              <w:top w:val="single" w:sz="4" w:space="0" w:color="000000"/>
              <w:left w:val="single" w:sz="4" w:space="0" w:color="000000"/>
              <w:bottom w:val="single" w:sz="4" w:space="0" w:color="000000"/>
              <w:right w:val="single" w:sz="4" w:space="0" w:color="000000"/>
            </w:tcBorders>
            <w:hideMark/>
          </w:tcPr>
          <w:p w:rsidR="004E7E51" w:rsidRPr="00A775EC" w:rsidRDefault="004E7E51" w:rsidP="004E7E51">
            <w:pPr>
              <w:spacing w:after="0" w:line="240" w:lineRule="auto"/>
              <w:rPr>
                <w:rFonts w:ascii="Times New Roman" w:hAnsi="Times New Roman" w:cs="Times New Roman"/>
                <w:sz w:val="20"/>
                <w:szCs w:val="20"/>
              </w:rPr>
            </w:pPr>
            <w:r w:rsidRPr="00A775EC">
              <w:rPr>
                <w:rFonts w:ascii="Times New Roman" w:hAnsi="Times New Roman" w:cs="Times New Roman"/>
                <w:sz w:val="20"/>
                <w:szCs w:val="20"/>
              </w:rPr>
              <w:t xml:space="preserve">   Место ферзя в начальном положении. Ход ферзя. Взятие. Ферзь – тяжелая фигура.</w:t>
            </w:r>
          </w:p>
          <w:p w:rsidR="004E7E51" w:rsidRPr="00A775EC" w:rsidRDefault="004E7E51" w:rsidP="004E7E51">
            <w:pPr>
              <w:spacing w:after="0" w:line="240" w:lineRule="auto"/>
              <w:rPr>
                <w:rFonts w:ascii="Times New Roman" w:hAnsi="Times New Roman" w:cs="Times New Roman"/>
                <w:i/>
                <w:sz w:val="20"/>
                <w:szCs w:val="20"/>
              </w:rPr>
            </w:pPr>
            <w:r w:rsidRPr="00A775EC">
              <w:rPr>
                <w:rFonts w:ascii="Times New Roman" w:hAnsi="Times New Roman" w:cs="Times New Roman"/>
                <w:i/>
                <w:sz w:val="20"/>
                <w:szCs w:val="20"/>
              </w:rPr>
              <w:t xml:space="preserve">   Дидактические задания «Лабиринт», «Перехитри часовых», «Один в поле воин», «Кратчайший путь». Просмотр диафильма «Волшебные шахматные фигуры. Третий шаг в мир шахмат».</w:t>
            </w:r>
          </w:p>
        </w:tc>
      </w:tr>
      <w:tr w:rsidR="004E7E51" w:rsidRPr="00A775EC" w:rsidTr="004E7E51">
        <w:tc>
          <w:tcPr>
            <w:tcW w:w="596" w:type="dxa"/>
            <w:tcBorders>
              <w:top w:val="single" w:sz="4" w:space="0" w:color="000000"/>
              <w:left w:val="single" w:sz="4" w:space="0" w:color="000000"/>
              <w:bottom w:val="single" w:sz="4" w:space="0" w:color="000000"/>
              <w:right w:val="single" w:sz="4" w:space="0" w:color="000000"/>
            </w:tcBorders>
            <w:hideMark/>
          </w:tcPr>
          <w:p w:rsidR="004E7E51" w:rsidRPr="00A775EC" w:rsidRDefault="004E7E51" w:rsidP="004E7E51">
            <w:pPr>
              <w:spacing w:after="0" w:line="240" w:lineRule="auto"/>
              <w:jc w:val="center"/>
              <w:rPr>
                <w:rFonts w:ascii="Times New Roman" w:hAnsi="Times New Roman" w:cs="Times New Roman"/>
                <w:b/>
                <w:sz w:val="20"/>
                <w:szCs w:val="20"/>
              </w:rPr>
            </w:pPr>
            <w:r w:rsidRPr="00A775EC">
              <w:rPr>
                <w:rFonts w:ascii="Times New Roman" w:hAnsi="Times New Roman" w:cs="Times New Roman"/>
                <w:b/>
                <w:sz w:val="20"/>
                <w:szCs w:val="20"/>
              </w:rPr>
              <w:t>14.</w:t>
            </w:r>
          </w:p>
        </w:tc>
        <w:tc>
          <w:tcPr>
            <w:tcW w:w="780" w:type="dxa"/>
            <w:tcBorders>
              <w:top w:val="single" w:sz="4" w:space="0" w:color="000000"/>
              <w:left w:val="single" w:sz="4" w:space="0" w:color="000000"/>
              <w:bottom w:val="single" w:sz="4" w:space="0" w:color="000000"/>
              <w:right w:val="single" w:sz="4" w:space="0" w:color="000000"/>
            </w:tcBorders>
          </w:tcPr>
          <w:p w:rsidR="004E7E51" w:rsidRPr="00A775EC" w:rsidRDefault="004E7E51" w:rsidP="004E7E51">
            <w:pPr>
              <w:spacing w:after="0" w:line="240" w:lineRule="auto"/>
              <w:jc w:val="center"/>
              <w:rPr>
                <w:rFonts w:ascii="Times New Roman" w:hAnsi="Times New Roman" w:cs="Times New Roman"/>
                <w:sz w:val="20"/>
                <w:szCs w:val="20"/>
              </w:rPr>
            </w:pPr>
          </w:p>
        </w:tc>
        <w:tc>
          <w:tcPr>
            <w:tcW w:w="780" w:type="dxa"/>
            <w:tcBorders>
              <w:top w:val="single" w:sz="4" w:space="0" w:color="000000"/>
              <w:left w:val="single" w:sz="4" w:space="0" w:color="000000"/>
              <w:bottom w:val="single" w:sz="4" w:space="0" w:color="000000"/>
              <w:right w:val="single" w:sz="4" w:space="0" w:color="000000"/>
            </w:tcBorders>
          </w:tcPr>
          <w:p w:rsidR="004E7E51" w:rsidRPr="00A775EC" w:rsidRDefault="004E7E51" w:rsidP="004E7E51">
            <w:pPr>
              <w:spacing w:after="0" w:line="240" w:lineRule="auto"/>
              <w:jc w:val="center"/>
              <w:rPr>
                <w:rFonts w:ascii="Times New Roman" w:hAnsi="Times New Roman" w:cs="Times New Roman"/>
                <w:sz w:val="20"/>
                <w:szCs w:val="20"/>
              </w:rPr>
            </w:pPr>
          </w:p>
        </w:tc>
        <w:tc>
          <w:tcPr>
            <w:tcW w:w="3685" w:type="dxa"/>
            <w:tcBorders>
              <w:top w:val="single" w:sz="4" w:space="0" w:color="000000"/>
              <w:left w:val="single" w:sz="4" w:space="0" w:color="000000"/>
              <w:bottom w:val="single" w:sz="4" w:space="0" w:color="000000"/>
              <w:right w:val="single" w:sz="4" w:space="0" w:color="000000"/>
            </w:tcBorders>
            <w:hideMark/>
          </w:tcPr>
          <w:p w:rsidR="004E7E51" w:rsidRPr="00A775EC" w:rsidRDefault="004E7E51" w:rsidP="004E7E51">
            <w:pPr>
              <w:spacing w:after="0" w:line="240" w:lineRule="auto"/>
              <w:rPr>
                <w:rFonts w:ascii="Times New Roman" w:hAnsi="Times New Roman" w:cs="Times New Roman"/>
                <w:sz w:val="20"/>
                <w:szCs w:val="20"/>
              </w:rPr>
            </w:pPr>
            <w:r w:rsidRPr="00A775EC">
              <w:rPr>
                <w:rFonts w:ascii="Times New Roman" w:hAnsi="Times New Roman" w:cs="Times New Roman"/>
                <w:sz w:val="20"/>
                <w:szCs w:val="20"/>
              </w:rPr>
              <w:t>Ферзь.</w:t>
            </w:r>
          </w:p>
        </w:tc>
        <w:tc>
          <w:tcPr>
            <w:tcW w:w="9214" w:type="dxa"/>
            <w:tcBorders>
              <w:top w:val="single" w:sz="4" w:space="0" w:color="000000"/>
              <w:left w:val="single" w:sz="4" w:space="0" w:color="000000"/>
              <w:bottom w:val="single" w:sz="4" w:space="0" w:color="000000"/>
              <w:right w:val="single" w:sz="4" w:space="0" w:color="000000"/>
            </w:tcBorders>
            <w:hideMark/>
          </w:tcPr>
          <w:p w:rsidR="004E7E51" w:rsidRPr="00A775EC" w:rsidRDefault="004E7E51" w:rsidP="004E7E51">
            <w:pPr>
              <w:spacing w:after="0" w:line="240" w:lineRule="auto"/>
              <w:rPr>
                <w:rFonts w:ascii="Times New Roman" w:hAnsi="Times New Roman" w:cs="Times New Roman"/>
                <w:i/>
                <w:sz w:val="20"/>
                <w:szCs w:val="20"/>
              </w:rPr>
            </w:pPr>
            <w:r w:rsidRPr="00A775EC">
              <w:rPr>
                <w:rFonts w:ascii="Times New Roman" w:hAnsi="Times New Roman" w:cs="Times New Roman"/>
                <w:i/>
                <w:sz w:val="20"/>
                <w:szCs w:val="20"/>
              </w:rPr>
              <w:t xml:space="preserve">   Дидактические игры «Захват контрольного поля», «Защита контрольного поля», «Игра на уничтожение» (ферзь против ферзя), «Ограничение подвижности».</w:t>
            </w:r>
          </w:p>
        </w:tc>
      </w:tr>
      <w:tr w:rsidR="004E7E51" w:rsidRPr="00A775EC" w:rsidTr="004E7E51">
        <w:tc>
          <w:tcPr>
            <w:tcW w:w="596" w:type="dxa"/>
            <w:tcBorders>
              <w:top w:val="single" w:sz="4" w:space="0" w:color="000000"/>
              <w:left w:val="single" w:sz="4" w:space="0" w:color="000000"/>
              <w:bottom w:val="single" w:sz="4" w:space="0" w:color="000000"/>
              <w:right w:val="single" w:sz="4" w:space="0" w:color="000000"/>
            </w:tcBorders>
            <w:hideMark/>
          </w:tcPr>
          <w:p w:rsidR="004E7E51" w:rsidRPr="00A775EC" w:rsidRDefault="004E7E51" w:rsidP="004E7E51">
            <w:pPr>
              <w:spacing w:after="0" w:line="240" w:lineRule="auto"/>
              <w:jc w:val="center"/>
              <w:rPr>
                <w:rFonts w:ascii="Times New Roman" w:hAnsi="Times New Roman" w:cs="Times New Roman"/>
                <w:b/>
                <w:sz w:val="20"/>
                <w:szCs w:val="20"/>
              </w:rPr>
            </w:pPr>
            <w:r w:rsidRPr="00A775EC">
              <w:rPr>
                <w:rFonts w:ascii="Times New Roman" w:hAnsi="Times New Roman" w:cs="Times New Roman"/>
                <w:b/>
                <w:sz w:val="20"/>
                <w:szCs w:val="20"/>
              </w:rPr>
              <w:t>15.</w:t>
            </w:r>
          </w:p>
        </w:tc>
        <w:tc>
          <w:tcPr>
            <w:tcW w:w="780" w:type="dxa"/>
            <w:tcBorders>
              <w:top w:val="single" w:sz="4" w:space="0" w:color="000000"/>
              <w:left w:val="single" w:sz="4" w:space="0" w:color="000000"/>
              <w:bottom w:val="single" w:sz="4" w:space="0" w:color="000000"/>
              <w:right w:val="single" w:sz="4" w:space="0" w:color="000000"/>
            </w:tcBorders>
          </w:tcPr>
          <w:p w:rsidR="004E7E51" w:rsidRPr="00A775EC" w:rsidRDefault="004E7E51" w:rsidP="004E7E51">
            <w:pPr>
              <w:spacing w:after="0" w:line="240" w:lineRule="auto"/>
              <w:jc w:val="center"/>
              <w:rPr>
                <w:rFonts w:ascii="Times New Roman" w:hAnsi="Times New Roman" w:cs="Times New Roman"/>
                <w:sz w:val="20"/>
                <w:szCs w:val="20"/>
              </w:rPr>
            </w:pPr>
          </w:p>
        </w:tc>
        <w:tc>
          <w:tcPr>
            <w:tcW w:w="780" w:type="dxa"/>
            <w:tcBorders>
              <w:top w:val="single" w:sz="4" w:space="0" w:color="000000"/>
              <w:left w:val="single" w:sz="4" w:space="0" w:color="000000"/>
              <w:bottom w:val="single" w:sz="4" w:space="0" w:color="000000"/>
              <w:right w:val="single" w:sz="4" w:space="0" w:color="000000"/>
            </w:tcBorders>
          </w:tcPr>
          <w:p w:rsidR="004E7E51" w:rsidRPr="00A775EC" w:rsidRDefault="004E7E51" w:rsidP="004E7E51">
            <w:pPr>
              <w:spacing w:after="0" w:line="240" w:lineRule="auto"/>
              <w:jc w:val="center"/>
              <w:rPr>
                <w:rFonts w:ascii="Times New Roman" w:hAnsi="Times New Roman" w:cs="Times New Roman"/>
                <w:sz w:val="20"/>
                <w:szCs w:val="20"/>
              </w:rPr>
            </w:pPr>
          </w:p>
        </w:tc>
        <w:tc>
          <w:tcPr>
            <w:tcW w:w="3685" w:type="dxa"/>
            <w:tcBorders>
              <w:top w:val="single" w:sz="4" w:space="0" w:color="000000"/>
              <w:left w:val="single" w:sz="4" w:space="0" w:color="000000"/>
              <w:bottom w:val="single" w:sz="4" w:space="0" w:color="000000"/>
              <w:right w:val="single" w:sz="4" w:space="0" w:color="000000"/>
            </w:tcBorders>
            <w:hideMark/>
          </w:tcPr>
          <w:p w:rsidR="004E7E51" w:rsidRPr="00A775EC" w:rsidRDefault="004E7E51" w:rsidP="004E7E51">
            <w:pPr>
              <w:spacing w:after="0" w:line="240" w:lineRule="auto"/>
              <w:rPr>
                <w:rFonts w:ascii="Times New Roman" w:hAnsi="Times New Roman" w:cs="Times New Roman"/>
                <w:sz w:val="20"/>
                <w:szCs w:val="20"/>
              </w:rPr>
            </w:pPr>
            <w:r w:rsidRPr="00A775EC">
              <w:rPr>
                <w:rFonts w:ascii="Times New Roman" w:hAnsi="Times New Roman" w:cs="Times New Roman"/>
                <w:sz w:val="20"/>
                <w:szCs w:val="20"/>
              </w:rPr>
              <w:t>Ферзь против ладьи и слона.</w:t>
            </w:r>
          </w:p>
        </w:tc>
        <w:tc>
          <w:tcPr>
            <w:tcW w:w="9214" w:type="dxa"/>
            <w:tcBorders>
              <w:top w:val="single" w:sz="4" w:space="0" w:color="000000"/>
              <w:left w:val="single" w:sz="4" w:space="0" w:color="000000"/>
              <w:bottom w:val="single" w:sz="4" w:space="0" w:color="000000"/>
              <w:right w:val="single" w:sz="4" w:space="0" w:color="000000"/>
            </w:tcBorders>
            <w:hideMark/>
          </w:tcPr>
          <w:p w:rsidR="004E7E51" w:rsidRPr="00A775EC" w:rsidRDefault="004E7E51" w:rsidP="004E7E51">
            <w:pPr>
              <w:spacing w:after="0" w:line="240" w:lineRule="auto"/>
              <w:rPr>
                <w:rFonts w:ascii="Times New Roman" w:hAnsi="Times New Roman" w:cs="Times New Roman"/>
                <w:sz w:val="20"/>
                <w:szCs w:val="20"/>
              </w:rPr>
            </w:pPr>
            <w:r w:rsidRPr="00A775EC">
              <w:rPr>
                <w:rFonts w:ascii="Times New Roman" w:hAnsi="Times New Roman" w:cs="Times New Roman"/>
                <w:sz w:val="20"/>
                <w:szCs w:val="20"/>
              </w:rPr>
              <w:t xml:space="preserve">   Дидактические задания «Перехитри часовых», «Сними часовых», «Атака неприятельской фигуры», «Двойной удар», «Взятие», «Выиграй фигуру».</w:t>
            </w:r>
          </w:p>
          <w:p w:rsidR="004E7E51" w:rsidRPr="00A775EC" w:rsidRDefault="004E7E51" w:rsidP="004E7E51">
            <w:pPr>
              <w:spacing w:after="0" w:line="240" w:lineRule="auto"/>
              <w:rPr>
                <w:rFonts w:ascii="Times New Roman" w:hAnsi="Times New Roman" w:cs="Times New Roman"/>
                <w:sz w:val="20"/>
                <w:szCs w:val="20"/>
              </w:rPr>
            </w:pPr>
            <w:r w:rsidRPr="00A775EC">
              <w:rPr>
                <w:rFonts w:ascii="Times New Roman" w:hAnsi="Times New Roman" w:cs="Times New Roman"/>
                <w:sz w:val="20"/>
                <w:szCs w:val="20"/>
              </w:rPr>
              <w:t xml:space="preserve">   Дидактические игры «Захват контрольного поля», «Защита контрольного поля», «Игра на уничтожение» (ферзь против ладьи, ферзь против слона, более сложные положения), «Ограничение подвижности».</w:t>
            </w:r>
          </w:p>
        </w:tc>
      </w:tr>
      <w:tr w:rsidR="004E7E51" w:rsidRPr="00A775EC" w:rsidTr="004E7E51">
        <w:tc>
          <w:tcPr>
            <w:tcW w:w="596" w:type="dxa"/>
            <w:tcBorders>
              <w:top w:val="single" w:sz="4" w:space="0" w:color="000000"/>
              <w:left w:val="single" w:sz="4" w:space="0" w:color="000000"/>
              <w:bottom w:val="single" w:sz="4" w:space="0" w:color="000000"/>
              <w:right w:val="single" w:sz="4" w:space="0" w:color="000000"/>
            </w:tcBorders>
            <w:hideMark/>
          </w:tcPr>
          <w:p w:rsidR="004E7E51" w:rsidRPr="00A775EC" w:rsidRDefault="004E7E51" w:rsidP="004E7E51">
            <w:pPr>
              <w:spacing w:after="0" w:line="240" w:lineRule="auto"/>
              <w:jc w:val="center"/>
              <w:rPr>
                <w:rFonts w:ascii="Times New Roman" w:hAnsi="Times New Roman" w:cs="Times New Roman"/>
                <w:b/>
                <w:sz w:val="20"/>
                <w:szCs w:val="20"/>
              </w:rPr>
            </w:pPr>
            <w:r w:rsidRPr="00A775EC">
              <w:rPr>
                <w:rFonts w:ascii="Times New Roman" w:hAnsi="Times New Roman" w:cs="Times New Roman"/>
                <w:b/>
                <w:sz w:val="20"/>
                <w:szCs w:val="20"/>
              </w:rPr>
              <w:t>16.</w:t>
            </w:r>
          </w:p>
        </w:tc>
        <w:tc>
          <w:tcPr>
            <w:tcW w:w="780" w:type="dxa"/>
            <w:tcBorders>
              <w:top w:val="single" w:sz="4" w:space="0" w:color="000000"/>
              <w:left w:val="single" w:sz="4" w:space="0" w:color="000000"/>
              <w:bottom w:val="single" w:sz="4" w:space="0" w:color="000000"/>
              <w:right w:val="single" w:sz="4" w:space="0" w:color="000000"/>
            </w:tcBorders>
          </w:tcPr>
          <w:p w:rsidR="004E7E51" w:rsidRPr="00A775EC" w:rsidRDefault="004E7E51" w:rsidP="004E7E51">
            <w:pPr>
              <w:spacing w:after="0" w:line="240" w:lineRule="auto"/>
              <w:jc w:val="center"/>
              <w:rPr>
                <w:rFonts w:ascii="Times New Roman" w:hAnsi="Times New Roman" w:cs="Times New Roman"/>
                <w:sz w:val="20"/>
                <w:szCs w:val="20"/>
              </w:rPr>
            </w:pPr>
          </w:p>
        </w:tc>
        <w:tc>
          <w:tcPr>
            <w:tcW w:w="780" w:type="dxa"/>
            <w:tcBorders>
              <w:top w:val="single" w:sz="4" w:space="0" w:color="000000"/>
              <w:left w:val="single" w:sz="4" w:space="0" w:color="000000"/>
              <w:bottom w:val="single" w:sz="4" w:space="0" w:color="000000"/>
              <w:right w:val="single" w:sz="4" w:space="0" w:color="000000"/>
            </w:tcBorders>
          </w:tcPr>
          <w:p w:rsidR="004E7E51" w:rsidRPr="00A775EC" w:rsidRDefault="004E7E51" w:rsidP="004E7E51">
            <w:pPr>
              <w:spacing w:after="0" w:line="240" w:lineRule="auto"/>
              <w:jc w:val="center"/>
              <w:rPr>
                <w:rFonts w:ascii="Times New Roman" w:hAnsi="Times New Roman" w:cs="Times New Roman"/>
                <w:sz w:val="20"/>
                <w:szCs w:val="20"/>
              </w:rPr>
            </w:pPr>
          </w:p>
        </w:tc>
        <w:tc>
          <w:tcPr>
            <w:tcW w:w="3685" w:type="dxa"/>
            <w:tcBorders>
              <w:top w:val="single" w:sz="4" w:space="0" w:color="000000"/>
              <w:left w:val="single" w:sz="4" w:space="0" w:color="000000"/>
              <w:bottom w:val="single" w:sz="4" w:space="0" w:color="000000"/>
              <w:right w:val="single" w:sz="4" w:space="0" w:color="000000"/>
            </w:tcBorders>
            <w:hideMark/>
          </w:tcPr>
          <w:p w:rsidR="004E7E51" w:rsidRPr="00A775EC" w:rsidRDefault="004E7E51" w:rsidP="004E7E51">
            <w:pPr>
              <w:spacing w:after="0" w:line="240" w:lineRule="auto"/>
              <w:rPr>
                <w:rFonts w:ascii="Times New Roman" w:hAnsi="Times New Roman" w:cs="Times New Roman"/>
                <w:sz w:val="20"/>
                <w:szCs w:val="20"/>
              </w:rPr>
            </w:pPr>
            <w:r w:rsidRPr="00A775EC">
              <w:rPr>
                <w:rFonts w:ascii="Times New Roman" w:hAnsi="Times New Roman" w:cs="Times New Roman"/>
                <w:sz w:val="20"/>
                <w:szCs w:val="20"/>
              </w:rPr>
              <w:t>Конь.</w:t>
            </w:r>
          </w:p>
        </w:tc>
        <w:tc>
          <w:tcPr>
            <w:tcW w:w="9214" w:type="dxa"/>
            <w:tcBorders>
              <w:top w:val="single" w:sz="4" w:space="0" w:color="000000"/>
              <w:left w:val="single" w:sz="4" w:space="0" w:color="000000"/>
              <w:bottom w:val="single" w:sz="4" w:space="0" w:color="000000"/>
              <w:right w:val="single" w:sz="4" w:space="0" w:color="000000"/>
            </w:tcBorders>
            <w:hideMark/>
          </w:tcPr>
          <w:p w:rsidR="004E7E51" w:rsidRPr="00A775EC" w:rsidRDefault="004E7E51" w:rsidP="004E7E51">
            <w:pPr>
              <w:spacing w:after="0" w:line="240" w:lineRule="auto"/>
              <w:rPr>
                <w:rFonts w:ascii="Times New Roman" w:hAnsi="Times New Roman" w:cs="Times New Roman"/>
                <w:sz w:val="20"/>
                <w:szCs w:val="20"/>
              </w:rPr>
            </w:pPr>
            <w:r w:rsidRPr="00A775EC">
              <w:rPr>
                <w:rFonts w:ascii="Times New Roman" w:hAnsi="Times New Roman" w:cs="Times New Roman"/>
                <w:sz w:val="20"/>
                <w:szCs w:val="20"/>
              </w:rPr>
              <w:t xml:space="preserve">   Место коня в начальном положении. Ход коня. Взятие. Конь – легкая фигура.</w:t>
            </w:r>
          </w:p>
          <w:p w:rsidR="004E7E51" w:rsidRPr="00A775EC" w:rsidRDefault="004E7E51" w:rsidP="004E7E51">
            <w:pPr>
              <w:spacing w:after="0" w:line="240" w:lineRule="auto"/>
              <w:rPr>
                <w:rFonts w:ascii="Times New Roman" w:hAnsi="Times New Roman" w:cs="Times New Roman"/>
                <w:i/>
                <w:sz w:val="20"/>
                <w:szCs w:val="20"/>
              </w:rPr>
            </w:pPr>
            <w:r w:rsidRPr="00A775EC">
              <w:rPr>
                <w:rFonts w:ascii="Times New Roman" w:hAnsi="Times New Roman" w:cs="Times New Roman"/>
                <w:i/>
                <w:sz w:val="20"/>
                <w:szCs w:val="20"/>
              </w:rPr>
              <w:t xml:space="preserve">   Дидактические задания «Лабиринт», «Перехитри часовых», «Один в поле воин», «Кратчайший путь».</w:t>
            </w:r>
          </w:p>
        </w:tc>
      </w:tr>
      <w:tr w:rsidR="004E7E51" w:rsidRPr="00A775EC" w:rsidTr="004E7E51">
        <w:tc>
          <w:tcPr>
            <w:tcW w:w="596" w:type="dxa"/>
            <w:tcBorders>
              <w:top w:val="single" w:sz="4" w:space="0" w:color="000000"/>
              <w:left w:val="single" w:sz="4" w:space="0" w:color="000000"/>
              <w:bottom w:val="single" w:sz="4" w:space="0" w:color="000000"/>
              <w:right w:val="single" w:sz="4" w:space="0" w:color="000000"/>
            </w:tcBorders>
            <w:hideMark/>
          </w:tcPr>
          <w:p w:rsidR="004E7E51" w:rsidRPr="00A775EC" w:rsidRDefault="004E7E51" w:rsidP="004E7E51">
            <w:pPr>
              <w:spacing w:after="0" w:line="240" w:lineRule="auto"/>
              <w:jc w:val="center"/>
              <w:rPr>
                <w:rFonts w:ascii="Times New Roman" w:hAnsi="Times New Roman" w:cs="Times New Roman"/>
                <w:b/>
                <w:sz w:val="20"/>
                <w:szCs w:val="20"/>
              </w:rPr>
            </w:pPr>
            <w:r w:rsidRPr="00A775EC">
              <w:rPr>
                <w:rFonts w:ascii="Times New Roman" w:hAnsi="Times New Roman" w:cs="Times New Roman"/>
                <w:b/>
                <w:sz w:val="20"/>
                <w:szCs w:val="20"/>
              </w:rPr>
              <w:t>17.</w:t>
            </w:r>
          </w:p>
        </w:tc>
        <w:tc>
          <w:tcPr>
            <w:tcW w:w="780" w:type="dxa"/>
            <w:tcBorders>
              <w:top w:val="single" w:sz="4" w:space="0" w:color="000000"/>
              <w:left w:val="single" w:sz="4" w:space="0" w:color="000000"/>
              <w:bottom w:val="single" w:sz="4" w:space="0" w:color="000000"/>
              <w:right w:val="single" w:sz="4" w:space="0" w:color="000000"/>
            </w:tcBorders>
          </w:tcPr>
          <w:p w:rsidR="004E7E51" w:rsidRPr="00A775EC" w:rsidRDefault="004E7E51" w:rsidP="004E7E51">
            <w:pPr>
              <w:spacing w:after="0" w:line="240" w:lineRule="auto"/>
              <w:jc w:val="center"/>
              <w:rPr>
                <w:rFonts w:ascii="Times New Roman" w:hAnsi="Times New Roman" w:cs="Times New Roman"/>
                <w:sz w:val="20"/>
                <w:szCs w:val="20"/>
              </w:rPr>
            </w:pPr>
          </w:p>
        </w:tc>
        <w:tc>
          <w:tcPr>
            <w:tcW w:w="780" w:type="dxa"/>
            <w:tcBorders>
              <w:top w:val="single" w:sz="4" w:space="0" w:color="000000"/>
              <w:left w:val="single" w:sz="4" w:space="0" w:color="000000"/>
              <w:bottom w:val="single" w:sz="4" w:space="0" w:color="000000"/>
              <w:right w:val="single" w:sz="4" w:space="0" w:color="000000"/>
            </w:tcBorders>
          </w:tcPr>
          <w:p w:rsidR="004E7E51" w:rsidRPr="00A775EC" w:rsidRDefault="004E7E51" w:rsidP="004E7E51">
            <w:pPr>
              <w:spacing w:after="0" w:line="240" w:lineRule="auto"/>
              <w:jc w:val="center"/>
              <w:rPr>
                <w:rFonts w:ascii="Times New Roman" w:hAnsi="Times New Roman" w:cs="Times New Roman"/>
                <w:sz w:val="20"/>
                <w:szCs w:val="20"/>
              </w:rPr>
            </w:pPr>
          </w:p>
        </w:tc>
        <w:tc>
          <w:tcPr>
            <w:tcW w:w="3685" w:type="dxa"/>
            <w:tcBorders>
              <w:top w:val="single" w:sz="4" w:space="0" w:color="000000"/>
              <w:left w:val="single" w:sz="4" w:space="0" w:color="000000"/>
              <w:bottom w:val="single" w:sz="4" w:space="0" w:color="000000"/>
              <w:right w:val="single" w:sz="4" w:space="0" w:color="000000"/>
            </w:tcBorders>
            <w:hideMark/>
          </w:tcPr>
          <w:p w:rsidR="004E7E51" w:rsidRPr="00A775EC" w:rsidRDefault="004E7E51" w:rsidP="004E7E51">
            <w:pPr>
              <w:spacing w:after="0" w:line="240" w:lineRule="auto"/>
              <w:rPr>
                <w:rFonts w:ascii="Times New Roman" w:hAnsi="Times New Roman" w:cs="Times New Roman"/>
                <w:sz w:val="20"/>
                <w:szCs w:val="20"/>
              </w:rPr>
            </w:pPr>
            <w:r w:rsidRPr="00A775EC">
              <w:rPr>
                <w:rFonts w:ascii="Times New Roman" w:hAnsi="Times New Roman" w:cs="Times New Roman"/>
                <w:sz w:val="20"/>
                <w:szCs w:val="20"/>
              </w:rPr>
              <w:t>Конь</w:t>
            </w:r>
          </w:p>
        </w:tc>
        <w:tc>
          <w:tcPr>
            <w:tcW w:w="9214" w:type="dxa"/>
            <w:tcBorders>
              <w:top w:val="single" w:sz="4" w:space="0" w:color="000000"/>
              <w:left w:val="single" w:sz="4" w:space="0" w:color="000000"/>
              <w:bottom w:val="single" w:sz="4" w:space="0" w:color="000000"/>
              <w:right w:val="single" w:sz="4" w:space="0" w:color="000000"/>
            </w:tcBorders>
            <w:hideMark/>
          </w:tcPr>
          <w:p w:rsidR="004E7E51" w:rsidRPr="00A775EC" w:rsidRDefault="004E7E51" w:rsidP="004E7E51">
            <w:pPr>
              <w:spacing w:after="0" w:line="240" w:lineRule="auto"/>
              <w:rPr>
                <w:rFonts w:ascii="Times New Roman" w:hAnsi="Times New Roman" w:cs="Times New Roman"/>
                <w:i/>
                <w:sz w:val="20"/>
                <w:szCs w:val="20"/>
              </w:rPr>
            </w:pPr>
            <w:r w:rsidRPr="00A775EC">
              <w:rPr>
                <w:rFonts w:ascii="Times New Roman" w:hAnsi="Times New Roman" w:cs="Times New Roman"/>
                <w:i/>
                <w:sz w:val="20"/>
                <w:szCs w:val="20"/>
              </w:rPr>
              <w:t xml:space="preserve">   Дидактические игры «Захват контрольного поля», «Защита контрольного поля», «Игра на уничтожение» (конь против коня, два коня против одного, один конь против двух, два коня против двух), «Ограничение подвижности».</w:t>
            </w:r>
          </w:p>
        </w:tc>
      </w:tr>
      <w:tr w:rsidR="004E7E51" w:rsidRPr="00A775EC" w:rsidTr="004E7E51">
        <w:tc>
          <w:tcPr>
            <w:tcW w:w="596" w:type="dxa"/>
            <w:tcBorders>
              <w:top w:val="single" w:sz="4" w:space="0" w:color="000000"/>
              <w:left w:val="single" w:sz="4" w:space="0" w:color="000000"/>
              <w:bottom w:val="single" w:sz="4" w:space="0" w:color="000000"/>
              <w:right w:val="single" w:sz="4" w:space="0" w:color="000000"/>
            </w:tcBorders>
            <w:hideMark/>
          </w:tcPr>
          <w:p w:rsidR="004E7E51" w:rsidRPr="00A775EC" w:rsidRDefault="004E7E51" w:rsidP="004E7E51">
            <w:pPr>
              <w:spacing w:after="0" w:line="240" w:lineRule="auto"/>
              <w:jc w:val="center"/>
              <w:rPr>
                <w:rFonts w:ascii="Times New Roman" w:hAnsi="Times New Roman" w:cs="Times New Roman"/>
                <w:b/>
                <w:sz w:val="20"/>
                <w:szCs w:val="20"/>
              </w:rPr>
            </w:pPr>
            <w:r w:rsidRPr="00A775EC">
              <w:rPr>
                <w:rFonts w:ascii="Times New Roman" w:hAnsi="Times New Roman" w:cs="Times New Roman"/>
                <w:b/>
                <w:sz w:val="20"/>
                <w:szCs w:val="20"/>
              </w:rPr>
              <w:t>18.</w:t>
            </w:r>
          </w:p>
        </w:tc>
        <w:tc>
          <w:tcPr>
            <w:tcW w:w="780" w:type="dxa"/>
            <w:tcBorders>
              <w:top w:val="single" w:sz="4" w:space="0" w:color="000000"/>
              <w:left w:val="single" w:sz="4" w:space="0" w:color="000000"/>
              <w:bottom w:val="single" w:sz="4" w:space="0" w:color="000000"/>
              <w:right w:val="single" w:sz="4" w:space="0" w:color="000000"/>
            </w:tcBorders>
          </w:tcPr>
          <w:p w:rsidR="004E7E51" w:rsidRPr="00A775EC" w:rsidRDefault="004E7E51" w:rsidP="004E7E51">
            <w:pPr>
              <w:spacing w:after="0" w:line="240" w:lineRule="auto"/>
              <w:jc w:val="center"/>
              <w:rPr>
                <w:rFonts w:ascii="Times New Roman" w:hAnsi="Times New Roman" w:cs="Times New Roman"/>
                <w:sz w:val="20"/>
                <w:szCs w:val="20"/>
              </w:rPr>
            </w:pPr>
          </w:p>
        </w:tc>
        <w:tc>
          <w:tcPr>
            <w:tcW w:w="780" w:type="dxa"/>
            <w:tcBorders>
              <w:top w:val="single" w:sz="4" w:space="0" w:color="000000"/>
              <w:left w:val="single" w:sz="4" w:space="0" w:color="000000"/>
              <w:bottom w:val="single" w:sz="4" w:space="0" w:color="000000"/>
              <w:right w:val="single" w:sz="4" w:space="0" w:color="000000"/>
            </w:tcBorders>
          </w:tcPr>
          <w:p w:rsidR="004E7E51" w:rsidRPr="00A775EC" w:rsidRDefault="004E7E51" w:rsidP="004E7E51">
            <w:pPr>
              <w:spacing w:after="0" w:line="240" w:lineRule="auto"/>
              <w:jc w:val="center"/>
              <w:rPr>
                <w:rFonts w:ascii="Times New Roman" w:hAnsi="Times New Roman" w:cs="Times New Roman"/>
                <w:sz w:val="20"/>
                <w:szCs w:val="20"/>
              </w:rPr>
            </w:pPr>
          </w:p>
        </w:tc>
        <w:tc>
          <w:tcPr>
            <w:tcW w:w="3685" w:type="dxa"/>
            <w:tcBorders>
              <w:top w:val="single" w:sz="4" w:space="0" w:color="000000"/>
              <w:left w:val="single" w:sz="4" w:space="0" w:color="000000"/>
              <w:bottom w:val="single" w:sz="4" w:space="0" w:color="000000"/>
              <w:right w:val="single" w:sz="4" w:space="0" w:color="000000"/>
            </w:tcBorders>
            <w:hideMark/>
          </w:tcPr>
          <w:p w:rsidR="004E7E51" w:rsidRPr="00A775EC" w:rsidRDefault="004E7E51" w:rsidP="004E7E51">
            <w:pPr>
              <w:spacing w:after="0" w:line="240" w:lineRule="auto"/>
              <w:rPr>
                <w:rFonts w:ascii="Times New Roman" w:hAnsi="Times New Roman" w:cs="Times New Roman"/>
                <w:sz w:val="20"/>
                <w:szCs w:val="20"/>
              </w:rPr>
            </w:pPr>
            <w:r w:rsidRPr="00A775EC">
              <w:rPr>
                <w:rFonts w:ascii="Times New Roman" w:hAnsi="Times New Roman" w:cs="Times New Roman"/>
                <w:sz w:val="20"/>
                <w:szCs w:val="20"/>
              </w:rPr>
              <w:t>Конь против ферзя, ладьи, слона.</w:t>
            </w:r>
          </w:p>
        </w:tc>
        <w:tc>
          <w:tcPr>
            <w:tcW w:w="9214" w:type="dxa"/>
            <w:tcBorders>
              <w:top w:val="single" w:sz="4" w:space="0" w:color="000000"/>
              <w:left w:val="single" w:sz="4" w:space="0" w:color="000000"/>
              <w:bottom w:val="single" w:sz="4" w:space="0" w:color="000000"/>
              <w:right w:val="single" w:sz="4" w:space="0" w:color="000000"/>
            </w:tcBorders>
            <w:hideMark/>
          </w:tcPr>
          <w:p w:rsidR="004E7E51" w:rsidRPr="00A775EC" w:rsidRDefault="004E7E51" w:rsidP="004E7E51">
            <w:pPr>
              <w:spacing w:after="0" w:line="240" w:lineRule="auto"/>
              <w:rPr>
                <w:rFonts w:ascii="Times New Roman" w:hAnsi="Times New Roman" w:cs="Times New Roman"/>
                <w:sz w:val="20"/>
                <w:szCs w:val="20"/>
              </w:rPr>
            </w:pPr>
            <w:r w:rsidRPr="00A775EC">
              <w:rPr>
                <w:rFonts w:ascii="Times New Roman" w:hAnsi="Times New Roman" w:cs="Times New Roman"/>
                <w:sz w:val="20"/>
                <w:szCs w:val="20"/>
              </w:rPr>
              <w:t xml:space="preserve">   Дидактические задания «Перехитри часовых», «Сними часовых», «Атака неприятельской фигуры», «Двойной удар», «Взятие», «Защита», «Выиграй фигуру».</w:t>
            </w:r>
          </w:p>
          <w:p w:rsidR="004E7E51" w:rsidRPr="00A775EC" w:rsidRDefault="004E7E51" w:rsidP="004E7E51">
            <w:pPr>
              <w:spacing w:after="0" w:line="240" w:lineRule="auto"/>
              <w:rPr>
                <w:rFonts w:ascii="Times New Roman" w:hAnsi="Times New Roman" w:cs="Times New Roman"/>
                <w:sz w:val="20"/>
                <w:szCs w:val="20"/>
              </w:rPr>
            </w:pPr>
            <w:r w:rsidRPr="00A775EC">
              <w:rPr>
                <w:rFonts w:ascii="Times New Roman" w:hAnsi="Times New Roman" w:cs="Times New Roman"/>
                <w:sz w:val="20"/>
                <w:szCs w:val="20"/>
              </w:rPr>
              <w:t xml:space="preserve">   Дидактические игры «Захват контрольного поля», «Защита контрольного поля», «Игра на уничтожение» (конь против ладьи, конь против слона, конь против ферзя, более сложные положения), «Ограничение подвижности».</w:t>
            </w:r>
          </w:p>
        </w:tc>
      </w:tr>
      <w:tr w:rsidR="004E7E51" w:rsidRPr="00A775EC" w:rsidTr="004E7E51">
        <w:tc>
          <w:tcPr>
            <w:tcW w:w="596" w:type="dxa"/>
            <w:tcBorders>
              <w:top w:val="single" w:sz="4" w:space="0" w:color="000000"/>
              <w:left w:val="single" w:sz="4" w:space="0" w:color="000000"/>
              <w:bottom w:val="single" w:sz="4" w:space="0" w:color="000000"/>
              <w:right w:val="single" w:sz="4" w:space="0" w:color="000000"/>
            </w:tcBorders>
            <w:hideMark/>
          </w:tcPr>
          <w:p w:rsidR="004E7E51" w:rsidRPr="00A775EC" w:rsidRDefault="004E7E51" w:rsidP="004E7E51">
            <w:pPr>
              <w:spacing w:after="0" w:line="240" w:lineRule="auto"/>
              <w:jc w:val="center"/>
              <w:rPr>
                <w:rFonts w:ascii="Times New Roman" w:hAnsi="Times New Roman" w:cs="Times New Roman"/>
                <w:b/>
                <w:sz w:val="20"/>
                <w:szCs w:val="20"/>
              </w:rPr>
            </w:pPr>
            <w:r w:rsidRPr="00A775EC">
              <w:rPr>
                <w:rFonts w:ascii="Times New Roman" w:hAnsi="Times New Roman" w:cs="Times New Roman"/>
                <w:b/>
                <w:sz w:val="20"/>
                <w:szCs w:val="20"/>
              </w:rPr>
              <w:t>19.</w:t>
            </w:r>
          </w:p>
        </w:tc>
        <w:tc>
          <w:tcPr>
            <w:tcW w:w="780" w:type="dxa"/>
            <w:tcBorders>
              <w:top w:val="single" w:sz="4" w:space="0" w:color="000000"/>
              <w:left w:val="single" w:sz="4" w:space="0" w:color="000000"/>
              <w:bottom w:val="single" w:sz="4" w:space="0" w:color="000000"/>
              <w:right w:val="single" w:sz="4" w:space="0" w:color="000000"/>
            </w:tcBorders>
          </w:tcPr>
          <w:p w:rsidR="004E7E51" w:rsidRPr="00A775EC" w:rsidRDefault="004E7E51" w:rsidP="004E7E51">
            <w:pPr>
              <w:spacing w:after="0" w:line="240" w:lineRule="auto"/>
              <w:jc w:val="center"/>
              <w:rPr>
                <w:rFonts w:ascii="Times New Roman" w:hAnsi="Times New Roman" w:cs="Times New Roman"/>
                <w:sz w:val="20"/>
                <w:szCs w:val="20"/>
              </w:rPr>
            </w:pPr>
          </w:p>
        </w:tc>
        <w:tc>
          <w:tcPr>
            <w:tcW w:w="780" w:type="dxa"/>
            <w:tcBorders>
              <w:top w:val="single" w:sz="4" w:space="0" w:color="000000"/>
              <w:left w:val="single" w:sz="4" w:space="0" w:color="000000"/>
              <w:bottom w:val="single" w:sz="4" w:space="0" w:color="000000"/>
              <w:right w:val="single" w:sz="4" w:space="0" w:color="000000"/>
            </w:tcBorders>
          </w:tcPr>
          <w:p w:rsidR="004E7E51" w:rsidRPr="00A775EC" w:rsidRDefault="004E7E51" w:rsidP="004E7E51">
            <w:pPr>
              <w:spacing w:after="0" w:line="240" w:lineRule="auto"/>
              <w:jc w:val="center"/>
              <w:rPr>
                <w:rFonts w:ascii="Times New Roman" w:hAnsi="Times New Roman" w:cs="Times New Roman"/>
                <w:sz w:val="20"/>
                <w:szCs w:val="20"/>
              </w:rPr>
            </w:pPr>
          </w:p>
        </w:tc>
        <w:tc>
          <w:tcPr>
            <w:tcW w:w="3685" w:type="dxa"/>
            <w:tcBorders>
              <w:top w:val="single" w:sz="4" w:space="0" w:color="000000"/>
              <w:left w:val="single" w:sz="4" w:space="0" w:color="000000"/>
              <w:bottom w:val="single" w:sz="4" w:space="0" w:color="000000"/>
              <w:right w:val="single" w:sz="4" w:space="0" w:color="000000"/>
            </w:tcBorders>
            <w:hideMark/>
          </w:tcPr>
          <w:p w:rsidR="004E7E51" w:rsidRPr="00A775EC" w:rsidRDefault="004E7E51" w:rsidP="004E7E51">
            <w:pPr>
              <w:spacing w:after="0" w:line="240" w:lineRule="auto"/>
              <w:rPr>
                <w:rFonts w:ascii="Times New Roman" w:hAnsi="Times New Roman" w:cs="Times New Roman"/>
                <w:sz w:val="20"/>
                <w:szCs w:val="20"/>
              </w:rPr>
            </w:pPr>
            <w:r w:rsidRPr="00A775EC">
              <w:rPr>
                <w:rFonts w:ascii="Times New Roman" w:hAnsi="Times New Roman" w:cs="Times New Roman"/>
                <w:sz w:val="20"/>
                <w:szCs w:val="20"/>
              </w:rPr>
              <w:t>Пешка.</w:t>
            </w:r>
          </w:p>
        </w:tc>
        <w:tc>
          <w:tcPr>
            <w:tcW w:w="9214" w:type="dxa"/>
            <w:tcBorders>
              <w:top w:val="single" w:sz="4" w:space="0" w:color="000000"/>
              <w:left w:val="single" w:sz="4" w:space="0" w:color="000000"/>
              <w:bottom w:val="single" w:sz="4" w:space="0" w:color="000000"/>
              <w:right w:val="single" w:sz="4" w:space="0" w:color="000000"/>
            </w:tcBorders>
            <w:hideMark/>
          </w:tcPr>
          <w:p w:rsidR="004E7E51" w:rsidRPr="00A775EC" w:rsidRDefault="004E7E51" w:rsidP="004E7E51">
            <w:pPr>
              <w:spacing w:after="0" w:line="240" w:lineRule="auto"/>
              <w:rPr>
                <w:rFonts w:ascii="Times New Roman" w:hAnsi="Times New Roman" w:cs="Times New Roman"/>
                <w:sz w:val="20"/>
                <w:szCs w:val="20"/>
              </w:rPr>
            </w:pPr>
            <w:r w:rsidRPr="00A775EC">
              <w:rPr>
                <w:rFonts w:ascii="Times New Roman" w:hAnsi="Times New Roman" w:cs="Times New Roman"/>
                <w:sz w:val="20"/>
                <w:szCs w:val="20"/>
              </w:rPr>
              <w:t xml:space="preserve">   Место пешек в начальном положении. Ладейные, коневые, слоновые, ферзевые, королевские пешки. Ход пешки. Взятие. Взятие на проходе. Превращение пешки.</w:t>
            </w:r>
          </w:p>
          <w:p w:rsidR="004E7E51" w:rsidRPr="00A775EC" w:rsidRDefault="004E7E51" w:rsidP="004E7E51">
            <w:pPr>
              <w:spacing w:after="0" w:line="240" w:lineRule="auto"/>
              <w:rPr>
                <w:rFonts w:ascii="Times New Roman" w:hAnsi="Times New Roman" w:cs="Times New Roman"/>
                <w:i/>
                <w:sz w:val="20"/>
                <w:szCs w:val="20"/>
              </w:rPr>
            </w:pPr>
            <w:r w:rsidRPr="00A775EC">
              <w:rPr>
                <w:rFonts w:ascii="Times New Roman" w:hAnsi="Times New Roman" w:cs="Times New Roman"/>
                <w:i/>
                <w:sz w:val="20"/>
                <w:szCs w:val="20"/>
              </w:rPr>
              <w:t xml:space="preserve">   Дидактические задания «Лабиринт», «Один в поле воин».</w:t>
            </w:r>
          </w:p>
        </w:tc>
      </w:tr>
      <w:tr w:rsidR="004E7E51" w:rsidRPr="00A775EC" w:rsidTr="004E7E51">
        <w:tc>
          <w:tcPr>
            <w:tcW w:w="596" w:type="dxa"/>
            <w:tcBorders>
              <w:top w:val="single" w:sz="4" w:space="0" w:color="000000"/>
              <w:left w:val="single" w:sz="4" w:space="0" w:color="000000"/>
              <w:bottom w:val="single" w:sz="4" w:space="0" w:color="000000"/>
              <w:right w:val="single" w:sz="4" w:space="0" w:color="000000"/>
            </w:tcBorders>
            <w:hideMark/>
          </w:tcPr>
          <w:p w:rsidR="004E7E51" w:rsidRPr="00A775EC" w:rsidRDefault="004E7E51" w:rsidP="004E7E51">
            <w:pPr>
              <w:spacing w:after="0" w:line="240" w:lineRule="auto"/>
              <w:jc w:val="center"/>
              <w:rPr>
                <w:rFonts w:ascii="Times New Roman" w:hAnsi="Times New Roman" w:cs="Times New Roman"/>
                <w:b/>
                <w:sz w:val="20"/>
                <w:szCs w:val="20"/>
              </w:rPr>
            </w:pPr>
            <w:r w:rsidRPr="00A775EC">
              <w:rPr>
                <w:rFonts w:ascii="Times New Roman" w:hAnsi="Times New Roman" w:cs="Times New Roman"/>
                <w:b/>
                <w:sz w:val="20"/>
                <w:szCs w:val="20"/>
              </w:rPr>
              <w:t>20.</w:t>
            </w:r>
          </w:p>
        </w:tc>
        <w:tc>
          <w:tcPr>
            <w:tcW w:w="780" w:type="dxa"/>
            <w:tcBorders>
              <w:top w:val="single" w:sz="4" w:space="0" w:color="000000"/>
              <w:left w:val="single" w:sz="4" w:space="0" w:color="000000"/>
              <w:bottom w:val="single" w:sz="4" w:space="0" w:color="000000"/>
              <w:right w:val="single" w:sz="4" w:space="0" w:color="000000"/>
            </w:tcBorders>
          </w:tcPr>
          <w:p w:rsidR="004E7E51" w:rsidRPr="00A775EC" w:rsidRDefault="004E7E51" w:rsidP="004E7E51">
            <w:pPr>
              <w:spacing w:after="0" w:line="240" w:lineRule="auto"/>
              <w:jc w:val="center"/>
              <w:rPr>
                <w:rFonts w:ascii="Times New Roman" w:hAnsi="Times New Roman" w:cs="Times New Roman"/>
                <w:sz w:val="20"/>
                <w:szCs w:val="20"/>
              </w:rPr>
            </w:pPr>
          </w:p>
        </w:tc>
        <w:tc>
          <w:tcPr>
            <w:tcW w:w="780" w:type="dxa"/>
            <w:tcBorders>
              <w:top w:val="single" w:sz="4" w:space="0" w:color="000000"/>
              <w:left w:val="single" w:sz="4" w:space="0" w:color="000000"/>
              <w:bottom w:val="single" w:sz="4" w:space="0" w:color="000000"/>
              <w:right w:val="single" w:sz="4" w:space="0" w:color="000000"/>
            </w:tcBorders>
          </w:tcPr>
          <w:p w:rsidR="004E7E51" w:rsidRPr="00A775EC" w:rsidRDefault="004E7E51" w:rsidP="004E7E51">
            <w:pPr>
              <w:spacing w:after="0" w:line="240" w:lineRule="auto"/>
              <w:jc w:val="center"/>
              <w:rPr>
                <w:rFonts w:ascii="Times New Roman" w:hAnsi="Times New Roman" w:cs="Times New Roman"/>
                <w:sz w:val="20"/>
                <w:szCs w:val="20"/>
              </w:rPr>
            </w:pPr>
          </w:p>
        </w:tc>
        <w:tc>
          <w:tcPr>
            <w:tcW w:w="3685" w:type="dxa"/>
            <w:tcBorders>
              <w:top w:val="single" w:sz="4" w:space="0" w:color="000000"/>
              <w:left w:val="single" w:sz="4" w:space="0" w:color="000000"/>
              <w:bottom w:val="single" w:sz="4" w:space="0" w:color="000000"/>
              <w:right w:val="single" w:sz="4" w:space="0" w:color="000000"/>
            </w:tcBorders>
            <w:hideMark/>
          </w:tcPr>
          <w:p w:rsidR="004E7E51" w:rsidRPr="00A775EC" w:rsidRDefault="004E7E51" w:rsidP="004E7E51">
            <w:pPr>
              <w:spacing w:after="0" w:line="240" w:lineRule="auto"/>
              <w:rPr>
                <w:rFonts w:ascii="Times New Roman" w:hAnsi="Times New Roman" w:cs="Times New Roman"/>
                <w:sz w:val="20"/>
                <w:szCs w:val="20"/>
              </w:rPr>
            </w:pPr>
            <w:r w:rsidRPr="00A775EC">
              <w:rPr>
                <w:rFonts w:ascii="Times New Roman" w:hAnsi="Times New Roman" w:cs="Times New Roman"/>
                <w:sz w:val="20"/>
                <w:szCs w:val="20"/>
              </w:rPr>
              <w:t>Пешка.</w:t>
            </w:r>
          </w:p>
        </w:tc>
        <w:tc>
          <w:tcPr>
            <w:tcW w:w="9214" w:type="dxa"/>
            <w:tcBorders>
              <w:top w:val="single" w:sz="4" w:space="0" w:color="000000"/>
              <w:left w:val="single" w:sz="4" w:space="0" w:color="000000"/>
              <w:bottom w:val="single" w:sz="4" w:space="0" w:color="000000"/>
              <w:right w:val="single" w:sz="4" w:space="0" w:color="000000"/>
            </w:tcBorders>
            <w:hideMark/>
          </w:tcPr>
          <w:p w:rsidR="004E7E51" w:rsidRPr="00A775EC" w:rsidRDefault="004E7E51" w:rsidP="004E7E51">
            <w:pPr>
              <w:spacing w:after="0" w:line="240" w:lineRule="auto"/>
              <w:rPr>
                <w:rFonts w:ascii="Times New Roman" w:hAnsi="Times New Roman" w:cs="Times New Roman"/>
                <w:i/>
                <w:sz w:val="20"/>
                <w:szCs w:val="20"/>
              </w:rPr>
            </w:pPr>
            <w:r w:rsidRPr="00A775EC">
              <w:rPr>
                <w:rFonts w:ascii="Times New Roman" w:hAnsi="Times New Roman" w:cs="Times New Roman"/>
                <w:i/>
                <w:sz w:val="20"/>
                <w:szCs w:val="20"/>
              </w:rPr>
              <w:t xml:space="preserve">   Дидактические игры «Игра на уничтожение» (пешка против пешки, две пешки против одной, одна пешка против двух, две пешки против двух, многопешечные положения), «Ограничение подвижности».</w:t>
            </w:r>
          </w:p>
        </w:tc>
      </w:tr>
      <w:tr w:rsidR="004E7E51" w:rsidRPr="00A775EC" w:rsidTr="004E7E51">
        <w:tc>
          <w:tcPr>
            <w:tcW w:w="596" w:type="dxa"/>
            <w:tcBorders>
              <w:top w:val="single" w:sz="4" w:space="0" w:color="000000"/>
              <w:left w:val="single" w:sz="4" w:space="0" w:color="000000"/>
              <w:bottom w:val="single" w:sz="4" w:space="0" w:color="000000"/>
              <w:right w:val="single" w:sz="4" w:space="0" w:color="000000"/>
            </w:tcBorders>
            <w:hideMark/>
          </w:tcPr>
          <w:p w:rsidR="004E7E51" w:rsidRPr="00A775EC" w:rsidRDefault="004E7E51" w:rsidP="004E7E51">
            <w:pPr>
              <w:spacing w:after="0" w:line="240" w:lineRule="auto"/>
              <w:jc w:val="center"/>
              <w:rPr>
                <w:rFonts w:ascii="Times New Roman" w:hAnsi="Times New Roman" w:cs="Times New Roman"/>
                <w:b/>
                <w:sz w:val="20"/>
                <w:szCs w:val="20"/>
              </w:rPr>
            </w:pPr>
            <w:r w:rsidRPr="00A775EC">
              <w:rPr>
                <w:rFonts w:ascii="Times New Roman" w:hAnsi="Times New Roman" w:cs="Times New Roman"/>
                <w:b/>
                <w:sz w:val="20"/>
                <w:szCs w:val="20"/>
              </w:rPr>
              <w:t>21.</w:t>
            </w:r>
          </w:p>
        </w:tc>
        <w:tc>
          <w:tcPr>
            <w:tcW w:w="780" w:type="dxa"/>
            <w:tcBorders>
              <w:top w:val="single" w:sz="4" w:space="0" w:color="000000"/>
              <w:left w:val="single" w:sz="4" w:space="0" w:color="000000"/>
              <w:bottom w:val="single" w:sz="4" w:space="0" w:color="000000"/>
              <w:right w:val="single" w:sz="4" w:space="0" w:color="000000"/>
            </w:tcBorders>
          </w:tcPr>
          <w:p w:rsidR="004E7E51" w:rsidRPr="00A775EC" w:rsidRDefault="004E7E51" w:rsidP="004E7E51">
            <w:pPr>
              <w:spacing w:after="0" w:line="240" w:lineRule="auto"/>
              <w:jc w:val="center"/>
              <w:rPr>
                <w:rFonts w:ascii="Times New Roman" w:hAnsi="Times New Roman" w:cs="Times New Roman"/>
                <w:sz w:val="20"/>
                <w:szCs w:val="20"/>
              </w:rPr>
            </w:pPr>
          </w:p>
        </w:tc>
        <w:tc>
          <w:tcPr>
            <w:tcW w:w="780" w:type="dxa"/>
            <w:tcBorders>
              <w:top w:val="single" w:sz="4" w:space="0" w:color="000000"/>
              <w:left w:val="single" w:sz="4" w:space="0" w:color="000000"/>
              <w:bottom w:val="single" w:sz="4" w:space="0" w:color="000000"/>
              <w:right w:val="single" w:sz="4" w:space="0" w:color="000000"/>
            </w:tcBorders>
          </w:tcPr>
          <w:p w:rsidR="004E7E51" w:rsidRPr="00A775EC" w:rsidRDefault="004E7E51" w:rsidP="004E7E51">
            <w:pPr>
              <w:spacing w:after="0" w:line="240" w:lineRule="auto"/>
              <w:jc w:val="center"/>
              <w:rPr>
                <w:rFonts w:ascii="Times New Roman" w:hAnsi="Times New Roman" w:cs="Times New Roman"/>
                <w:sz w:val="20"/>
                <w:szCs w:val="20"/>
              </w:rPr>
            </w:pPr>
          </w:p>
        </w:tc>
        <w:tc>
          <w:tcPr>
            <w:tcW w:w="3685" w:type="dxa"/>
            <w:tcBorders>
              <w:top w:val="single" w:sz="4" w:space="0" w:color="000000"/>
              <w:left w:val="single" w:sz="4" w:space="0" w:color="000000"/>
              <w:bottom w:val="single" w:sz="4" w:space="0" w:color="000000"/>
              <w:right w:val="single" w:sz="4" w:space="0" w:color="000000"/>
            </w:tcBorders>
            <w:hideMark/>
          </w:tcPr>
          <w:p w:rsidR="004E7E51" w:rsidRPr="00A775EC" w:rsidRDefault="004E7E51" w:rsidP="004E7E51">
            <w:pPr>
              <w:spacing w:after="0" w:line="240" w:lineRule="auto"/>
              <w:rPr>
                <w:rFonts w:ascii="Times New Roman" w:hAnsi="Times New Roman" w:cs="Times New Roman"/>
                <w:sz w:val="20"/>
                <w:szCs w:val="20"/>
              </w:rPr>
            </w:pPr>
            <w:r w:rsidRPr="00A775EC">
              <w:rPr>
                <w:rFonts w:ascii="Times New Roman" w:hAnsi="Times New Roman" w:cs="Times New Roman"/>
                <w:sz w:val="20"/>
                <w:szCs w:val="20"/>
              </w:rPr>
              <w:t>Пешка против ферзя, ладьи, коня, слона</w:t>
            </w:r>
          </w:p>
        </w:tc>
        <w:tc>
          <w:tcPr>
            <w:tcW w:w="9214" w:type="dxa"/>
            <w:tcBorders>
              <w:top w:val="single" w:sz="4" w:space="0" w:color="000000"/>
              <w:left w:val="single" w:sz="4" w:space="0" w:color="000000"/>
              <w:bottom w:val="single" w:sz="4" w:space="0" w:color="000000"/>
              <w:right w:val="single" w:sz="4" w:space="0" w:color="000000"/>
            </w:tcBorders>
            <w:hideMark/>
          </w:tcPr>
          <w:p w:rsidR="004E7E51" w:rsidRPr="00A775EC" w:rsidRDefault="004E7E51" w:rsidP="004E7E51">
            <w:pPr>
              <w:spacing w:after="0" w:line="240" w:lineRule="auto"/>
              <w:rPr>
                <w:rFonts w:ascii="Times New Roman" w:hAnsi="Times New Roman" w:cs="Times New Roman"/>
                <w:sz w:val="20"/>
                <w:szCs w:val="20"/>
              </w:rPr>
            </w:pPr>
            <w:r w:rsidRPr="00A775EC">
              <w:rPr>
                <w:rFonts w:ascii="Times New Roman" w:hAnsi="Times New Roman" w:cs="Times New Roman"/>
                <w:sz w:val="20"/>
                <w:szCs w:val="20"/>
              </w:rPr>
              <w:t xml:space="preserve">   Дидактические задания «Перехитри часовых», «Атака неприятельской фигуры», «Двойной удар», «Взятие», «Защита», «Выиграй фигуру».</w:t>
            </w:r>
          </w:p>
          <w:p w:rsidR="004E7E51" w:rsidRPr="00A775EC" w:rsidRDefault="004E7E51" w:rsidP="004E7E51">
            <w:pPr>
              <w:spacing w:after="0" w:line="240" w:lineRule="auto"/>
              <w:rPr>
                <w:rFonts w:ascii="Times New Roman" w:hAnsi="Times New Roman" w:cs="Times New Roman"/>
                <w:sz w:val="20"/>
                <w:szCs w:val="20"/>
              </w:rPr>
            </w:pPr>
            <w:r w:rsidRPr="00A775EC">
              <w:rPr>
                <w:rFonts w:ascii="Times New Roman" w:hAnsi="Times New Roman" w:cs="Times New Roman"/>
                <w:sz w:val="20"/>
                <w:szCs w:val="20"/>
              </w:rPr>
              <w:t xml:space="preserve">   Дидактические игры «Игра на уничтожение» (пешка против ладьи, пешка против слона, пешка против </w:t>
            </w:r>
            <w:r w:rsidRPr="00A775EC">
              <w:rPr>
                <w:rFonts w:ascii="Times New Roman" w:hAnsi="Times New Roman" w:cs="Times New Roman"/>
                <w:sz w:val="20"/>
                <w:szCs w:val="20"/>
              </w:rPr>
              <w:lastRenderedPageBreak/>
              <w:t>коня, пешка против ферзя, более сложные положения), «Ограничение подвижности.</w:t>
            </w:r>
          </w:p>
        </w:tc>
      </w:tr>
      <w:tr w:rsidR="004E7E51" w:rsidRPr="00A775EC" w:rsidTr="004E7E51">
        <w:tc>
          <w:tcPr>
            <w:tcW w:w="596" w:type="dxa"/>
            <w:tcBorders>
              <w:top w:val="single" w:sz="4" w:space="0" w:color="000000"/>
              <w:left w:val="single" w:sz="4" w:space="0" w:color="000000"/>
              <w:bottom w:val="single" w:sz="4" w:space="0" w:color="000000"/>
              <w:right w:val="single" w:sz="4" w:space="0" w:color="000000"/>
            </w:tcBorders>
            <w:hideMark/>
          </w:tcPr>
          <w:p w:rsidR="004E7E51" w:rsidRPr="00A775EC" w:rsidRDefault="004E7E51" w:rsidP="004E7E51">
            <w:pPr>
              <w:spacing w:after="0" w:line="240" w:lineRule="auto"/>
              <w:jc w:val="center"/>
              <w:rPr>
                <w:rFonts w:ascii="Times New Roman" w:hAnsi="Times New Roman" w:cs="Times New Roman"/>
                <w:b/>
                <w:sz w:val="20"/>
                <w:szCs w:val="20"/>
              </w:rPr>
            </w:pPr>
            <w:r w:rsidRPr="00A775EC">
              <w:rPr>
                <w:rFonts w:ascii="Times New Roman" w:hAnsi="Times New Roman" w:cs="Times New Roman"/>
                <w:b/>
                <w:sz w:val="20"/>
                <w:szCs w:val="20"/>
              </w:rPr>
              <w:lastRenderedPageBreak/>
              <w:t>22.</w:t>
            </w:r>
          </w:p>
        </w:tc>
        <w:tc>
          <w:tcPr>
            <w:tcW w:w="780" w:type="dxa"/>
            <w:tcBorders>
              <w:top w:val="single" w:sz="4" w:space="0" w:color="000000"/>
              <w:left w:val="single" w:sz="4" w:space="0" w:color="000000"/>
              <w:bottom w:val="single" w:sz="4" w:space="0" w:color="000000"/>
              <w:right w:val="single" w:sz="4" w:space="0" w:color="000000"/>
            </w:tcBorders>
          </w:tcPr>
          <w:p w:rsidR="004E7E51" w:rsidRPr="00A775EC" w:rsidRDefault="004E7E51" w:rsidP="004E7E51">
            <w:pPr>
              <w:spacing w:after="0" w:line="240" w:lineRule="auto"/>
              <w:jc w:val="center"/>
              <w:rPr>
                <w:rFonts w:ascii="Times New Roman" w:hAnsi="Times New Roman" w:cs="Times New Roman"/>
                <w:sz w:val="20"/>
                <w:szCs w:val="20"/>
              </w:rPr>
            </w:pPr>
          </w:p>
        </w:tc>
        <w:tc>
          <w:tcPr>
            <w:tcW w:w="780" w:type="dxa"/>
            <w:tcBorders>
              <w:top w:val="single" w:sz="4" w:space="0" w:color="000000"/>
              <w:left w:val="single" w:sz="4" w:space="0" w:color="000000"/>
              <w:bottom w:val="single" w:sz="4" w:space="0" w:color="000000"/>
              <w:right w:val="single" w:sz="4" w:space="0" w:color="000000"/>
            </w:tcBorders>
          </w:tcPr>
          <w:p w:rsidR="004E7E51" w:rsidRPr="00A775EC" w:rsidRDefault="004E7E51" w:rsidP="004E7E51">
            <w:pPr>
              <w:spacing w:after="0" w:line="240" w:lineRule="auto"/>
              <w:jc w:val="center"/>
              <w:rPr>
                <w:rFonts w:ascii="Times New Roman" w:hAnsi="Times New Roman" w:cs="Times New Roman"/>
                <w:sz w:val="20"/>
                <w:szCs w:val="20"/>
              </w:rPr>
            </w:pPr>
          </w:p>
        </w:tc>
        <w:tc>
          <w:tcPr>
            <w:tcW w:w="3685" w:type="dxa"/>
            <w:tcBorders>
              <w:top w:val="single" w:sz="4" w:space="0" w:color="000000"/>
              <w:left w:val="single" w:sz="4" w:space="0" w:color="000000"/>
              <w:bottom w:val="single" w:sz="4" w:space="0" w:color="000000"/>
              <w:right w:val="single" w:sz="4" w:space="0" w:color="000000"/>
            </w:tcBorders>
            <w:hideMark/>
          </w:tcPr>
          <w:p w:rsidR="004E7E51" w:rsidRPr="00A775EC" w:rsidRDefault="004E7E51" w:rsidP="004E7E51">
            <w:pPr>
              <w:spacing w:after="0" w:line="240" w:lineRule="auto"/>
              <w:rPr>
                <w:rFonts w:ascii="Times New Roman" w:hAnsi="Times New Roman" w:cs="Times New Roman"/>
                <w:sz w:val="20"/>
                <w:szCs w:val="20"/>
              </w:rPr>
            </w:pPr>
            <w:r w:rsidRPr="00A775EC">
              <w:rPr>
                <w:rFonts w:ascii="Times New Roman" w:hAnsi="Times New Roman" w:cs="Times New Roman"/>
                <w:sz w:val="20"/>
                <w:szCs w:val="20"/>
              </w:rPr>
              <w:t>Король.</w:t>
            </w:r>
          </w:p>
        </w:tc>
        <w:tc>
          <w:tcPr>
            <w:tcW w:w="9214" w:type="dxa"/>
            <w:tcBorders>
              <w:top w:val="single" w:sz="4" w:space="0" w:color="000000"/>
              <w:left w:val="single" w:sz="4" w:space="0" w:color="000000"/>
              <w:bottom w:val="single" w:sz="4" w:space="0" w:color="000000"/>
              <w:right w:val="single" w:sz="4" w:space="0" w:color="000000"/>
            </w:tcBorders>
            <w:hideMark/>
          </w:tcPr>
          <w:p w:rsidR="004E7E51" w:rsidRPr="00A775EC" w:rsidRDefault="004E7E51" w:rsidP="004E7E51">
            <w:pPr>
              <w:spacing w:after="0" w:line="240" w:lineRule="auto"/>
              <w:rPr>
                <w:rFonts w:ascii="Times New Roman" w:hAnsi="Times New Roman" w:cs="Times New Roman"/>
                <w:b/>
                <w:sz w:val="20"/>
                <w:szCs w:val="20"/>
              </w:rPr>
            </w:pPr>
            <w:r w:rsidRPr="00A775EC">
              <w:rPr>
                <w:rFonts w:ascii="Times New Roman" w:hAnsi="Times New Roman" w:cs="Times New Roman"/>
                <w:sz w:val="20"/>
                <w:szCs w:val="20"/>
              </w:rPr>
              <w:t xml:space="preserve">   Место короля в начальном положении. Ход короля. Взятие. </w:t>
            </w:r>
            <w:r w:rsidRPr="00A775EC">
              <w:rPr>
                <w:rFonts w:ascii="Times New Roman" w:hAnsi="Times New Roman" w:cs="Times New Roman"/>
                <w:b/>
                <w:i/>
                <w:sz w:val="20"/>
                <w:szCs w:val="20"/>
              </w:rPr>
              <w:t>Короля не бьют, но и под бой его ставить нельзя</w:t>
            </w:r>
            <w:r w:rsidRPr="00A775EC">
              <w:rPr>
                <w:rFonts w:ascii="Times New Roman" w:hAnsi="Times New Roman" w:cs="Times New Roman"/>
                <w:b/>
                <w:sz w:val="20"/>
                <w:szCs w:val="20"/>
              </w:rPr>
              <w:t>.</w:t>
            </w:r>
          </w:p>
          <w:p w:rsidR="004E7E51" w:rsidRPr="00A775EC" w:rsidRDefault="004E7E51" w:rsidP="004E7E51">
            <w:pPr>
              <w:spacing w:after="0" w:line="240" w:lineRule="auto"/>
              <w:rPr>
                <w:rFonts w:ascii="Times New Roman" w:hAnsi="Times New Roman" w:cs="Times New Roman"/>
                <w:i/>
                <w:sz w:val="20"/>
                <w:szCs w:val="20"/>
              </w:rPr>
            </w:pPr>
            <w:r w:rsidRPr="00A775EC">
              <w:rPr>
                <w:rFonts w:ascii="Times New Roman" w:hAnsi="Times New Roman" w:cs="Times New Roman"/>
                <w:i/>
                <w:sz w:val="20"/>
                <w:szCs w:val="20"/>
              </w:rPr>
              <w:t xml:space="preserve">   Дидактические задания «Лабиринт», «Перехитри часовых», «Один в поле воин», «Кратчайший путь». </w:t>
            </w:r>
          </w:p>
          <w:p w:rsidR="004E7E51" w:rsidRPr="00A775EC" w:rsidRDefault="004E7E51" w:rsidP="004E7E51">
            <w:pPr>
              <w:spacing w:after="0" w:line="240" w:lineRule="auto"/>
              <w:rPr>
                <w:rFonts w:ascii="Times New Roman" w:hAnsi="Times New Roman" w:cs="Times New Roman"/>
                <w:i/>
                <w:sz w:val="20"/>
                <w:szCs w:val="20"/>
              </w:rPr>
            </w:pPr>
            <w:r w:rsidRPr="00A775EC">
              <w:rPr>
                <w:rFonts w:ascii="Times New Roman" w:hAnsi="Times New Roman" w:cs="Times New Roman"/>
                <w:i/>
                <w:sz w:val="20"/>
                <w:szCs w:val="20"/>
              </w:rPr>
              <w:t xml:space="preserve">   Дидактическая игра «Игра на уничтожение» (король против короля). </w:t>
            </w:r>
          </w:p>
          <w:p w:rsidR="004E7E51" w:rsidRPr="00A775EC" w:rsidRDefault="004E7E51" w:rsidP="004E7E51">
            <w:pPr>
              <w:spacing w:after="0" w:line="240" w:lineRule="auto"/>
              <w:rPr>
                <w:rFonts w:ascii="Times New Roman" w:hAnsi="Times New Roman" w:cs="Times New Roman"/>
                <w:i/>
                <w:sz w:val="20"/>
                <w:szCs w:val="20"/>
              </w:rPr>
            </w:pPr>
            <w:r w:rsidRPr="00A775EC">
              <w:rPr>
                <w:rFonts w:ascii="Times New Roman" w:hAnsi="Times New Roman" w:cs="Times New Roman"/>
                <w:i/>
                <w:sz w:val="20"/>
                <w:szCs w:val="20"/>
              </w:rPr>
              <w:t xml:space="preserve">   </w:t>
            </w:r>
            <w:r w:rsidRPr="00A775EC">
              <w:rPr>
                <w:rFonts w:ascii="Times New Roman" w:hAnsi="Times New Roman" w:cs="Times New Roman"/>
                <w:sz w:val="20"/>
                <w:szCs w:val="20"/>
              </w:rPr>
              <w:t>Чтение-инсценировка сказки «Лена, Оля и Баба-Яга»</w:t>
            </w:r>
          </w:p>
        </w:tc>
      </w:tr>
      <w:tr w:rsidR="004E7E51" w:rsidRPr="00A775EC" w:rsidTr="004E7E51">
        <w:tc>
          <w:tcPr>
            <w:tcW w:w="596" w:type="dxa"/>
            <w:tcBorders>
              <w:top w:val="single" w:sz="4" w:space="0" w:color="000000"/>
              <w:left w:val="single" w:sz="4" w:space="0" w:color="000000"/>
              <w:bottom w:val="single" w:sz="4" w:space="0" w:color="000000"/>
              <w:right w:val="single" w:sz="4" w:space="0" w:color="000000"/>
            </w:tcBorders>
            <w:hideMark/>
          </w:tcPr>
          <w:p w:rsidR="004E7E51" w:rsidRPr="00A775EC" w:rsidRDefault="004E7E51" w:rsidP="004E7E51">
            <w:pPr>
              <w:spacing w:after="0" w:line="240" w:lineRule="auto"/>
              <w:jc w:val="center"/>
              <w:rPr>
                <w:rFonts w:ascii="Times New Roman" w:hAnsi="Times New Roman" w:cs="Times New Roman"/>
                <w:b/>
                <w:sz w:val="20"/>
                <w:szCs w:val="20"/>
              </w:rPr>
            </w:pPr>
            <w:r w:rsidRPr="00A775EC">
              <w:rPr>
                <w:rFonts w:ascii="Times New Roman" w:hAnsi="Times New Roman" w:cs="Times New Roman"/>
                <w:b/>
                <w:sz w:val="20"/>
                <w:szCs w:val="20"/>
              </w:rPr>
              <w:t>23.</w:t>
            </w:r>
          </w:p>
        </w:tc>
        <w:tc>
          <w:tcPr>
            <w:tcW w:w="780" w:type="dxa"/>
            <w:tcBorders>
              <w:top w:val="single" w:sz="4" w:space="0" w:color="000000"/>
              <w:left w:val="single" w:sz="4" w:space="0" w:color="000000"/>
              <w:bottom w:val="single" w:sz="4" w:space="0" w:color="000000"/>
              <w:right w:val="single" w:sz="4" w:space="0" w:color="000000"/>
            </w:tcBorders>
          </w:tcPr>
          <w:p w:rsidR="004E7E51" w:rsidRPr="00A775EC" w:rsidRDefault="004E7E51" w:rsidP="004E7E51">
            <w:pPr>
              <w:spacing w:after="0" w:line="240" w:lineRule="auto"/>
              <w:jc w:val="center"/>
              <w:rPr>
                <w:rFonts w:ascii="Times New Roman" w:hAnsi="Times New Roman" w:cs="Times New Roman"/>
                <w:sz w:val="20"/>
                <w:szCs w:val="20"/>
              </w:rPr>
            </w:pPr>
          </w:p>
        </w:tc>
        <w:tc>
          <w:tcPr>
            <w:tcW w:w="780" w:type="dxa"/>
            <w:tcBorders>
              <w:top w:val="single" w:sz="4" w:space="0" w:color="000000"/>
              <w:left w:val="single" w:sz="4" w:space="0" w:color="000000"/>
              <w:bottom w:val="single" w:sz="4" w:space="0" w:color="000000"/>
              <w:right w:val="single" w:sz="4" w:space="0" w:color="000000"/>
            </w:tcBorders>
          </w:tcPr>
          <w:p w:rsidR="004E7E51" w:rsidRPr="00A775EC" w:rsidRDefault="004E7E51" w:rsidP="004E7E51">
            <w:pPr>
              <w:spacing w:after="0" w:line="240" w:lineRule="auto"/>
              <w:jc w:val="center"/>
              <w:rPr>
                <w:rFonts w:ascii="Times New Roman" w:hAnsi="Times New Roman" w:cs="Times New Roman"/>
                <w:sz w:val="20"/>
                <w:szCs w:val="20"/>
              </w:rPr>
            </w:pPr>
          </w:p>
        </w:tc>
        <w:tc>
          <w:tcPr>
            <w:tcW w:w="3685" w:type="dxa"/>
            <w:tcBorders>
              <w:top w:val="single" w:sz="4" w:space="0" w:color="000000"/>
              <w:left w:val="single" w:sz="4" w:space="0" w:color="000000"/>
              <w:bottom w:val="single" w:sz="4" w:space="0" w:color="000000"/>
              <w:right w:val="single" w:sz="4" w:space="0" w:color="000000"/>
            </w:tcBorders>
            <w:hideMark/>
          </w:tcPr>
          <w:p w:rsidR="004E7E51" w:rsidRPr="00A775EC" w:rsidRDefault="004E7E51" w:rsidP="004E7E51">
            <w:pPr>
              <w:spacing w:after="0" w:line="240" w:lineRule="auto"/>
              <w:rPr>
                <w:rFonts w:ascii="Times New Roman" w:hAnsi="Times New Roman" w:cs="Times New Roman"/>
                <w:sz w:val="20"/>
                <w:szCs w:val="20"/>
              </w:rPr>
            </w:pPr>
            <w:r w:rsidRPr="00A775EC">
              <w:rPr>
                <w:rFonts w:ascii="Times New Roman" w:hAnsi="Times New Roman" w:cs="Times New Roman"/>
                <w:sz w:val="20"/>
                <w:szCs w:val="20"/>
              </w:rPr>
              <w:t>Король против других фигур.</w:t>
            </w:r>
          </w:p>
        </w:tc>
        <w:tc>
          <w:tcPr>
            <w:tcW w:w="9214" w:type="dxa"/>
            <w:tcBorders>
              <w:top w:val="single" w:sz="4" w:space="0" w:color="000000"/>
              <w:left w:val="single" w:sz="4" w:space="0" w:color="000000"/>
              <w:bottom w:val="single" w:sz="4" w:space="0" w:color="000000"/>
              <w:right w:val="single" w:sz="4" w:space="0" w:color="000000"/>
            </w:tcBorders>
            <w:hideMark/>
          </w:tcPr>
          <w:p w:rsidR="004E7E51" w:rsidRPr="00A775EC" w:rsidRDefault="004E7E51" w:rsidP="004E7E51">
            <w:pPr>
              <w:spacing w:after="0" w:line="240" w:lineRule="auto"/>
              <w:rPr>
                <w:rFonts w:ascii="Times New Roman" w:hAnsi="Times New Roman" w:cs="Times New Roman"/>
                <w:sz w:val="20"/>
                <w:szCs w:val="20"/>
              </w:rPr>
            </w:pPr>
            <w:r w:rsidRPr="00A775EC">
              <w:rPr>
                <w:rFonts w:ascii="Times New Roman" w:hAnsi="Times New Roman" w:cs="Times New Roman"/>
                <w:sz w:val="20"/>
                <w:szCs w:val="20"/>
              </w:rPr>
              <w:t xml:space="preserve">   Дидактические задания «Перехитри часовых», «Сними часовых», «Атака неприятельской фигуры», «Двойной удар», «Взятие».</w:t>
            </w:r>
          </w:p>
          <w:p w:rsidR="004E7E51" w:rsidRPr="00A775EC" w:rsidRDefault="004E7E51" w:rsidP="004E7E51">
            <w:pPr>
              <w:spacing w:after="0" w:line="240" w:lineRule="auto"/>
              <w:rPr>
                <w:rFonts w:ascii="Times New Roman" w:hAnsi="Times New Roman" w:cs="Times New Roman"/>
                <w:sz w:val="20"/>
                <w:szCs w:val="20"/>
              </w:rPr>
            </w:pPr>
            <w:r w:rsidRPr="00A775EC">
              <w:rPr>
                <w:rFonts w:ascii="Times New Roman" w:hAnsi="Times New Roman" w:cs="Times New Roman"/>
                <w:sz w:val="20"/>
                <w:szCs w:val="20"/>
              </w:rPr>
              <w:t xml:space="preserve">   Дидактические игры «Захват контрольного поля», «Защита контрольного поля», «Игра на уничтожение» (король против ладьи, король против слона, король против коня, король против ферзя, король против пешки), «Ограничение подвижности».</w:t>
            </w:r>
          </w:p>
        </w:tc>
      </w:tr>
      <w:tr w:rsidR="004E7E51" w:rsidRPr="00A775EC" w:rsidTr="004E7E51">
        <w:tc>
          <w:tcPr>
            <w:tcW w:w="596" w:type="dxa"/>
            <w:tcBorders>
              <w:top w:val="single" w:sz="4" w:space="0" w:color="000000"/>
              <w:left w:val="single" w:sz="4" w:space="0" w:color="000000"/>
              <w:bottom w:val="single" w:sz="4" w:space="0" w:color="000000"/>
              <w:right w:val="single" w:sz="4" w:space="0" w:color="000000"/>
            </w:tcBorders>
            <w:hideMark/>
          </w:tcPr>
          <w:p w:rsidR="004E7E51" w:rsidRPr="00A775EC" w:rsidRDefault="004E7E51" w:rsidP="004E7E51">
            <w:pPr>
              <w:spacing w:after="0" w:line="240" w:lineRule="auto"/>
              <w:jc w:val="center"/>
              <w:rPr>
                <w:rFonts w:ascii="Times New Roman" w:hAnsi="Times New Roman" w:cs="Times New Roman"/>
                <w:b/>
                <w:sz w:val="20"/>
                <w:szCs w:val="20"/>
              </w:rPr>
            </w:pPr>
            <w:r w:rsidRPr="00A775EC">
              <w:rPr>
                <w:rFonts w:ascii="Times New Roman" w:hAnsi="Times New Roman" w:cs="Times New Roman"/>
                <w:b/>
                <w:sz w:val="20"/>
                <w:szCs w:val="20"/>
              </w:rPr>
              <w:t>24.</w:t>
            </w:r>
          </w:p>
        </w:tc>
        <w:tc>
          <w:tcPr>
            <w:tcW w:w="780" w:type="dxa"/>
            <w:tcBorders>
              <w:top w:val="single" w:sz="4" w:space="0" w:color="000000"/>
              <w:left w:val="single" w:sz="4" w:space="0" w:color="000000"/>
              <w:bottom w:val="single" w:sz="4" w:space="0" w:color="000000"/>
              <w:right w:val="single" w:sz="4" w:space="0" w:color="000000"/>
            </w:tcBorders>
          </w:tcPr>
          <w:p w:rsidR="004E7E51" w:rsidRPr="00A775EC" w:rsidRDefault="004E7E51" w:rsidP="004E7E51">
            <w:pPr>
              <w:spacing w:after="0" w:line="240" w:lineRule="auto"/>
              <w:jc w:val="center"/>
              <w:rPr>
                <w:rFonts w:ascii="Times New Roman" w:hAnsi="Times New Roman" w:cs="Times New Roman"/>
                <w:sz w:val="20"/>
                <w:szCs w:val="20"/>
              </w:rPr>
            </w:pPr>
          </w:p>
        </w:tc>
        <w:tc>
          <w:tcPr>
            <w:tcW w:w="780" w:type="dxa"/>
            <w:tcBorders>
              <w:top w:val="single" w:sz="4" w:space="0" w:color="000000"/>
              <w:left w:val="single" w:sz="4" w:space="0" w:color="000000"/>
              <w:bottom w:val="single" w:sz="4" w:space="0" w:color="000000"/>
              <w:right w:val="single" w:sz="4" w:space="0" w:color="000000"/>
            </w:tcBorders>
          </w:tcPr>
          <w:p w:rsidR="004E7E51" w:rsidRPr="00A775EC" w:rsidRDefault="004E7E51" w:rsidP="004E7E51">
            <w:pPr>
              <w:spacing w:after="0" w:line="240" w:lineRule="auto"/>
              <w:jc w:val="center"/>
              <w:rPr>
                <w:rFonts w:ascii="Times New Roman" w:hAnsi="Times New Roman" w:cs="Times New Roman"/>
                <w:sz w:val="20"/>
                <w:szCs w:val="20"/>
              </w:rPr>
            </w:pPr>
          </w:p>
        </w:tc>
        <w:tc>
          <w:tcPr>
            <w:tcW w:w="3685" w:type="dxa"/>
            <w:tcBorders>
              <w:top w:val="single" w:sz="4" w:space="0" w:color="000000"/>
              <w:left w:val="single" w:sz="4" w:space="0" w:color="000000"/>
              <w:bottom w:val="single" w:sz="4" w:space="0" w:color="000000"/>
              <w:right w:val="single" w:sz="4" w:space="0" w:color="000000"/>
            </w:tcBorders>
            <w:hideMark/>
          </w:tcPr>
          <w:p w:rsidR="004E7E51" w:rsidRPr="00A775EC" w:rsidRDefault="004E7E51" w:rsidP="004E7E51">
            <w:pPr>
              <w:spacing w:after="0" w:line="240" w:lineRule="auto"/>
              <w:rPr>
                <w:rFonts w:ascii="Times New Roman" w:hAnsi="Times New Roman" w:cs="Times New Roman"/>
                <w:sz w:val="20"/>
                <w:szCs w:val="20"/>
              </w:rPr>
            </w:pPr>
            <w:r w:rsidRPr="00A775EC">
              <w:rPr>
                <w:rFonts w:ascii="Times New Roman" w:hAnsi="Times New Roman" w:cs="Times New Roman"/>
                <w:sz w:val="20"/>
                <w:szCs w:val="20"/>
              </w:rPr>
              <w:t>Шах.</w:t>
            </w:r>
          </w:p>
        </w:tc>
        <w:tc>
          <w:tcPr>
            <w:tcW w:w="9214" w:type="dxa"/>
            <w:tcBorders>
              <w:top w:val="single" w:sz="4" w:space="0" w:color="000000"/>
              <w:left w:val="single" w:sz="4" w:space="0" w:color="000000"/>
              <w:bottom w:val="single" w:sz="4" w:space="0" w:color="000000"/>
              <w:right w:val="single" w:sz="4" w:space="0" w:color="000000"/>
            </w:tcBorders>
            <w:hideMark/>
          </w:tcPr>
          <w:p w:rsidR="004E7E51" w:rsidRPr="00A775EC" w:rsidRDefault="004E7E51" w:rsidP="004E7E51">
            <w:pPr>
              <w:spacing w:after="0" w:line="240" w:lineRule="auto"/>
              <w:rPr>
                <w:rFonts w:ascii="Times New Roman" w:hAnsi="Times New Roman" w:cs="Times New Roman"/>
                <w:sz w:val="20"/>
                <w:szCs w:val="20"/>
              </w:rPr>
            </w:pPr>
            <w:r w:rsidRPr="00A775EC">
              <w:rPr>
                <w:rFonts w:ascii="Times New Roman" w:hAnsi="Times New Roman" w:cs="Times New Roman"/>
                <w:sz w:val="20"/>
                <w:szCs w:val="20"/>
              </w:rPr>
              <w:t xml:space="preserve">   Шах – угроза королю. Шах ферзем, ладьей, слоном, конем, пешкой. Защита от шаха (3 способа).</w:t>
            </w:r>
          </w:p>
          <w:p w:rsidR="004E7E51" w:rsidRPr="00A775EC" w:rsidRDefault="004E7E51" w:rsidP="004E7E51">
            <w:pPr>
              <w:spacing w:after="0" w:line="240" w:lineRule="auto"/>
              <w:rPr>
                <w:rFonts w:ascii="Times New Roman" w:hAnsi="Times New Roman" w:cs="Times New Roman"/>
                <w:sz w:val="20"/>
                <w:szCs w:val="20"/>
              </w:rPr>
            </w:pPr>
            <w:r w:rsidRPr="00A775EC">
              <w:rPr>
                <w:rFonts w:ascii="Times New Roman" w:hAnsi="Times New Roman" w:cs="Times New Roman"/>
                <w:sz w:val="20"/>
                <w:szCs w:val="20"/>
              </w:rPr>
              <w:t xml:space="preserve">   Дидактические задания «Шах или не шах», «Дай шах», «Пять шахов», «Защита от шаха».</w:t>
            </w:r>
          </w:p>
        </w:tc>
      </w:tr>
      <w:tr w:rsidR="004E7E51" w:rsidRPr="00A775EC" w:rsidTr="004E7E51">
        <w:tc>
          <w:tcPr>
            <w:tcW w:w="596" w:type="dxa"/>
            <w:tcBorders>
              <w:top w:val="single" w:sz="4" w:space="0" w:color="000000"/>
              <w:left w:val="single" w:sz="4" w:space="0" w:color="000000"/>
              <w:bottom w:val="single" w:sz="4" w:space="0" w:color="000000"/>
              <w:right w:val="single" w:sz="4" w:space="0" w:color="000000"/>
            </w:tcBorders>
            <w:hideMark/>
          </w:tcPr>
          <w:p w:rsidR="004E7E51" w:rsidRPr="00A775EC" w:rsidRDefault="004E7E51" w:rsidP="004E7E51">
            <w:pPr>
              <w:spacing w:after="0" w:line="240" w:lineRule="auto"/>
              <w:jc w:val="center"/>
              <w:rPr>
                <w:rFonts w:ascii="Times New Roman" w:hAnsi="Times New Roman" w:cs="Times New Roman"/>
                <w:b/>
                <w:sz w:val="20"/>
                <w:szCs w:val="20"/>
              </w:rPr>
            </w:pPr>
            <w:r w:rsidRPr="00A775EC">
              <w:rPr>
                <w:rFonts w:ascii="Times New Roman" w:hAnsi="Times New Roman" w:cs="Times New Roman"/>
                <w:b/>
                <w:sz w:val="20"/>
                <w:szCs w:val="20"/>
              </w:rPr>
              <w:t>25.</w:t>
            </w:r>
          </w:p>
        </w:tc>
        <w:tc>
          <w:tcPr>
            <w:tcW w:w="780" w:type="dxa"/>
            <w:tcBorders>
              <w:top w:val="single" w:sz="4" w:space="0" w:color="000000"/>
              <w:left w:val="single" w:sz="4" w:space="0" w:color="000000"/>
              <w:bottom w:val="single" w:sz="4" w:space="0" w:color="000000"/>
              <w:right w:val="single" w:sz="4" w:space="0" w:color="000000"/>
            </w:tcBorders>
          </w:tcPr>
          <w:p w:rsidR="004E7E51" w:rsidRPr="00A775EC" w:rsidRDefault="004E7E51" w:rsidP="004E7E51">
            <w:pPr>
              <w:spacing w:after="0" w:line="240" w:lineRule="auto"/>
              <w:jc w:val="center"/>
              <w:rPr>
                <w:rFonts w:ascii="Times New Roman" w:hAnsi="Times New Roman" w:cs="Times New Roman"/>
                <w:sz w:val="20"/>
                <w:szCs w:val="20"/>
              </w:rPr>
            </w:pPr>
          </w:p>
        </w:tc>
        <w:tc>
          <w:tcPr>
            <w:tcW w:w="780" w:type="dxa"/>
            <w:tcBorders>
              <w:top w:val="single" w:sz="4" w:space="0" w:color="000000"/>
              <w:left w:val="single" w:sz="4" w:space="0" w:color="000000"/>
              <w:bottom w:val="single" w:sz="4" w:space="0" w:color="000000"/>
              <w:right w:val="single" w:sz="4" w:space="0" w:color="000000"/>
            </w:tcBorders>
          </w:tcPr>
          <w:p w:rsidR="004E7E51" w:rsidRPr="00A775EC" w:rsidRDefault="004E7E51" w:rsidP="004E7E51">
            <w:pPr>
              <w:spacing w:after="0" w:line="240" w:lineRule="auto"/>
              <w:jc w:val="center"/>
              <w:rPr>
                <w:rFonts w:ascii="Times New Roman" w:hAnsi="Times New Roman" w:cs="Times New Roman"/>
                <w:sz w:val="20"/>
                <w:szCs w:val="20"/>
              </w:rPr>
            </w:pPr>
          </w:p>
        </w:tc>
        <w:tc>
          <w:tcPr>
            <w:tcW w:w="3685" w:type="dxa"/>
            <w:tcBorders>
              <w:top w:val="single" w:sz="4" w:space="0" w:color="000000"/>
              <w:left w:val="single" w:sz="4" w:space="0" w:color="000000"/>
              <w:bottom w:val="single" w:sz="4" w:space="0" w:color="000000"/>
              <w:right w:val="single" w:sz="4" w:space="0" w:color="000000"/>
            </w:tcBorders>
            <w:hideMark/>
          </w:tcPr>
          <w:p w:rsidR="004E7E51" w:rsidRPr="00A775EC" w:rsidRDefault="004E7E51" w:rsidP="004E7E51">
            <w:pPr>
              <w:spacing w:after="0" w:line="240" w:lineRule="auto"/>
              <w:rPr>
                <w:rFonts w:ascii="Times New Roman" w:hAnsi="Times New Roman" w:cs="Times New Roman"/>
                <w:sz w:val="20"/>
                <w:szCs w:val="20"/>
              </w:rPr>
            </w:pPr>
            <w:r w:rsidRPr="00A775EC">
              <w:rPr>
                <w:rFonts w:ascii="Times New Roman" w:hAnsi="Times New Roman" w:cs="Times New Roman"/>
                <w:sz w:val="20"/>
                <w:szCs w:val="20"/>
              </w:rPr>
              <w:t>Шах.</w:t>
            </w:r>
          </w:p>
        </w:tc>
        <w:tc>
          <w:tcPr>
            <w:tcW w:w="9214" w:type="dxa"/>
            <w:tcBorders>
              <w:top w:val="single" w:sz="4" w:space="0" w:color="000000"/>
              <w:left w:val="single" w:sz="4" w:space="0" w:color="000000"/>
              <w:bottom w:val="single" w:sz="4" w:space="0" w:color="000000"/>
              <w:right w:val="single" w:sz="4" w:space="0" w:color="000000"/>
            </w:tcBorders>
            <w:hideMark/>
          </w:tcPr>
          <w:p w:rsidR="004E7E51" w:rsidRPr="00A775EC" w:rsidRDefault="004E7E51" w:rsidP="004E7E51">
            <w:pPr>
              <w:spacing w:after="0" w:line="240" w:lineRule="auto"/>
              <w:rPr>
                <w:rFonts w:ascii="Times New Roman" w:hAnsi="Times New Roman" w:cs="Times New Roman"/>
                <w:sz w:val="20"/>
                <w:szCs w:val="20"/>
              </w:rPr>
            </w:pPr>
            <w:r w:rsidRPr="00A775EC">
              <w:rPr>
                <w:rFonts w:ascii="Times New Roman" w:hAnsi="Times New Roman" w:cs="Times New Roman"/>
                <w:sz w:val="20"/>
                <w:szCs w:val="20"/>
              </w:rPr>
              <w:t xml:space="preserve">   Открытый (вскрытый) шах. Двойной шах.</w:t>
            </w:r>
          </w:p>
          <w:p w:rsidR="004E7E51" w:rsidRPr="00A775EC" w:rsidRDefault="004E7E51" w:rsidP="004E7E51">
            <w:pPr>
              <w:spacing w:after="0" w:line="240" w:lineRule="auto"/>
              <w:rPr>
                <w:rFonts w:ascii="Times New Roman" w:hAnsi="Times New Roman" w:cs="Times New Roman"/>
                <w:sz w:val="20"/>
                <w:szCs w:val="20"/>
              </w:rPr>
            </w:pPr>
            <w:r w:rsidRPr="00A775EC">
              <w:rPr>
                <w:rFonts w:ascii="Times New Roman" w:hAnsi="Times New Roman" w:cs="Times New Roman"/>
                <w:sz w:val="20"/>
                <w:szCs w:val="20"/>
              </w:rPr>
              <w:t xml:space="preserve">   Дидактические задания «Дай открытый шах», «Дай двойной шах»; игра фигурами из начального положения до первого шаха.</w:t>
            </w:r>
          </w:p>
        </w:tc>
      </w:tr>
      <w:tr w:rsidR="004E7E51" w:rsidRPr="00A775EC" w:rsidTr="004E7E51">
        <w:tc>
          <w:tcPr>
            <w:tcW w:w="596" w:type="dxa"/>
            <w:tcBorders>
              <w:top w:val="single" w:sz="4" w:space="0" w:color="000000"/>
              <w:left w:val="single" w:sz="4" w:space="0" w:color="000000"/>
              <w:bottom w:val="single" w:sz="4" w:space="0" w:color="000000"/>
              <w:right w:val="single" w:sz="4" w:space="0" w:color="000000"/>
            </w:tcBorders>
            <w:hideMark/>
          </w:tcPr>
          <w:p w:rsidR="004E7E51" w:rsidRPr="00A775EC" w:rsidRDefault="004E7E51" w:rsidP="004E7E51">
            <w:pPr>
              <w:spacing w:after="0" w:line="240" w:lineRule="auto"/>
              <w:jc w:val="center"/>
              <w:rPr>
                <w:rFonts w:ascii="Times New Roman" w:hAnsi="Times New Roman" w:cs="Times New Roman"/>
                <w:b/>
                <w:sz w:val="20"/>
                <w:szCs w:val="20"/>
              </w:rPr>
            </w:pPr>
            <w:r w:rsidRPr="00A775EC">
              <w:rPr>
                <w:rFonts w:ascii="Times New Roman" w:hAnsi="Times New Roman" w:cs="Times New Roman"/>
                <w:b/>
                <w:sz w:val="20"/>
                <w:szCs w:val="20"/>
              </w:rPr>
              <w:t>26.</w:t>
            </w:r>
          </w:p>
        </w:tc>
        <w:tc>
          <w:tcPr>
            <w:tcW w:w="780" w:type="dxa"/>
            <w:tcBorders>
              <w:top w:val="single" w:sz="4" w:space="0" w:color="000000"/>
              <w:left w:val="single" w:sz="4" w:space="0" w:color="000000"/>
              <w:bottom w:val="single" w:sz="4" w:space="0" w:color="000000"/>
              <w:right w:val="single" w:sz="4" w:space="0" w:color="000000"/>
            </w:tcBorders>
          </w:tcPr>
          <w:p w:rsidR="004E7E51" w:rsidRPr="00A775EC" w:rsidRDefault="004E7E51" w:rsidP="004E7E51">
            <w:pPr>
              <w:spacing w:after="0" w:line="240" w:lineRule="auto"/>
              <w:jc w:val="center"/>
              <w:rPr>
                <w:rFonts w:ascii="Times New Roman" w:hAnsi="Times New Roman" w:cs="Times New Roman"/>
                <w:sz w:val="20"/>
                <w:szCs w:val="20"/>
              </w:rPr>
            </w:pPr>
          </w:p>
        </w:tc>
        <w:tc>
          <w:tcPr>
            <w:tcW w:w="780" w:type="dxa"/>
            <w:tcBorders>
              <w:top w:val="single" w:sz="4" w:space="0" w:color="000000"/>
              <w:left w:val="single" w:sz="4" w:space="0" w:color="000000"/>
              <w:bottom w:val="single" w:sz="4" w:space="0" w:color="000000"/>
              <w:right w:val="single" w:sz="4" w:space="0" w:color="000000"/>
            </w:tcBorders>
          </w:tcPr>
          <w:p w:rsidR="004E7E51" w:rsidRPr="00A775EC" w:rsidRDefault="004E7E51" w:rsidP="004E7E51">
            <w:pPr>
              <w:spacing w:after="0" w:line="240" w:lineRule="auto"/>
              <w:jc w:val="center"/>
              <w:rPr>
                <w:rFonts w:ascii="Times New Roman" w:hAnsi="Times New Roman" w:cs="Times New Roman"/>
                <w:sz w:val="20"/>
                <w:szCs w:val="20"/>
              </w:rPr>
            </w:pPr>
          </w:p>
        </w:tc>
        <w:tc>
          <w:tcPr>
            <w:tcW w:w="3685" w:type="dxa"/>
            <w:tcBorders>
              <w:top w:val="single" w:sz="4" w:space="0" w:color="000000"/>
              <w:left w:val="single" w:sz="4" w:space="0" w:color="000000"/>
              <w:bottom w:val="single" w:sz="4" w:space="0" w:color="000000"/>
              <w:right w:val="single" w:sz="4" w:space="0" w:color="000000"/>
            </w:tcBorders>
            <w:hideMark/>
          </w:tcPr>
          <w:p w:rsidR="004E7E51" w:rsidRPr="00A775EC" w:rsidRDefault="004E7E51" w:rsidP="004E7E51">
            <w:pPr>
              <w:spacing w:after="0" w:line="240" w:lineRule="auto"/>
              <w:rPr>
                <w:rFonts w:ascii="Times New Roman" w:hAnsi="Times New Roman" w:cs="Times New Roman"/>
                <w:sz w:val="20"/>
                <w:szCs w:val="20"/>
              </w:rPr>
            </w:pPr>
            <w:r w:rsidRPr="00A775EC">
              <w:rPr>
                <w:rFonts w:ascii="Times New Roman" w:hAnsi="Times New Roman" w:cs="Times New Roman"/>
                <w:sz w:val="20"/>
                <w:szCs w:val="20"/>
              </w:rPr>
              <w:t>Мат.</w:t>
            </w:r>
          </w:p>
        </w:tc>
        <w:tc>
          <w:tcPr>
            <w:tcW w:w="9214" w:type="dxa"/>
            <w:tcBorders>
              <w:top w:val="single" w:sz="4" w:space="0" w:color="000000"/>
              <w:left w:val="single" w:sz="4" w:space="0" w:color="000000"/>
              <w:bottom w:val="single" w:sz="4" w:space="0" w:color="000000"/>
              <w:right w:val="single" w:sz="4" w:space="0" w:color="000000"/>
            </w:tcBorders>
            <w:hideMark/>
          </w:tcPr>
          <w:p w:rsidR="004E7E51" w:rsidRPr="00A775EC" w:rsidRDefault="004E7E51" w:rsidP="004E7E51">
            <w:pPr>
              <w:spacing w:after="0" w:line="240" w:lineRule="auto"/>
              <w:rPr>
                <w:rFonts w:ascii="Times New Roman" w:hAnsi="Times New Roman" w:cs="Times New Roman"/>
                <w:sz w:val="20"/>
                <w:szCs w:val="20"/>
              </w:rPr>
            </w:pPr>
            <w:r w:rsidRPr="00A775EC">
              <w:rPr>
                <w:rFonts w:ascii="Times New Roman" w:hAnsi="Times New Roman" w:cs="Times New Roman"/>
                <w:sz w:val="20"/>
                <w:szCs w:val="20"/>
              </w:rPr>
              <w:t xml:space="preserve">   Мат – цель игры. Мат ферзем, ладьей, слоном, пешкой.</w:t>
            </w:r>
          </w:p>
          <w:p w:rsidR="004E7E51" w:rsidRPr="00A775EC" w:rsidRDefault="004E7E51" w:rsidP="004E7E51">
            <w:pPr>
              <w:spacing w:after="0" w:line="240" w:lineRule="auto"/>
              <w:rPr>
                <w:rFonts w:ascii="Times New Roman" w:hAnsi="Times New Roman" w:cs="Times New Roman"/>
                <w:sz w:val="20"/>
                <w:szCs w:val="20"/>
              </w:rPr>
            </w:pPr>
            <w:r w:rsidRPr="00A775EC">
              <w:rPr>
                <w:rFonts w:ascii="Times New Roman" w:hAnsi="Times New Roman" w:cs="Times New Roman"/>
                <w:sz w:val="20"/>
                <w:szCs w:val="20"/>
              </w:rPr>
              <w:t xml:space="preserve">   Мат в один ход. Мат в один ход ферзем, ладьей, слоном, конем, пешкой (простые примеры).</w:t>
            </w:r>
          </w:p>
          <w:p w:rsidR="004E7E51" w:rsidRPr="00A775EC" w:rsidRDefault="004E7E51" w:rsidP="004E7E51">
            <w:pPr>
              <w:spacing w:after="0" w:line="240" w:lineRule="auto"/>
              <w:rPr>
                <w:rFonts w:ascii="Times New Roman" w:hAnsi="Times New Roman" w:cs="Times New Roman"/>
                <w:i/>
                <w:sz w:val="20"/>
                <w:szCs w:val="20"/>
              </w:rPr>
            </w:pPr>
            <w:r w:rsidRPr="00A775EC">
              <w:rPr>
                <w:rFonts w:ascii="Times New Roman" w:hAnsi="Times New Roman" w:cs="Times New Roman"/>
                <w:i/>
                <w:sz w:val="20"/>
                <w:szCs w:val="20"/>
              </w:rPr>
              <w:t xml:space="preserve">   Дидактические задания «Мат или не мат», «Мат в один ход».</w:t>
            </w:r>
          </w:p>
        </w:tc>
      </w:tr>
      <w:tr w:rsidR="004E7E51" w:rsidRPr="00A775EC" w:rsidTr="004E7E51">
        <w:tc>
          <w:tcPr>
            <w:tcW w:w="596" w:type="dxa"/>
            <w:tcBorders>
              <w:top w:val="single" w:sz="4" w:space="0" w:color="000000"/>
              <w:left w:val="single" w:sz="4" w:space="0" w:color="000000"/>
              <w:bottom w:val="single" w:sz="4" w:space="0" w:color="000000"/>
              <w:right w:val="single" w:sz="4" w:space="0" w:color="000000"/>
            </w:tcBorders>
            <w:hideMark/>
          </w:tcPr>
          <w:p w:rsidR="004E7E51" w:rsidRPr="00A775EC" w:rsidRDefault="004E7E51" w:rsidP="004E7E51">
            <w:pPr>
              <w:spacing w:after="0" w:line="240" w:lineRule="auto"/>
              <w:jc w:val="center"/>
              <w:rPr>
                <w:rFonts w:ascii="Times New Roman" w:hAnsi="Times New Roman" w:cs="Times New Roman"/>
                <w:b/>
                <w:sz w:val="20"/>
                <w:szCs w:val="20"/>
              </w:rPr>
            </w:pPr>
            <w:r w:rsidRPr="00A775EC">
              <w:rPr>
                <w:rFonts w:ascii="Times New Roman" w:hAnsi="Times New Roman" w:cs="Times New Roman"/>
                <w:b/>
                <w:sz w:val="20"/>
                <w:szCs w:val="20"/>
              </w:rPr>
              <w:t>27.</w:t>
            </w:r>
          </w:p>
        </w:tc>
        <w:tc>
          <w:tcPr>
            <w:tcW w:w="780" w:type="dxa"/>
            <w:tcBorders>
              <w:top w:val="single" w:sz="4" w:space="0" w:color="000000"/>
              <w:left w:val="single" w:sz="4" w:space="0" w:color="000000"/>
              <w:bottom w:val="single" w:sz="4" w:space="0" w:color="000000"/>
              <w:right w:val="single" w:sz="4" w:space="0" w:color="000000"/>
            </w:tcBorders>
          </w:tcPr>
          <w:p w:rsidR="004E7E51" w:rsidRPr="00A775EC" w:rsidRDefault="004E7E51" w:rsidP="004E7E51">
            <w:pPr>
              <w:spacing w:after="0" w:line="240" w:lineRule="auto"/>
              <w:jc w:val="center"/>
              <w:rPr>
                <w:rFonts w:ascii="Times New Roman" w:hAnsi="Times New Roman" w:cs="Times New Roman"/>
                <w:sz w:val="20"/>
                <w:szCs w:val="20"/>
              </w:rPr>
            </w:pPr>
          </w:p>
        </w:tc>
        <w:tc>
          <w:tcPr>
            <w:tcW w:w="780" w:type="dxa"/>
            <w:tcBorders>
              <w:top w:val="single" w:sz="4" w:space="0" w:color="000000"/>
              <w:left w:val="single" w:sz="4" w:space="0" w:color="000000"/>
              <w:bottom w:val="single" w:sz="4" w:space="0" w:color="000000"/>
              <w:right w:val="single" w:sz="4" w:space="0" w:color="000000"/>
            </w:tcBorders>
          </w:tcPr>
          <w:p w:rsidR="004E7E51" w:rsidRPr="00A775EC" w:rsidRDefault="004E7E51" w:rsidP="004E7E51">
            <w:pPr>
              <w:spacing w:after="0" w:line="240" w:lineRule="auto"/>
              <w:jc w:val="center"/>
              <w:rPr>
                <w:rFonts w:ascii="Times New Roman" w:hAnsi="Times New Roman" w:cs="Times New Roman"/>
                <w:sz w:val="20"/>
                <w:szCs w:val="20"/>
              </w:rPr>
            </w:pPr>
          </w:p>
        </w:tc>
        <w:tc>
          <w:tcPr>
            <w:tcW w:w="3685" w:type="dxa"/>
            <w:tcBorders>
              <w:top w:val="single" w:sz="4" w:space="0" w:color="000000"/>
              <w:left w:val="single" w:sz="4" w:space="0" w:color="000000"/>
              <w:bottom w:val="single" w:sz="4" w:space="0" w:color="000000"/>
              <w:right w:val="single" w:sz="4" w:space="0" w:color="000000"/>
            </w:tcBorders>
            <w:hideMark/>
          </w:tcPr>
          <w:p w:rsidR="004E7E51" w:rsidRPr="00A775EC" w:rsidRDefault="004E7E51" w:rsidP="004E7E51">
            <w:pPr>
              <w:spacing w:after="0" w:line="240" w:lineRule="auto"/>
              <w:rPr>
                <w:rFonts w:ascii="Times New Roman" w:hAnsi="Times New Roman" w:cs="Times New Roman"/>
                <w:sz w:val="20"/>
                <w:szCs w:val="20"/>
              </w:rPr>
            </w:pPr>
            <w:r w:rsidRPr="00A775EC">
              <w:rPr>
                <w:rFonts w:ascii="Times New Roman" w:hAnsi="Times New Roman" w:cs="Times New Roman"/>
                <w:sz w:val="20"/>
                <w:szCs w:val="20"/>
              </w:rPr>
              <w:t>Мат.</w:t>
            </w:r>
          </w:p>
        </w:tc>
        <w:tc>
          <w:tcPr>
            <w:tcW w:w="9214" w:type="dxa"/>
            <w:tcBorders>
              <w:top w:val="single" w:sz="4" w:space="0" w:color="000000"/>
              <w:left w:val="single" w:sz="4" w:space="0" w:color="000000"/>
              <w:bottom w:val="single" w:sz="4" w:space="0" w:color="000000"/>
              <w:right w:val="single" w:sz="4" w:space="0" w:color="000000"/>
            </w:tcBorders>
            <w:hideMark/>
          </w:tcPr>
          <w:p w:rsidR="004E7E51" w:rsidRPr="00A775EC" w:rsidRDefault="004E7E51" w:rsidP="004E7E51">
            <w:pPr>
              <w:spacing w:after="0" w:line="240" w:lineRule="auto"/>
              <w:rPr>
                <w:rFonts w:ascii="Times New Roman" w:hAnsi="Times New Roman" w:cs="Times New Roman"/>
                <w:sz w:val="20"/>
                <w:szCs w:val="20"/>
              </w:rPr>
            </w:pPr>
            <w:r w:rsidRPr="00A775EC">
              <w:rPr>
                <w:rFonts w:ascii="Times New Roman" w:hAnsi="Times New Roman" w:cs="Times New Roman"/>
                <w:sz w:val="20"/>
                <w:szCs w:val="20"/>
              </w:rPr>
              <w:t xml:space="preserve">   Мат в один ход: сложные примеры с большим числом фигур.</w:t>
            </w:r>
          </w:p>
          <w:p w:rsidR="004E7E51" w:rsidRPr="00A775EC" w:rsidRDefault="004E7E51" w:rsidP="004E7E51">
            <w:pPr>
              <w:spacing w:after="0" w:line="240" w:lineRule="auto"/>
              <w:rPr>
                <w:rFonts w:ascii="Times New Roman" w:hAnsi="Times New Roman" w:cs="Times New Roman"/>
                <w:i/>
                <w:sz w:val="20"/>
                <w:szCs w:val="20"/>
              </w:rPr>
            </w:pPr>
            <w:r w:rsidRPr="00A775EC">
              <w:rPr>
                <w:rFonts w:ascii="Times New Roman" w:hAnsi="Times New Roman" w:cs="Times New Roman"/>
                <w:i/>
                <w:sz w:val="20"/>
                <w:szCs w:val="20"/>
              </w:rPr>
              <w:t xml:space="preserve">   Дидактическое задание «Дай мат в один ход».</w:t>
            </w:r>
          </w:p>
        </w:tc>
      </w:tr>
      <w:tr w:rsidR="004E7E51" w:rsidRPr="00A775EC" w:rsidTr="004E7E51">
        <w:tc>
          <w:tcPr>
            <w:tcW w:w="596" w:type="dxa"/>
            <w:tcBorders>
              <w:top w:val="single" w:sz="4" w:space="0" w:color="000000"/>
              <w:left w:val="single" w:sz="4" w:space="0" w:color="000000"/>
              <w:bottom w:val="single" w:sz="4" w:space="0" w:color="000000"/>
              <w:right w:val="single" w:sz="4" w:space="0" w:color="000000"/>
            </w:tcBorders>
            <w:hideMark/>
          </w:tcPr>
          <w:p w:rsidR="004E7E51" w:rsidRPr="00A775EC" w:rsidRDefault="004E7E51" w:rsidP="004E7E51">
            <w:pPr>
              <w:spacing w:after="0" w:line="240" w:lineRule="auto"/>
              <w:jc w:val="center"/>
              <w:rPr>
                <w:rFonts w:ascii="Times New Roman" w:hAnsi="Times New Roman" w:cs="Times New Roman"/>
                <w:b/>
                <w:sz w:val="20"/>
                <w:szCs w:val="20"/>
              </w:rPr>
            </w:pPr>
            <w:r w:rsidRPr="00A775EC">
              <w:rPr>
                <w:rFonts w:ascii="Times New Roman" w:hAnsi="Times New Roman" w:cs="Times New Roman"/>
                <w:b/>
                <w:sz w:val="20"/>
                <w:szCs w:val="20"/>
              </w:rPr>
              <w:t>28.</w:t>
            </w:r>
          </w:p>
        </w:tc>
        <w:tc>
          <w:tcPr>
            <w:tcW w:w="780" w:type="dxa"/>
            <w:tcBorders>
              <w:top w:val="single" w:sz="4" w:space="0" w:color="000000"/>
              <w:left w:val="single" w:sz="4" w:space="0" w:color="000000"/>
              <w:bottom w:val="single" w:sz="4" w:space="0" w:color="000000"/>
              <w:right w:val="single" w:sz="4" w:space="0" w:color="000000"/>
            </w:tcBorders>
          </w:tcPr>
          <w:p w:rsidR="004E7E51" w:rsidRPr="00A775EC" w:rsidRDefault="004E7E51" w:rsidP="004E7E51">
            <w:pPr>
              <w:spacing w:after="0" w:line="240" w:lineRule="auto"/>
              <w:jc w:val="center"/>
              <w:rPr>
                <w:rFonts w:ascii="Times New Roman" w:hAnsi="Times New Roman" w:cs="Times New Roman"/>
                <w:sz w:val="20"/>
                <w:szCs w:val="20"/>
              </w:rPr>
            </w:pPr>
          </w:p>
        </w:tc>
        <w:tc>
          <w:tcPr>
            <w:tcW w:w="780" w:type="dxa"/>
            <w:tcBorders>
              <w:top w:val="single" w:sz="4" w:space="0" w:color="000000"/>
              <w:left w:val="single" w:sz="4" w:space="0" w:color="000000"/>
              <w:bottom w:val="single" w:sz="4" w:space="0" w:color="000000"/>
              <w:right w:val="single" w:sz="4" w:space="0" w:color="000000"/>
            </w:tcBorders>
          </w:tcPr>
          <w:p w:rsidR="004E7E51" w:rsidRPr="00A775EC" w:rsidRDefault="004E7E51" w:rsidP="004E7E51">
            <w:pPr>
              <w:spacing w:after="0" w:line="240" w:lineRule="auto"/>
              <w:jc w:val="center"/>
              <w:rPr>
                <w:rFonts w:ascii="Times New Roman" w:hAnsi="Times New Roman" w:cs="Times New Roman"/>
                <w:sz w:val="20"/>
                <w:szCs w:val="20"/>
              </w:rPr>
            </w:pPr>
          </w:p>
        </w:tc>
        <w:tc>
          <w:tcPr>
            <w:tcW w:w="3685" w:type="dxa"/>
            <w:tcBorders>
              <w:top w:val="single" w:sz="4" w:space="0" w:color="000000"/>
              <w:left w:val="single" w:sz="4" w:space="0" w:color="000000"/>
              <w:bottom w:val="single" w:sz="4" w:space="0" w:color="000000"/>
              <w:right w:val="single" w:sz="4" w:space="0" w:color="000000"/>
            </w:tcBorders>
            <w:hideMark/>
          </w:tcPr>
          <w:p w:rsidR="004E7E51" w:rsidRPr="00A775EC" w:rsidRDefault="004E7E51" w:rsidP="004E7E51">
            <w:pPr>
              <w:spacing w:after="0" w:line="240" w:lineRule="auto"/>
              <w:rPr>
                <w:rFonts w:ascii="Times New Roman" w:hAnsi="Times New Roman" w:cs="Times New Roman"/>
                <w:sz w:val="20"/>
                <w:szCs w:val="20"/>
              </w:rPr>
            </w:pPr>
            <w:r w:rsidRPr="00A775EC">
              <w:rPr>
                <w:rFonts w:ascii="Times New Roman" w:hAnsi="Times New Roman" w:cs="Times New Roman"/>
                <w:sz w:val="20"/>
                <w:szCs w:val="20"/>
              </w:rPr>
              <w:t>Ничья. Пат.</w:t>
            </w:r>
          </w:p>
        </w:tc>
        <w:tc>
          <w:tcPr>
            <w:tcW w:w="9214" w:type="dxa"/>
            <w:tcBorders>
              <w:top w:val="single" w:sz="4" w:space="0" w:color="000000"/>
              <w:left w:val="single" w:sz="4" w:space="0" w:color="000000"/>
              <w:bottom w:val="single" w:sz="4" w:space="0" w:color="000000"/>
              <w:right w:val="single" w:sz="4" w:space="0" w:color="000000"/>
            </w:tcBorders>
            <w:hideMark/>
          </w:tcPr>
          <w:p w:rsidR="004E7E51" w:rsidRPr="00A775EC" w:rsidRDefault="004E7E51" w:rsidP="004E7E51">
            <w:pPr>
              <w:spacing w:after="0" w:line="240" w:lineRule="auto"/>
              <w:rPr>
                <w:rFonts w:ascii="Times New Roman" w:hAnsi="Times New Roman" w:cs="Times New Roman"/>
                <w:sz w:val="20"/>
                <w:szCs w:val="20"/>
              </w:rPr>
            </w:pPr>
            <w:r w:rsidRPr="00A775EC">
              <w:rPr>
                <w:rFonts w:ascii="Times New Roman" w:hAnsi="Times New Roman" w:cs="Times New Roman"/>
                <w:sz w:val="20"/>
                <w:szCs w:val="20"/>
              </w:rPr>
              <w:t xml:space="preserve">   Пат. Отличие пата от мата. Варианты ничьей. Примеры патовых ситуаций. </w:t>
            </w:r>
          </w:p>
          <w:p w:rsidR="004E7E51" w:rsidRPr="00A775EC" w:rsidRDefault="004E7E51" w:rsidP="004E7E51">
            <w:pPr>
              <w:spacing w:after="0" w:line="240" w:lineRule="auto"/>
              <w:rPr>
                <w:rFonts w:ascii="Times New Roman" w:hAnsi="Times New Roman" w:cs="Times New Roman"/>
                <w:i/>
                <w:sz w:val="20"/>
                <w:szCs w:val="20"/>
              </w:rPr>
            </w:pPr>
            <w:r w:rsidRPr="00A775EC">
              <w:rPr>
                <w:rFonts w:ascii="Times New Roman" w:hAnsi="Times New Roman" w:cs="Times New Roman"/>
                <w:i/>
                <w:sz w:val="20"/>
                <w:szCs w:val="20"/>
              </w:rPr>
              <w:t xml:space="preserve">   Дидактическое задание «Пат или не пат», «Пат или мат.</w:t>
            </w:r>
          </w:p>
        </w:tc>
      </w:tr>
      <w:tr w:rsidR="004E7E51" w:rsidRPr="00A775EC" w:rsidTr="004E7E51">
        <w:tc>
          <w:tcPr>
            <w:tcW w:w="596" w:type="dxa"/>
            <w:tcBorders>
              <w:top w:val="single" w:sz="4" w:space="0" w:color="000000"/>
              <w:left w:val="single" w:sz="4" w:space="0" w:color="000000"/>
              <w:bottom w:val="single" w:sz="4" w:space="0" w:color="000000"/>
              <w:right w:val="single" w:sz="4" w:space="0" w:color="000000"/>
            </w:tcBorders>
            <w:hideMark/>
          </w:tcPr>
          <w:p w:rsidR="004E7E51" w:rsidRPr="00A775EC" w:rsidRDefault="004E7E51" w:rsidP="004E7E51">
            <w:pPr>
              <w:spacing w:after="0" w:line="240" w:lineRule="auto"/>
              <w:jc w:val="center"/>
              <w:rPr>
                <w:rFonts w:ascii="Times New Roman" w:hAnsi="Times New Roman" w:cs="Times New Roman"/>
                <w:b/>
                <w:sz w:val="20"/>
                <w:szCs w:val="20"/>
              </w:rPr>
            </w:pPr>
            <w:r w:rsidRPr="00A775EC">
              <w:rPr>
                <w:rFonts w:ascii="Times New Roman" w:hAnsi="Times New Roman" w:cs="Times New Roman"/>
                <w:b/>
                <w:sz w:val="20"/>
                <w:szCs w:val="20"/>
              </w:rPr>
              <w:t>29.</w:t>
            </w:r>
          </w:p>
        </w:tc>
        <w:tc>
          <w:tcPr>
            <w:tcW w:w="780" w:type="dxa"/>
            <w:tcBorders>
              <w:top w:val="single" w:sz="4" w:space="0" w:color="000000"/>
              <w:left w:val="single" w:sz="4" w:space="0" w:color="000000"/>
              <w:bottom w:val="single" w:sz="4" w:space="0" w:color="000000"/>
              <w:right w:val="single" w:sz="4" w:space="0" w:color="000000"/>
            </w:tcBorders>
          </w:tcPr>
          <w:p w:rsidR="004E7E51" w:rsidRPr="00A775EC" w:rsidRDefault="004E7E51" w:rsidP="004E7E51">
            <w:pPr>
              <w:spacing w:after="0" w:line="240" w:lineRule="auto"/>
              <w:jc w:val="center"/>
              <w:rPr>
                <w:rFonts w:ascii="Times New Roman" w:hAnsi="Times New Roman" w:cs="Times New Roman"/>
                <w:sz w:val="20"/>
                <w:szCs w:val="20"/>
              </w:rPr>
            </w:pPr>
          </w:p>
        </w:tc>
        <w:tc>
          <w:tcPr>
            <w:tcW w:w="780" w:type="dxa"/>
            <w:tcBorders>
              <w:top w:val="single" w:sz="4" w:space="0" w:color="000000"/>
              <w:left w:val="single" w:sz="4" w:space="0" w:color="000000"/>
              <w:bottom w:val="single" w:sz="4" w:space="0" w:color="000000"/>
              <w:right w:val="single" w:sz="4" w:space="0" w:color="000000"/>
            </w:tcBorders>
          </w:tcPr>
          <w:p w:rsidR="004E7E51" w:rsidRPr="00A775EC" w:rsidRDefault="004E7E51" w:rsidP="004E7E51">
            <w:pPr>
              <w:spacing w:after="0" w:line="240" w:lineRule="auto"/>
              <w:jc w:val="center"/>
              <w:rPr>
                <w:rFonts w:ascii="Times New Roman" w:hAnsi="Times New Roman" w:cs="Times New Roman"/>
                <w:sz w:val="20"/>
                <w:szCs w:val="20"/>
              </w:rPr>
            </w:pPr>
          </w:p>
        </w:tc>
        <w:tc>
          <w:tcPr>
            <w:tcW w:w="3685" w:type="dxa"/>
            <w:tcBorders>
              <w:top w:val="single" w:sz="4" w:space="0" w:color="000000"/>
              <w:left w:val="single" w:sz="4" w:space="0" w:color="000000"/>
              <w:bottom w:val="single" w:sz="4" w:space="0" w:color="000000"/>
              <w:right w:val="single" w:sz="4" w:space="0" w:color="000000"/>
            </w:tcBorders>
            <w:hideMark/>
          </w:tcPr>
          <w:p w:rsidR="004E7E51" w:rsidRPr="00A775EC" w:rsidRDefault="004E7E51" w:rsidP="004E7E51">
            <w:pPr>
              <w:spacing w:after="0" w:line="240" w:lineRule="auto"/>
              <w:rPr>
                <w:rFonts w:ascii="Times New Roman" w:hAnsi="Times New Roman" w:cs="Times New Roman"/>
                <w:sz w:val="20"/>
                <w:szCs w:val="20"/>
              </w:rPr>
            </w:pPr>
            <w:r w:rsidRPr="00A775EC">
              <w:rPr>
                <w:rFonts w:ascii="Times New Roman" w:hAnsi="Times New Roman" w:cs="Times New Roman"/>
                <w:sz w:val="20"/>
                <w:szCs w:val="20"/>
              </w:rPr>
              <w:t>Рокировка.</w:t>
            </w:r>
          </w:p>
        </w:tc>
        <w:tc>
          <w:tcPr>
            <w:tcW w:w="9214" w:type="dxa"/>
            <w:tcBorders>
              <w:top w:val="single" w:sz="4" w:space="0" w:color="000000"/>
              <w:left w:val="single" w:sz="4" w:space="0" w:color="000000"/>
              <w:bottom w:val="single" w:sz="4" w:space="0" w:color="000000"/>
              <w:right w:val="single" w:sz="4" w:space="0" w:color="000000"/>
            </w:tcBorders>
            <w:hideMark/>
          </w:tcPr>
          <w:p w:rsidR="004E7E51" w:rsidRPr="00A775EC" w:rsidRDefault="004E7E51" w:rsidP="004E7E51">
            <w:pPr>
              <w:spacing w:after="0" w:line="240" w:lineRule="auto"/>
              <w:rPr>
                <w:rFonts w:ascii="Times New Roman" w:hAnsi="Times New Roman" w:cs="Times New Roman"/>
                <w:sz w:val="20"/>
                <w:szCs w:val="20"/>
              </w:rPr>
            </w:pPr>
            <w:r w:rsidRPr="00A775EC">
              <w:rPr>
                <w:rFonts w:ascii="Times New Roman" w:hAnsi="Times New Roman" w:cs="Times New Roman"/>
                <w:sz w:val="20"/>
                <w:szCs w:val="20"/>
              </w:rPr>
              <w:t xml:space="preserve">   Длинная и короткая рокировка. Правила рокировки.</w:t>
            </w:r>
          </w:p>
          <w:p w:rsidR="004E7E51" w:rsidRPr="00A775EC" w:rsidRDefault="004E7E51" w:rsidP="004E7E51">
            <w:pPr>
              <w:spacing w:after="0" w:line="240" w:lineRule="auto"/>
              <w:rPr>
                <w:rFonts w:ascii="Times New Roman" w:hAnsi="Times New Roman" w:cs="Times New Roman"/>
                <w:i/>
                <w:sz w:val="20"/>
                <w:szCs w:val="20"/>
              </w:rPr>
            </w:pPr>
            <w:r w:rsidRPr="00A775EC">
              <w:rPr>
                <w:rFonts w:ascii="Times New Roman" w:hAnsi="Times New Roman" w:cs="Times New Roman"/>
                <w:i/>
                <w:sz w:val="20"/>
                <w:szCs w:val="20"/>
              </w:rPr>
              <w:t xml:space="preserve">   Дидактическое задание «Рокировка».</w:t>
            </w:r>
          </w:p>
        </w:tc>
      </w:tr>
      <w:tr w:rsidR="004E7E51" w:rsidRPr="00A775EC" w:rsidTr="004E7E51">
        <w:tc>
          <w:tcPr>
            <w:tcW w:w="596" w:type="dxa"/>
            <w:tcBorders>
              <w:top w:val="single" w:sz="4" w:space="0" w:color="000000"/>
              <w:left w:val="single" w:sz="4" w:space="0" w:color="000000"/>
              <w:bottom w:val="single" w:sz="4" w:space="0" w:color="000000"/>
              <w:right w:val="single" w:sz="4" w:space="0" w:color="000000"/>
            </w:tcBorders>
            <w:hideMark/>
          </w:tcPr>
          <w:p w:rsidR="004E7E51" w:rsidRPr="00A775EC" w:rsidRDefault="004E7E51" w:rsidP="004E7E51">
            <w:pPr>
              <w:spacing w:after="0" w:line="240" w:lineRule="auto"/>
              <w:jc w:val="center"/>
              <w:rPr>
                <w:rFonts w:ascii="Times New Roman" w:hAnsi="Times New Roman" w:cs="Times New Roman"/>
                <w:b/>
                <w:sz w:val="20"/>
                <w:szCs w:val="20"/>
              </w:rPr>
            </w:pPr>
            <w:r w:rsidRPr="00A775EC">
              <w:rPr>
                <w:rFonts w:ascii="Times New Roman" w:hAnsi="Times New Roman" w:cs="Times New Roman"/>
                <w:b/>
                <w:sz w:val="20"/>
                <w:szCs w:val="20"/>
              </w:rPr>
              <w:t>30.</w:t>
            </w:r>
          </w:p>
        </w:tc>
        <w:tc>
          <w:tcPr>
            <w:tcW w:w="780" w:type="dxa"/>
            <w:tcBorders>
              <w:top w:val="single" w:sz="4" w:space="0" w:color="000000"/>
              <w:left w:val="single" w:sz="4" w:space="0" w:color="000000"/>
              <w:bottom w:val="single" w:sz="4" w:space="0" w:color="000000"/>
              <w:right w:val="single" w:sz="4" w:space="0" w:color="000000"/>
            </w:tcBorders>
          </w:tcPr>
          <w:p w:rsidR="004E7E51" w:rsidRPr="00A775EC" w:rsidRDefault="004E7E51" w:rsidP="004E7E51">
            <w:pPr>
              <w:spacing w:after="0" w:line="240" w:lineRule="auto"/>
              <w:jc w:val="center"/>
              <w:rPr>
                <w:rFonts w:ascii="Times New Roman" w:hAnsi="Times New Roman" w:cs="Times New Roman"/>
                <w:sz w:val="20"/>
                <w:szCs w:val="20"/>
              </w:rPr>
            </w:pPr>
          </w:p>
        </w:tc>
        <w:tc>
          <w:tcPr>
            <w:tcW w:w="780" w:type="dxa"/>
            <w:tcBorders>
              <w:top w:val="single" w:sz="4" w:space="0" w:color="000000"/>
              <w:left w:val="single" w:sz="4" w:space="0" w:color="000000"/>
              <w:bottom w:val="single" w:sz="4" w:space="0" w:color="000000"/>
              <w:right w:val="single" w:sz="4" w:space="0" w:color="000000"/>
            </w:tcBorders>
          </w:tcPr>
          <w:p w:rsidR="004E7E51" w:rsidRPr="00A775EC" w:rsidRDefault="004E7E51" w:rsidP="004E7E51">
            <w:pPr>
              <w:spacing w:after="0" w:line="240" w:lineRule="auto"/>
              <w:jc w:val="center"/>
              <w:rPr>
                <w:rFonts w:ascii="Times New Roman" w:hAnsi="Times New Roman" w:cs="Times New Roman"/>
                <w:sz w:val="20"/>
                <w:szCs w:val="20"/>
              </w:rPr>
            </w:pPr>
          </w:p>
        </w:tc>
        <w:tc>
          <w:tcPr>
            <w:tcW w:w="3685" w:type="dxa"/>
            <w:tcBorders>
              <w:top w:val="single" w:sz="4" w:space="0" w:color="000000"/>
              <w:left w:val="single" w:sz="4" w:space="0" w:color="000000"/>
              <w:bottom w:val="single" w:sz="4" w:space="0" w:color="000000"/>
              <w:right w:val="single" w:sz="4" w:space="0" w:color="000000"/>
            </w:tcBorders>
            <w:hideMark/>
          </w:tcPr>
          <w:p w:rsidR="004E7E51" w:rsidRPr="00A775EC" w:rsidRDefault="004E7E51" w:rsidP="004E7E51">
            <w:pPr>
              <w:spacing w:after="0" w:line="240" w:lineRule="auto"/>
              <w:rPr>
                <w:rFonts w:ascii="Times New Roman" w:hAnsi="Times New Roman" w:cs="Times New Roman"/>
                <w:sz w:val="20"/>
                <w:szCs w:val="20"/>
              </w:rPr>
            </w:pPr>
            <w:r w:rsidRPr="00A775EC">
              <w:rPr>
                <w:rFonts w:ascii="Times New Roman" w:hAnsi="Times New Roman" w:cs="Times New Roman"/>
                <w:sz w:val="20"/>
                <w:szCs w:val="20"/>
              </w:rPr>
              <w:t>Шахматная партия.</w:t>
            </w:r>
          </w:p>
        </w:tc>
        <w:tc>
          <w:tcPr>
            <w:tcW w:w="9214" w:type="dxa"/>
            <w:tcBorders>
              <w:top w:val="single" w:sz="4" w:space="0" w:color="000000"/>
              <w:left w:val="single" w:sz="4" w:space="0" w:color="000000"/>
              <w:bottom w:val="single" w:sz="4" w:space="0" w:color="000000"/>
              <w:right w:val="single" w:sz="4" w:space="0" w:color="000000"/>
            </w:tcBorders>
            <w:hideMark/>
          </w:tcPr>
          <w:p w:rsidR="004E7E51" w:rsidRPr="00A775EC" w:rsidRDefault="004E7E51" w:rsidP="004E7E51">
            <w:pPr>
              <w:spacing w:after="0" w:line="240" w:lineRule="auto"/>
              <w:rPr>
                <w:rFonts w:ascii="Times New Roman" w:hAnsi="Times New Roman" w:cs="Times New Roman"/>
                <w:sz w:val="20"/>
                <w:szCs w:val="20"/>
              </w:rPr>
            </w:pPr>
            <w:r w:rsidRPr="00A775EC">
              <w:rPr>
                <w:rFonts w:ascii="Times New Roman" w:hAnsi="Times New Roman" w:cs="Times New Roman"/>
                <w:sz w:val="20"/>
                <w:szCs w:val="20"/>
              </w:rPr>
              <w:t xml:space="preserve">   Игра всеми фигурами из начального положения (без пояснения о том, как лучше начинать шахматную партию).</w:t>
            </w:r>
          </w:p>
          <w:p w:rsidR="004E7E51" w:rsidRPr="00A775EC" w:rsidRDefault="004E7E51" w:rsidP="004E7E51">
            <w:pPr>
              <w:spacing w:after="0" w:line="240" w:lineRule="auto"/>
              <w:rPr>
                <w:rFonts w:ascii="Times New Roman" w:hAnsi="Times New Roman" w:cs="Times New Roman"/>
                <w:i/>
                <w:sz w:val="20"/>
                <w:szCs w:val="20"/>
              </w:rPr>
            </w:pPr>
            <w:r w:rsidRPr="00A775EC">
              <w:rPr>
                <w:rFonts w:ascii="Times New Roman" w:hAnsi="Times New Roman" w:cs="Times New Roman"/>
                <w:i/>
                <w:sz w:val="20"/>
                <w:szCs w:val="20"/>
              </w:rPr>
              <w:t xml:space="preserve">   Дидактическая игра «Два хода».</w:t>
            </w:r>
          </w:p>
        </w:tc>
      </w:tr>
      <w:tr w:rsidR="004E7E51" w:rsidRPr="00A775EC" w:rsidTr="004E7E51">
        <w:tc>
          <w:tcPr>
            <w:tcW w:w="596" w:type="dxa"/>
            <w:tcBorders>
              <w:top w:val="single" w:sz="4" w:space="0" w:color="000000"/>
              <w:left w:val="single" w:sz="4" w:space="0" w:color="000000"/>
              <w:bottom w:val="single" w:sz="4" w:space="0" w:color="000000"/>
              <w:right w:val="single" w:sz="4" w:space="0" w:color="000000"/>
            </w:tcBorders>
            <w:hideMark/>
          </w:tcPr>
          <w:p w:rsidR="004E7E51" w:rsidRPr="00A775EC" w:rsidRDefault="004E7E51" w:rsidP="004E7E51">
            <w:pPr>
              <w:spacing w:after="0" w:line="240" w:lineRule="auto"/>
              <w:jc w:val="center"/>
              <w:rPr>
                <w:rFonts w:ascii="Times New Roman" w:hAnsi="Times New Roman" w:cs="Times New Roman"/>
                <w:b/>
                <w:sz w:val="20"/>
                <w:szCs w:val="20"/>
              </w:rPr>
            </w:pPr>
            <w:r w:rsidRPr="00A775EC">
              <w:rPr>
                <w:rFonts w:ascii="Times New Roman" w:hAnsi="Times New Roman" w:cs="Times New Roman"/>
                <w:b/>
                <w:sz w:val="20"/>
                <w:szCs w:val="20"/>
              </w:rPr>
              <w:t>31.</w:t>
            </w:r>
          </w:p>
        </w:tc>
        <w:tc>
          <w:tcPr>
            <w:tcW w:w="780" w:type="dxa"/>
            <w:tcBorders>
              <w:top w:val="single" w:sz="4" w:space="0" w:color="000000"/>
              <w:left w:val="single" w:sz="4" w:space="0" w:color="000000"/>
              <w:bottom w:val="single" w:sz="4" w:space="0" w:color="000000"/>
              <w:right w:val="single" w:sz="4" w:space="0" w:color="000000"/>
            </w:tcBorders>
          </w:tcPr>
          <w:p w:rsidR="004E7E51" w:rsidRPr="00A775EC" w:rsidRDefault="004E7E51" w:rsidP="004E7E51">
            <w:pPr>
              <w:spacing w:after="0" w:line="240" w:lineRule="auto"/>
              <w:jc w:val="center"/>
              <w:rPr>
                <w:rFonts w:ascii="Times New Roman" w:hAnsi="Times New Roman" w:cs="Times New Roman"/>
                <w:sz w:val="20"/>
                <w:szCs w:val="20"/>
              </w:rPr>
            </w:pPr>
          </w:p>
        </w:tc>
        <w:tc>
          <w:tcPr>
            <w:tcW w:w="780" w:type="dxa"/>
            <w:tcBorders>
              <w:top w:val="single" w:sz="4" w:space="0" w:color="000000"/>
              <w:left w:val="single" w:sz="4" w:space="0" w:color="000000"/>
              <w:bottom w:val="single" w:sz="4" w:space="0" w:color="000000"/>
              <w:right w:val="single" w:sz="4" w:space="0" w:color="000000"/>
            </w:tcBorders>
          </w:tcPr>
          <w:p w:rsidR="004E7E51" w:rsidRPr="00A775EC" w:rsidRDefault="004E7E51" w:rsidP="004E7E51">
            <w:pPr>
              <w:spacing w:after="0" w:line="240" w:lineRule="auto"/>
              <w:jc w:val="center"/>
              <w:rPr>
                <w:rFonts w:ascii="Times New Roman" w:hAnsi="Times New Roman" w:cs="Times New Roman"/>
                <w:sz w:val="20"/>
                <w:szCs w:val="20"/>
              </w:rPr>
            </w:pPr>
          </w:p>
        </w:tc>
        <w:tc>
          <w:tcPr>
            <w:tcW w:w="3685" w:type="dxa"/>
            <w:tcBorders>
              <w:top w:val="single" w:sz="4" w:space="0" w:color="000000"/>
              <w:left w:val="single" w:sz="4" w:space="0" w:color="000000"/>
              <w:bottom w:val="single" w:sz="4" w:space="0" w:color="000000"/>
              <w:right w:val="single" w:sz="4" w:space="0" w:color="000000"/>
            </w:tcBorders>
            <w:hideMark/>
          </w:tcPr>
          <w:p w:rsidR="004E7E51" w:rsidRPr="00A775EC" w:rsidRDefault="004E7E51" w:rsidP="004E7E51">
            <w:pPr>
              <w:spacing w:after="0" w:line="240" w:lineRule="auto"/>
              <w:rPr>
                <w:rFonts w:ascii="Times New Roman" w:hAnsi="Times New Roman" w:cs="Times New Roman"/>
                <w:sz w:val="20"/>
                <w:szCs w:val="20"/>
              </w:rPr>
            </w:pPr>
            <w:r w:rsidRPr="00A775EC">
              <w:rPr>
                <w:rFonts w:ascii="Times New Roman" w:hAnsi="Times New Roman" w:cs="Times New Roman"/>
                <w:sz w:val="20"/>
                <w:szCs w:val="20"/>
              </w:rPr>
              <w:t>Шахматная партия.</w:t>
            </w:r>
          </w:p>
        </w:tc>
        <w:tc>
          <w:tcPr>
            <w:tcW w:w="9214" w:type="dxa"/>
            <w:tcBorders>
              <w:top w:val="single" w:sz="4" w:space="0" w:color="000000"/>
              <w:left w:val="single" w:sz="4" w:space="0" w:color="000000"/>
              <w:bottom w:val="single" w:sz="4" w:space="0" w:color="000000"/>
              <w:right w:val="single" w:sz="4" w:space="0" w:color="000000"/>
            </w:tcBorders>
            <w:hideMark/>
          </w:tcPr>
          <w:p w:rsidR="004E7E51" w:rsidRPr="00A775EC" w:rsidRDefault="004E7E51" w:rsidP="004E7E51">
            <w:pPr>
              <w:spacing w:after="0" w:line="240" w:lineRule="auto"/>
              <w:rPr>
                <w:rFonts w:ascii="Times New Roman" w:hAnsi="Times New Roman" w:cs="Times New Roman"/>
                <w:sz w:val="20"/>
                <w:szCs w:val="20"/>
              </w:rPr>
            </w:pPr>
            <w:r w:rsidRPr="00A775EC">
              <w:rPr>
                <w:rFonts w:ascii="Times New Roman" w:hAnsi="Times New Roman" w:cs="Times New Roman"/>
                <w:sz w:val="20"/>
                <w:szCs w:val="20"/>
              </w:rPr>
              <w:t xml:space="preserve">   Самые общие рекомендации о принципах разыгрывания дебюта. Игра всеми фигурами из начального положения.</w:t>
            </w:r>
          </w:p>
        </w:tc>
      </w:tr>
      <w:tr w:rsidR="004E7E51" w:rsidRPr="00A775EC" w:rsidTr="004E7E51">
        <w:tc>
          <w:tcPr>
            <w:tcW w:w="596" w:type="dxa"/>
            <w:tcBorders>
              <w:top w:val="single" w:sz="4" w:space="0" w:color="000000"/>
              <w:left w:val="single" w:sz="4" w:space="0" w:color="000000"/>
              <w:bottom w:val="single" w:sz="4" w:space="0" w:color="000000"/>
              <w:right w:val="single" w:sz="4" w:space="0" w:color="000000"/>
            </w:tcBorders>
            <w:hideMark/>
          </w:tcPr>
          <w:p w:rsidR="004E7E51" w:rsidRPr="00A775EC" w:rsidRDefault="004E7E51" w:rsidP="004E7E51">
            <w:pPr>
              <w:spacing w:after="0" w:line="240" w:lineRule="auto"/>
              <w:jc w:val="center"/>
              <w:rPr>
                <w:rFonts w:ascii="Times New Roman" w:hAnsi="Times New Roman" w:cs="Times New Roman"/>
                <w:b/>
                <w:sz w:val="20"/>
                <w:szCs w:val="20"/>
              </w:rPr>
            </w:pPr>
            <w:r w:rsidRPr="00A775EC">
              <w:rPr>
                <w:rFonts w:ascii="Times New Roman" w:hAnsi="Times New Roman" w:cs="Times New Roman"/>
                <w:b/>
                <w:sz w:val="20"/>
                <w:szCs w:val="20"/>
              </w:rPr>
              <w:t>32.</w:t>
            </w:r>
          </w:p>
        </w:tc>
        <w:tc>
          <w:tcPr>
            <w:tcW w:w="780" w:type="dxa"/>
            <w:tcBorders>
              <w:top w:val="single" w:sz="4" w:space="0" w:color="000000"/>
              <w:left w:val="single" w:sz="4" w:space="0" w:color="000000"/>
              <w:bottom w:val="single" w:sz="4" w:space="0" w:color="000000"/>
              <w:right w:val="single" w:sz="4" w:space="0" w:color="000000"/>
            </w:tcBorders>
          </w:tcPr>
          <w:p w:rsidR="004E7E51" w:rsidRPr="00A775EC" w:rsidRDefault="004E7E51" w:rsidP="004E7E51">
            <w:pPr>
              <w:spacing w:after="0" w:line="240" w:lineRule="auto"/>
              <w:jc w:val="center"/>
              <w:rPr>
                <w:rFonts w:ascii="Times New Roman" w:hAnsi="Times New Roman" w:cs="Times New Roman"/>
                <w:sz w:val="20"/>
                <w:szCs w:val="20"/>
              </w:rPr>
            </w:pPr>
          </w:p>
        </w:tc>
        <w:tc>
          <w:tcPr>
            <w:tcW w:w="780" w:type="dxa"/>
            <w:tcBorders>
              <w:top w:val="single" w:sz="4" w:space="0" w:color="000000"/>
              <w:left w:val="single" w:sz="4" w:space="0" w:color="000000"/>
              <w:bottom w:val="single" w:sz="4" w:space="0" w:color="000000"/>
              <w:right w:val="single" w:sz="4" w:space="0" w:color="000000"/>
            </w:tcBorders>
          </w:tcPr>
          <w:p w:rsidR="004E7E51" w:rsidRPr="00A775EC" w:rsidRDefault="004E7E51" w:rsidP="004E7E51">
            <w:pPr>
              <w:spacing w:after="0" w:line="240" w:lineRule="auto"/>
              <w:jc w:val="center"/>
              <w:rPr>
                <w:rFonts w:ascii="Times New Roman" w:hAnsi="Times New Roman" w:cs="Times New Roman"/>
                <w:sz w:val="20"/>
                <w:szCs w:val="20"/>
              </w:rPr>
            </w:pPr>
          </w:p>
        </w:tc>
        <w:tc>
          <w:tcPr>
            <w:tcW w:w="3685" w:type="dxa"/>
            <w:tcBorders>
              <w:top w:val="single" w:sz="4" w:space="0" w:color="000000"/>
              <w:left w:val="single" w:sz="4" w:space="0" w:color="000000"/>
              <w:bottom w:val="single" w:sz="4" w:space="0" w:color="000000"/>
              <w:right w:val="single" w:sz="4" w:space="0" w:color="000000"/>
            </w:tcBorders>
            <w:hideMark/>
          </w:tcPr>
          <w:p w:rsidR="004E7E51" w:rsidRPr="00A775EC" w:rsidRDefault="004E7E51" w:rsidP="004E7E51">
            <w:pPr>
              <w:spacing w:after="0" w:line="240" w:lineRule="auto"/>
              <w:rPr>
                <w:rFonts w:ascii="Times New Roman" w:hAnsi="Times New Roman" w:cs="Times New Roman"/>
                <w:sz w:val="20"/>
                <w:szCs w:val="20"/>
              </w:rPr>
            </w:pPr>
            <w:r w:rsidRPr="00A775EC">
              <w:rPr>
                <w:rFonts w:ascii="Times New Roman" w:hAnsi="Times New Roman" w:cs="Times New Roman"/>
                <w:sz w:val="20"/>
                <w:szCs w:val="20"/>
              </w:rPr>
              <w:t>Шахматная партия.</w:t>
            </w:r>
          </w:p>
        </w:tc>
        <w:tc>
          <w:tcPr>
            <w:tcW w:w="9214" w:type="dxa"/>
            <w:tcBorders>
              <w:top w:val="single" w:sz="4" w:space="0" w:color="000000"/>
              <w:left w:val="single" w:sz="4" w:space="0" w:color="000000"/>
              <w:bottom w:val="single" w:sz="4" w:space="0" w:color="000000"/>
              <w:right w:val="single" w:sz="4" w:space="0" w:color="000000"/>
            </w:tcBorders>
            <w:hideMark/>
          </w:tcPr>
          <w:p w:rsidR="004E7E51" w:rsidRPr="00A775EC" w:rsidRDefault="004E7E51" w:rsidP="004E7E51">
            <w:pPr>
              <w:spacing w:after="0" w:line="240" w:lineRule="auto"/>
              <w:rPr>
                <w:rFonts w:ascii="Times New Roman" w:hAnsi="Times New Roman" w:cs="Times New Roman"/>
                <w:sz w:val="20"/>
                <w:szCs w:val="20"/>
              </w:rPr>
            </w:pPr>
            <w:r w:rsidRPr="00A775EC">
              <w:rPr>
                <w:rFonts w:ascii="Times New Roman" w:hAnsi="Times New Roman" w:cs="Times New Roman"/>
                <w:sz w:val="20"/>
                <w:szCs w:val="20"/>
              </w:rPr>
              <w:t xml:space="preserve">   Демонстрация коротких партий. Игра всеми фигурами из начального положения.</w:t>
            </w:r>
          </w:p>
        </w:tc>
      </w:tr>
      <w:tr w:rsidR="004E7E51" w:rsidRPr="00A775EC" w:rsidTr="004E7E51">
        <w:tc>
          <w:tcPr>
            <w:tcW w:w="596" w:type="dxa"/>
            <w:tcBorders>
              <w:top w:val="single" w:sz="4" w:space="0" w:color="000000"/>
              <w:left w:val="single" w:sz="4" w:space="0" w:color="000000"/>
              <w:bottom w:val="single" w:sz="4" w:space="0" w:color="000000"/>
              <w:right w:val="single" w:sz="4" w:space="0" w:color="000000"/>
            </w:tcBorders>
            <w:hideMark/>
          </w:tcPr>
          <w:p w:rsidR="004E7E51" w:rsidRPr="00A775EC" w:rsidRDefault="004E7E51" w:rsidP="004E7E51">
            <w:pPr>
              <w:spacing w:after="0" w:line="240" w:lineRule="auto"/>
              <w:jc w:val="center"/>
              <w:rPr>
                <w:rFonts w:ascii="Times New Roman" w:hAnsi="Times New Roman" w:cs="Times New Roman"/>
                <w:b/>
                <w:sz w:val="20"/>
                <w:szCs w:val="20"/>
              </w:rPr>
            </w:pPr>
            <w:r w:rsidRPr="00A775EC">
              <w:rPr>
                <w:rFonts w:ascii="Times New Roman" w:hAnsi="Times New Roman" w:cs="Times New Roman"/>
                <w:b/>
                <w:sz w:val="20"/>
                <w:szCs w:val="20"/>
              </w:rPr>
              <w:t>33-36</w:t>
            </w:r>
          </w:p>
        </w:tc>
        <w:tc>
          <w:tcPr>
            <w:tcW w:w="780" w:type="dxa"/>
            <w:tcBorders>
              <w:top w:val="single" w:sz="4" w:space="0" w:color="000000"/>
              <w:left w:val="single" w:sz="4" w:space="0" w:color="000000"/>
              <w:bottom w:val="single" w:sz="4" w:space="0" w:color="000000"/>
              <w:right w:val="single" w:sz="4" w:space="0" w:color="000000"/>
            </w:tcBorders>
          </w:tcPr>
          <w:p w:rsidR="004E7E51" w:rsidRPr="00A775EC" w:rsidRDefault="004E7E51" w:rsidP="004E7E51">
            <w:pPr>
              <w:spacing w:after="0" w:line="240" w:lineRule="auto"/>
              <w:jc w:val="center"/>
              <w:rPr>
                <w:rFonts w:ascii="Times New Roman" w:hAnsi="Times New Roman" w:cs="Times New Roman"/>
                <w:sz w:val="20"/>
                <w:szCs w:val="20"/>
              </w:rPr>
            </w:pPr>
          </w:p>
        </w:tc>
        <w:tc>
          <w:tcPr>
            <w:tcW w:w="780" w:type="dxa"/>
            <w:tcBorders>
              <w:top w:val="single" w:sz="4" w:space="0" w:color="000000"/>
              <w:left w:val="single" w:sz="4" w:space="0" w:color="000000"/>
              <w:bottom w:val="single" w:sz="4" w:space="0" w:color="000000"/>
              <w:right w:val="single" w:sz="4" w:space="0" w:color="000000"/>
            </w:tcBorders>
          </w:tcPr>
          <w:p w:rsidR="004E7E51" w:rsidRPr="00A775EC" w:rsidRDefault="004E7E51" w:rsidP="004E7E51">
            <w:pPr>
              <w:spacing w:after="0" w:line="240" w:lineRule="auto"/>
              <w:jc w:val="center"/>
              <w:rPr>
                <w:rFonts w:ascii="Times New Roman" w:hAnsi="Times New Roman" w:cs="Times New Roman"/>
                <w:sz w:val="20"/>
                <w:szCs w:val="20"/>
              </w:rPr>
            </w:pPr>
          </w:p>
        </w:tc>
        <w:tc>
          <w:tcPr>
            <w:tcW w:w="3685" w:type="dxa"/>
            <w:tcBorders>
              <w:top w:val="single" w:sz="4" w:space="0" w:color="000000"/>
              <w:left w:val="single" w:sz="4" w:space="0" w:color="000000"/>
              <w:bottom w:val="single" w:sz="4" w:space="0" w:color="000000"/>
              <w:right w:val="single" w:sz="4" w:space="0" w:color="000000"/>
            </w:tcBorders>
            <w:hideMark/>
          </w:tcPr>
          <w:p w:rsidR="004E7E51" w:rsidRPr="00A775EC" w:rsidRDefault="004E7E51" w:rsidP="004E7E51">
            <w:pPr>
              <w:spacing w:after="0" w:line="240" w:lineRule="auto"/>
              <w:rPr>
                <w:rFonts w:ascii="Times New Roman" w:hAnsi="Times New Roman" w:cs="Times New Roman"/>
                <w:sz w:val="20"/>
                <w:szCs w:val="20"/>
              </w:rPr>
            </w:pPr>
            <w:r w:rsidRPr="00A775EC">
              <w:rPr>
                <w:rFonts w:ascii="Times New Roman" w:hAnsi="Times New Roman" w:cs="Times New Roman"/>
                <w:sz w:val="20"/>
                <w:szCs w:val="20"/>
              </w:rPr>
              <w:t xml:space="preserve">Повторение материала. </w:t>
            </w:r>
          </w:p>
        </w:tc>
        <w:tc>
          <w:tcPr>
            <w:tcW w:w="9214" w:type="dxa"/>
            <w:tcBorders>
              <w:top w:val="single" w:sz="4" w:space="0" w:color="000000"/>
              <w:left w:val="single" w:sz="4" w:space="0" w:color="000000"/>
              <w:bottom w:val="single" w:sz="4" w:space="0" w:color="000000"/>
              <w:right w:val="single" w:sz="4" w:space="0" w:color="000000"/>
            </w:tcBorders>
            <w:hideMark/>
          </w:tcPr>
          <w:p w:rsidR="004E7E51" w:rsidRPr="00A775EC" w:rsidRDefault="004E7E51" w:rsidP="004E7E51">
            <w:pPr>
              <w:spacing w:after="0" w:line="240" w:lineRule="auto"/>
              <w:rPr>
                <w:rFonts w:ascii="Times New Roman" w:hAnsi="Times New Roman" w:cs="Times New Roman"/>
                <w:sz w:val="20"/>
                <w:szCs w:val="20"/>
              </w:rPr>
            </w:pPr>
            <w:r w:rsidRPr="00A775EC">
              <w:rPr>
                <w:rFonts w:ascii="Times New Roman" w:hAnsi="Times New Roman" w:cs="Times New Roman"/>
                <w:sz w:val="20"/>
                <w:szCs w:val="20"/>
              </w:rPr>
              <w:t xml:space="preserve">   Повторение основных вопросов курса. </w:t>
            </w:r>
          </w:p>
        </w:tc>
      </w:tr>
    </w:tbl>
    <w:p w:rsidR="004E7E51" w:rsidRDefault="004E7E51" w:rsidP="004E7E51">
      <w:pPr>
        <w:ind w:right="-185" w:firstLine="567"/>
        <w:jc w:val="center"/>
        <w:rPr>
          <w:b/>
          <w:bCs/>
        </w:rPr>
      </w:pPr>
    </w:p>
    <w:p w:rsidR="004E7E51" w:rsidRPr="007C36EE" w:rsidRDefault="004E7E51" w:rsidP="007C36EE">
      <w:pPr>
        <w:spacing w:after="0" w:line="360" w:lineRule="auto"/>
        <w:ind w:firstLine="709"/>
        <w:jc w:val="both"/>
        <w:rPr>
          <w:rFonts w:ascii="Times New Roman" w:eastAsiaTheme="minorHAnsi" w:hAnsi="Times New Roman" w:cs="Times New Roman"/>
          <w:b/>
          <w:color w:val="000000"/>
          <w:sz w:val="24"/>
          <w:szCs w:val="24"/>
          <w:lang w:eastAsia="ru-RU" w:bidi="ru-RU"/>
        </w:rPr>
      </w:pPr>
    </w:p>
    <w:sectPr w:rsidR="004E7E51" w:rsidRPr="007C36EE" w:rsidSect="004E7E51">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C02F3"/>
    <w:multiLevelType w:val="hybridMultilevel"/>
    <w:tmpl w:val="0EE47D4A"/>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6A346D3"/>
    <w:multiLevelType w:val="hybridMultilevel"/>
    <w:tmpl w:val="BE0A08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0E345A"/>
    <w:multiLevelType w:val="hybridMultilevel"/>
    <w:tmpl w:val="407E8DB0"/>
    <w:lvl w:ilvl="0" w:tplc="7C461BB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17DA2ABF"/>
    <w:multiLevelType w:val="hybridMultilevel"/>
    <w:tmpl w:val="1EA29DD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CD37995"/>
    <w:multiLevelType w:val="hybridMultilevel"/>
    <w:tmpl w:val="1842F26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82846F8"/>
    <w:multiLevelType w:val="hybridMultilevel"/>
    <w:tmpl w:val="D3588C4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3CD6C36"/>
    <w:multiLevelType w:val="hybridMultilevel"/>
    <w:tmpl w:val="3D961DF0"/>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509A75B2"/>
    <w:multiLevelType w:val="hybridMultilevel"/>
    <w:tmpl w:val="B89E1984"/>
    <w:lvl w:ilvl="0" w:tplc="62667A0A">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5BD66D3F"/>
    <w:multiLevelType w:val="hybridMultilevel"/>
    <w:tmpl w:val="C192730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03D247B"/>
    <w:multiLevelType w:val="hybridMultilevel"/>
    <w:tmpl w:val="8EE2F42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4"/>
  </w:num>
  <w:num w:numId="4">
    <w:abstractNumId w:val="9"/>
  </w:num>
  <w:num w:numId="5">
    <w:abstractNumId w:val="7"/>
  </w:num>
  <w:num w:numId="6">
    <w:abstractNumId w:val="2"/>
  </w:num>
  <w:num w:numId="7">
    <w:abstractNumId w:val="5"/>
  </w:num>
  <w:num w:numId="8">
    <w:abstractNumId w:val="6"/>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622"/>
    <w:rsid w:val="00146059"/>
    <w:rsid w:val="001A620A"/>
    <w:rsid w:val="00231C90"/>
    <w:rsid w:val="00315729"/>
    <w:rsid w:val="00327F4D"/>
    <w:rsid w:val="00354849"/>
    <w:rsid w:val="003B5320"/>
    <w:rsid w:val="00490914"/>
    <w:rsid w:val="004A2622"/>
    <w:rsid w:val="004E7E51"/>
    <w:rsid w:val="005932C3"/>
    <w:rsid w:val="0067789F"/>
    <w:rsid w:val="00690AAB"/>
    <w:rsid w:val="006C594E"/>
    <w:rsid w:val="006E5411"/>
    <w:rsid w:val="006F08BB"/>
    <w:rsid w:val="007A4BFD"/>
    <w:rsid w:val="007A69CB"/>
    <w:rsid w:val="007C36EE"/>
    <w:rsid w:val="007F6B96"/>
    <w:rsid w:val="00907BCA"/>
    <w:rsid w:val="00A76D3B"/>
    <w:rsid w:val="00A775EC"/>
    <w:rsid w:val="00CB550D"/>
    <w:rsid w:val="00CF43D8"/>
    <w:rsid w:val="00D94A74"/>
    <w:rsid w:val="00DA40EA"/>
    <w:rsid w:val="00DF55E5"/>
    <w:rsid w:val="00E1204A"/>
    <w:rsid w:val="00F956C3"/>
    <w:rsid w:val="00FB0D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56C3"/>
    <w:pPr>
      <w:spacing w:after="200" w:line="276" w:lineRule="auto"/>
    </w:pPr>
    <w:rPr>
      <w:rFonts w:ascii="Calibri" w:eastAsia="Times New Roman" w:hAnsi="Calibri" w:cs="Calibri"/>
    </w:rPr>
  </w:style>
  <w:style w:type="paragraph" w:styleId="1">
    <w:name w:val="heading 1"/>
    <w:basedOn w:val="a"/>
    <w:next w:val="a"/>
    <w:link w:val="10"/>
    <w:qFormat/>
    <w:rsid w:val="00490914"/>
    <w:pPr>
      <w:keepNext/>
      <w:keepLines/>
      <w:spacing w:before="480" w:after="0"/>
      <w:outlineLvl w:val="0"/>
    </w:pPr>
    <w:rPr>
      <w:rFonts w:ascii="Cambria" w:eastAsia="Calibri" w:hAnsi="Cambria" w:cs="Times New Roman"/>
      <w:b/>
      <w:bCs/>
      <w:color w:val="365F91"/>
      <w:sz w:val="28"/>
      <w:szCs w:val="28"/>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F956C3"/>
    <w:pPr>
      <w:spacing w:after="0" w:line="240" w:lineRule="auto"/>
    </w:pPr>
    <w:rPr>
      <w:rFonts w:ascii="Calibri" w:eastAsia="Times New Roman" w:hAnsi="Calibri" w:cs="Calibri"/>
    </w:rPr>
  </w:style>
  <w:style w:type="character" w:customStyle="1" w:styleId="apple-converted-space">
    <w:name w:val="apple-converted-space"/>
    <w:basedOn w:val="a0"/>
    <w:rsid w:val="00F956C3"/>
  </w:style>
  <w:style w:type="paragraph" w:styleId="a5">
    <w:name w:val="List Paragraph"/>
    <w:basedOn w:val="a"/>
    <w:uiPriority w:val="34"/>
    <w:qFormat/>
    <w:rsid w:val="00231C90"/>
    <w:pPr>
      <w:spacing w:after="160" w:line="259" w:lineRule="auto"/>
      <w:ind w:left="720"/>
      <w:contextualSpacing/>
    </w:pPr>
    <w:rPr>
      <w:rFonts w:eastAsia="Calibri" w:cs="Times New Roman"/>
    </w:rPr>
  </w:style>
  <w:style w:type="paragraph" w:styleId="a6">
    <w:name w:val="Body Text"/>
    <w:basedOn w:val="a"/>
    <w:link w:val="a7"/>
    <w:rsid w:val="00231C90"/>
    <w:pPr>
      <w:widowControl w:val="0"/>
      <w:autoSpaceDE w:val="0"/>
      <w:autoSpaceDN w:val="0"/>
      <w:adjustRightInd w:val="0"/>
      <w:spacing w:after="120" w:line="240" w:lineRule="auto"/>
    </w:pPr>
    <w:rPr>
      <w:rFonts w:ascii="Times New Roman" w:hAnsi="Times New Roman" w:cs="Times New Roman"/>
      <w:sz w:val="20"/>
      <w:szCs w:val="20"/>
      <w:lang w:eastAsia="ru-RU"/>
    </w:rPr>
  </w:style>
  <w:style w:type="character" w:customStyle="1" w:styleId="a7">
    <w:name w:val="Основной текст Знак"/>
    <w:basedOn w:val="a0"/>
    <w:link w:val="a6"/>
    <w:rsid w:val="00231C90"/>
    <w:rPr>
      <w:rFonts w:ascii="Times New Roman" w:eastAsia="Times New Roman" w:hAnsi="Times New Roman" w:cs="Times New Roman"/>
      <w:sz w:val="20"/>
      <w:szCs w:val="20"/>
      <w:lang w:eastAsia="ru-RU"/>
    </w:rPr>
  </w:style>
  <w:style w:type="character" w:customStyle="1" w:styleId="11">
    <w:name w:val="Основной текст1"/>
    <w:rsid w:val="00231C9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a8">
    <w:name w:val="Основной текст_"/>
    <w:link w:val="4"/>
    <w:rsid w:val="007A4BFD"/>
    <w:rPr>
      <w:shd w:val="clear" w:color="auto" w:fill="FFFFFF"/>
    </w:rPr>
  </w:style>
  <w:style w:type="paragraph" w:customStyle="1" w:styleId="4">
    <w:name w:val="Основной текст4"/>
    <w:basedOn w:val="a"/>
    <w:link w:val="a8"/>
    <w:rsid w:val="007A4BFD"/>
    <w:pPr>
      <w:widowControl w:val="0"/>
      <w:shd w:val="clear" w:color="auto" w:fill="FFFFFF"/>
      <w:spacing w:after="7320" w:line="221" w:lineRule="exact"/>
    </w:pPr>
    <w:rPr>
      <w:rFonts w:asciiTheme="minorHAnsi" w:eastAsiaTheme="minorHAnsi" w:hAnsiTheme="minorHAnsi" w:cstheme="minorBidi"/>
    </w:rPr>
  </w:style>
  <w:style w:type="paragraph" w:customStyle="1" w:styleId="12">
    <w:name w:val="Без интервала1"/>
    <w:link w:val="NoSpacingChar"/>
    <w:rsid w:val="007A4BFD"/>
    <w:pPr>
      <w:spacing w:after="0" w:line="240" w:lineRule="auto"/>
    </w:pPr>
    <w:rPr>
      <w:rFonts w:ascii="Calibri" w:eastAsia="Calibri" w:hAnsi="Calibri" w:cs="Times New Roman"/>
      <w:szCs w:val="20"/>
      <w:lang w:val="en-US" w:eastAsia="ru-RU"/>
    </w:rPr>
  </w:style>
  <w:style w:type="character" w:customStyle="1" w:styleId="NoSpacingChar">
    <w:name w:val="No Spacing Char"/>
    <w:link w:val="12"/>
    <w:locked/>
    <w:rsid w:val="007A4BFD"/>
    <w:rPr>
      <w:rFonts w:ascii="Calibri" w:eastAsia="Calibri" w:hAnsi="Calibri" w:cs="Times New Roman"/>
      <w:szCs w:val="20"/>
      <w:lang w:val="en-US" w:eastAsia="ru-RU"/>
    </w:rPr>
  </w:style>
  <w:style w:type="table" w:styleId="a9">
    <w:name w:val="Table Grid"/>
    <w:basedOn w:val="a1"/>
    <w:rsid w:val="0035484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Без интервала2"/>
    <w:rsid w:val="00146059"/>
    <w:pPr>
      <w:spacing w:after="0" w:line="240" w:lineRule="auto"/>
    </w:pPr>
    <w:rPr>
      <w:rFonts w:ascii="Calibri" w:eastAsia="Calibri" w:hAnsi="Calibri" w:cs="Times New Roman"/>
      <w:szCs w:val="20"/>
      <w:lang w:val="en-US" w:eastAsia="ru-RU"/>
    </w:rPr>
  </w:style>
  <w:style w:type="character" w:customStyle="1" w:styleId="a4">
    <w:name w:val="Без интервала Знак"/>
    <w:link w:val="a3"/>
    <w:uiPriority w:val="99"/>
    <w:locked/>
    <w:rsid w:val="007A69CB"/>
    <w:rPr>
      <w:rFonts w:ascii="Calibri" w:eastAsia="Times New Roman" w:hAnsi="Calibri" w:cs="Calibri"/>
    </w:rPr>
  </w:style>
  <w:style w:type="table" w:customStyle="1" w:styleId="13">
    <w:name w:val="Сетка таблицы1"/>
    <w:basedOn w:val="a1"/>
    <w:next w:val="a9"/>
    <w:rsid w:val="00A76D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
    <w:name w:val="Без интервала3"/>
    <w:rsid w:val="00690AAB"/>
    <w:pPr>
      <w:spacing w:after="0" w:line="240" w:lineRule="auto"/>
    </w:pPr>
    <w:rPr>
      <w:rFonts w:ascii="Calibri" w:eastAsia="Calibri" w:hAnsi="Calibri" w:cs="Times New Roman"/>
      <w:szCs w:val="20"/>
      <w:lang w:val="en-US" w:eastAsia="ru-RU"/>
    </w:rPr>
  </w:style>
  <w:style w:type="character" w:customStyle="1" w:styleId="10">
    <w:name w:val="Заголовок 1 Знак"/>
    <w:basedOn w:val="a0"/>
    <w:link w:val="1"/>
    <w:rsid w:val="00490914"/>
    <w:rPr>
      <w:rFonts w:ascii="Cambria" w:eastAsia="Calibri" w:hAnsi="Cambria" w:cs="Times New Roman"/>
      <w:b/>
      <w:bCs/>
      <w:color w:val="365F91"/>
      <w:sz w:val="28"/>
      <w:szCs w:val="28"/>
      <w:lang w:val="x-none" w:eastAsia="ru-RU"/>
    </w:rPr>
  </w:style>
  <w:style w:type="paragraph" w:customStyle="1" w:styleId="40">
    <w:name w:val="Без интервала4"/>
    <w:rsid w:val="00490914"/>
    <w:pPr>
      <w:spacing w:after="0" w:line="240" w:lineRule="auto"/>
    </w:pPr>
    <w:rPr>
      <w:rFonts w:ascii="Calibri" w:eastAsia="Calibri" w:hAnsi="Calibri" w:cs="Times New Roman"/>
      <w:szCs w:val="20"/>
      <w:lang w:val="en-US" w:eastAsia="ru-RU"/>
    </w:rPr>
  </w:style>
  <w:style w:type="paragraph" w:styleId="aa">
    <w:name w:val="Balloon Text"/>
    <w:basedOn w:val="a"/>
    <w:link w:val="ab"/>
    <w:uiPriority w:val="99"/>
    <w:semiHidden/>
    <w:unhideWhenUsed/>
    <w:rsid w:val="00D94A74"/>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94A74"/>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56C3"/>
    <w:pPr>
      <w:spacing w:after="200" w:line="276" w:lineRule="auto"/>
    </w:pPr>
    <w:rPr>
      <w:rFonts w:ascii="Calibri" w:eastAsia="Times New Roman" w:hAnsi="Calibri" w:cs="Calibri"/>
    </w:rPr>
  </w:style>
  <w:style w:type="paragraph" w:styleId="1">
    <w:name w:val="heading 1"/>
    <w:basedOn w:val="a"/>
    <w:next w:val="a"/>
    <w:link w:val="10"/>
    <w:qFormat/>
    <w:rsid w:val="00490914"/>
    <w:pPr>
      <w:keepNext/>
      <w:keepLines/>
      <w:spacing w:before="480" w:after="0"/>
      <w:outlineLvl w:val="0"/>
    </w:pPr>
    <w:rPr>
      <w:rFonts w:ascii="Cambria" w:eastAsia="Calibri" w:hAnsi="Cambria" w:cs="Times New Roman"/>
      <w:b/>
      <w:bCs/>
      <w:color w:val="365F91"/>
      <w:sz w:val="28"/>
      <w:szCs w:val="28"/>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F956C3"/>
    <w:pPr>
      <w:spacing w:after="0" w:line="240" w:lineRule="auto"/>
    </w:pPr>
    <w:rPr>
      <w:rFonts w:ascii="Calibri" w:eastAsia="Times New Roman" w:hAnsi="Calibri" w:cs="Calibri"/>
    </w:rPr>
  </w:style>
  <w:style w:type="character" w:customStyle="1" w:styleId="apple-converted-space">
    <w:name w:val="apple-converted-space"/>
    <w:basedOn w:val="a0"/>
    <w:rsid w:val="00F956C3"/>
  </w:style>
  <w:style w:type="paragraph" w:styleId="a5">
    <w:name w:val="List Paragraph"/>
    <w:basedOn w:val="a"/>
    <w:uiPriority w:val="34"/>
    <w:qFormat/>
    <w:rsid w:val="00231C90"/>
    <w:pPr>
      <w:spacing w:after="160" w:line="259" w:lineRule="auto"/>
      <w:ind w:left="720"/>
      <w:contextualSpacing/>
    </w:pPr>
    <w:rPr>
      <w:rFonts w:eastAsia="Calibri" w:cs="Times New Roman"/>
    </w:rPr>
  </w:style>
  <w:style w:type="paragraph" w:styleId="a6">
    <w:name w:val="Body Text"/>
    <w:basedOn w:val="a"/>
    <w:link w:val="a7"/>
    <w:rsid w:val="00231C90"/>
    <w:pPr>
      <w:widowControl w:val="0"/>
      <w:autoSpaceDE w:val="0"/>
      <w:autoSpaceDN w:val="0"/>
      <w:adjustRightInd w:val="0"/>
      <w:spacing w:after="120" w:line="240" w:lineRule="auto"/>
    </w:pPr>
    <w:rPr>
      <w:rFonts w:ascii="Times New Roman" w:hAnsi="Times New Roman" w:cs="Times New Roman"/>
      <w:sz w:val="20"/>
      <w:szCs w:val="20"/>
      <w:lang w:eastAsia="ru-RU"/>
    </w:rPr>
  </w:style>
  <w:style w:type="character" w:customStyle="1" w:styleId="a7">
    <w:name w:val="Основной текст Знак"/>
    <w:basedOn w:val="a0"/>
    <w:link w:val="a6"/>
    <w:rsid w:val="00231C90"/>
    <w:rPr>
      <w:rFonts w:ascii="Times New Roman" w:eastAsia="Times New Roman" w:hAnsi="Times New Roman" w:cs="Times New Roman"/>
      <w:sz w:val="20"/>
      <w:szCs w:val="20"/>
      <w:lang w:eastAsia="ru-RU"/>
    </w:rPr>
  </w:style>
  <w:style w:type="character" w:customStyle="1" w:styleId="11">
    <w:name w:val="Основной текст1"/>
    <w:rsid w:val="00231C9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a8">
    <w:name w:val="Основной текст_"/>
    <w:link w:val="4"/>
    <w:rsid w:val="007A4BFD"/>
    <w:rPr>
      <w:shd w:val="clear" w:color="auto" w:fill="FFFFFF"/>
    </w:rPr>
  </w:style>
  <w:style w:type="paragraph" w:customStyle="1" w:styleId="4">
    <w:name w:val="Основной текст4"/>
    <w:basedOn w:val="a"/>
    <w:link w:val="a8"/>
    <w:rsid w:val="007A4BFD"/>
    <w:pPr>
      <w:widowControl w:val="0"/>
      <w:shd w:val="clear" w:color="auto" w:fill="FFFFFF"/>
      <w:spacing w:after="7320" w:line="221" w:lineRule="exact"/>
    </w:pPr>
    <w:rPr>
      <w:rFonts w:asciiTheme="minorHAnsi" w:eastAsiaTheme="minorHAnsi" w:hAnsiTheme="minorHAnsi" w:cstheme="minorBidi"/>
    </w:rPr>
  </w:style>
  <w:style w:type="paragraph" w:customStyle="1" w:styleId="12">
    <w:name w:val="Без интервала1"/>
    <w:link w:val="NoSpacingChar"/>
    <w:rsid w:val="007A4BFD"/>
    <w:pPr>
      <w:spacing w:after="0" w:line="240" w:lineRule="auto"/>
    </w:pPr>
    <w:rPr>
      <w:rFonts w:ascii="Calibri" w:eastAsia="Calibri" w:hAnsi="Calibri" w:cs="Times New Roman"/>
      <w:szCs w:val="20"/>
      <w:lang w:val="en-US" w:eastAsia="ru-RU"/>
    </w:rPr>
  </w:style>
  <w:style w:type="character" w:customStyle="1" w:styleId="NoSpacingChar">
    <w:name w:val="No Spacing Char"/>
    <w:link w:val="12"/>
    <w:locked/>
    <w:rsid w:val="007A4BFD"/>
    <w:rPr>
      <w:rFonts w:ascii="Calibri" w:eastAsia="Calibri" w:hAnsi="Calibri" w:cs="Times New Roman"/>
      <w:szCs w:val="20"/>
      <w:lang w:val="en-US" w:eastAsia="ru-RU"/>
    </w:rPr>
  </w:style>
  <w:style w:type="table" w:styleId="a9">
    <w:name w:val="Table Grid"/>
    <w:basedOn w:val="a1"/>
    <w:rsid w:val="0035484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Без интервала2"/>
    <w:rsid w:val="00146059"/>
    <w:pPr>
      <w:spacing w:after="0" w:line="240" w:lineRule="auto"/>
    </w:pPr>
    <w:rPr>
      <w:rFonts w:ascii="Calibri" w:eastAsia="Calibri" w:hAnsi="Calibri" w:cs="Times New Roman"/>
      <w:szCs w:val="20"/>
      <w:lang w:val="en-US" w:eastAsia="ru-RU"/>
    </w:rPr>
  </w:style>
  <w:style w:type="character" w:customStyle="1" w:styleId="a4">
    <w:name w:val="Без интервала Знак"/>
    <w:link w:val="a3"/>
    <w:uiPriority w:val="99"/>
    <w:locked/>
    <w:rsid w:val="007A69CB"/>
    <w:rPr>
      <w:rFonts w:ascii="Calibri" w:eastAsia="Times New Roman" w:hAnsi="Calibri" w:cs="Calibri"/>
    </w:rPr>
  </w:style>
  <w:style w:type="table" w:customStyle="1" w:styleId="13">
    <w:name w:val="Сетка таблицы1"/>
    <w:basedOn w:val="a1"/>
    <w:next w:val="a9"/>
    <w:rsid w:val="00A76D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
    <w:name w:val="Без интервала3"/>
    <w:rsid w:val="00690AAB"/>
    <w:pPr>
      <w:spacing w:after="0" w:line="240" w:lineRule="auto"/>
    </w:pPr>
    <w:rPr>
      <w:rFonts w:ascii="Calibri" w:eastAsia="Calibri" w:hAnsi="Calibri" w:cs="Times New Roman"/>
      <w:szCs w:val="20"/>
      <w:lang w:val="en-US" w:eastAsia="ru-RU"/>
    </w:rPr>
  </w:style>
  <w:style w:type="character" w:customStyle="1" w:styleId="10">
    <w:name w:val="Заголовок 1 Знак"/>
    <w:basedOn w:val="a0"/>
    <w:link w:val="1"/>
    <w:rsid w:val="00490914"/>
    <w:rPr>
      <w:rFonts w:ascii="Cambria" w:eastAsia="Calibri" w:hAnsi="Cambria" w:cs="Times New Roman"/>
      <w:b/>
      <w:bCs/>
      <w:color w:val="365F91"/>
      <w:sz w:val="28"/>
      <w:szCs w:val="28"/>
      <w:lang w:val="x-none" w:eastAsia="ru-RU"/>
    </w:rPr>
  </w:style>
  <w:style w:type="paragraph" w:customStyle="1" w:styleId="40">
    <w:name w:val="Без интервала4"/>
    <w:rsid w:val="00490914"/>
    <w:pPr>
      <w:spacing w:after="0" w:line="240" w:lineRule="auto"/>
    </w:pPr>
    <w:rPr>
      <w:rFonts w:ascii="Calibri" w:eastAsia="Calibri" w:hAnsi="Calibri" w:cs="Times New Roman"/>
      <w:szCs w:val="20"/>
      <w:lang w:val="en-US" w:eastAsia="ru-RU"/>
    </w:rPr>
  </w:style>
  <w:style w:type="paragraph" w:styleId="aa">
    <w:name w:val="Balloon Text"/>
    <w:basedOn w:val="a"/>
    <w:link w:val="ab"/>
    <w:uiPriority w:val="99"/>
    <w:semiHidden/>
    <w:unhideWhenUsed/>
    <w:rsid w:val="00D94A74"/>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94A7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6420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444</TotalTime>
  <Pages>14</Pages>
  <Words>3646</Words>
  <Characters>20787</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kudas</dc:creator>
  <cp:keywords/>
  <dc:description/>
  <cp:lastModifiedBy>MOE</cp:lastModifiedBy>
  <cp:revision>20</cp:revision>
  <cp:lastPrinted>2018-09-07T10:55:00Z</cp:lastPrinted>
  <dcterms:created xsi:type="dcterms:W3CDTF">2017-10-30T18:30:00Z</dcterms:created>
  <dcterms:modified xsi:type="dcterms:W3CDTF">2018-09-16T18:44:00Z</dcterms:modified>
</cp:coreProperties>
</file>