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B" w:rsidRPr="00B33A1E" w:rsidRDefault="00D75C92" w:rsidP="00F32E9B">
      <w:r w:rsidRPr="00A56F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6pt;height:194.6pt;visibility:visible;mso-wrap-style:square">
            <v:imagedata r:id="rId6" o:title=""/>
          </v:shape>
        </w:pict>
      </w:r>
      <w:bookmarkStart w:id="0" w:name="_GoBack"/>
      <w:bookmarkEnd w:id="0"/>
    </w:p>
    <w:p w:rsidR="00F32E9B" w:rsidRPr="00B33A1E" w:rsidRDefault="00F32E9B" w:rsidP="00F32E9B"/>
    <w:p w:rsidR="00F32E9B" w:rsidRPr="00B33A1E" w:rsidRDefault="00F32E9B" w:rsidP="00F32E9B"/>
    <w:p w:rsidR="00F32E9B" w:rsidRPr="00B33A1E" w:rsidRDefault="00F32E9B" w:rsidP="00F32E9B"/>
    <w:p w:rsidR="00F32E9B" w:rsidRPr="00B33A1E" w:rsidRDefault="00F32E9B" w:rsidP="00F32E9B">
      <w:pPr>
        <w:jc w:val="both"/>
      </w:pPr>
    </w:p>
    <w:p w:rsidR="00F32E9B" w:rsidRPr="00B33A1E" w:rsidRDefault="00F32E9B" w:rsidP="00F32E9B">
      <w:pPr>
        <w:jc w:val="both"/>
      </w:pPr>
    </w:p>
    <w:p w:rsidR="00F32E9B" w:rsidRPr="00B33A1E" w:rsidRDefault="00F32E9B" w:rsidP="00F32E9B">
      <w:pPr>
        <w:jc w:val="both"/>
      </w:pPr>
    </w:p>
    <w:p w:rsidR="00F32E9B" w:rsidRPr="00B33A1E" w:rsidRDefault="00F32E9B" w:rsidP="00F32E9B">
      <w:pPr>
        <w:jc w:val="both"/>
      </w:pPr>
    </w:p>
    <w:p w:rsidR="00F32E9B" w:rsidRPr="00890411" w:rsidRDefault="00F32E9B" w:rsidP="005B4A62">
      <w:pPr>
        <w:spacing w:line="360" w:lineRule="auto"/>
        <w:jc w:val="center"/>
        <w:rPr>
          <w:b/>
          <w:bCs/>
        </w:rPr>
      </w:pPr>
      <w:r w:rsidRPr="00890411">
        <w:rPr>
          <w:b/>
          <w:bCs/>
        </w:rPr>
        <w:t>Рабочая программа</w:t>
      </w:r>
    </w:p>
    <w:p w:rsidR="00F32E9B" w:rsidRPr="00BA1AA8" w:rsidRDefault="00F32E9B" w:rsidP="005B4A62">
      <w:pPr>
        <w:pStyle w:val="msonormalbullet2gif"/>
        <w:spacing w:before="0" w:beforeAutospacing="0" w:after="0" w:afterAutospacing="0" w:line="360" w:lineRule="auto"/>
        <w:ind w:left="-57" w:right="-185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по разделу </w:t>
      </w:r>
      <w:r w:rsidRPr="00BA1AA8">
        <w:rPr>
          <w:b/>
          <w:bCs/>
          <w:color w:val="000000"/>
        </w:rPr>
        <w:t>«</w:t>
      </w:r>
      <w:r>
        <w:rPr>
          <w:b/>
          <w:bCs/>
          <w:color w:val="000000"/>
        </w:rPr>
        <w:t>Лепка</w:t>
      </w:r>
      <w:r w:rsidRPr="00BA1AA8">
        <w:rPr>
          <w:b/>
          <w:bCs/>
          <w:color w:val="000000"/>
        </w:rPr>
        <w:t xml:space="preserve">» </w:t>
      </w:r>
    </w:p>
    <w:p w:rsidR="00F32E9B" w:rsidRPr="00BA1AA8" w:rsidRDefault="00F32E9B" w:rsidP="005B4A62">
      <w:pPr>
        <w:pStyle w:val="msonormalbullet2gif"/>
        <w:spacing w:before="0" w:beforeAutospacing="0" w:after="0" w:afterAutospacing="0" w:line="360" w:lineRule="auto"/>
        <w:ind w:left="-57" w:right="-185"/>
        <w:jc w:val="center"/>
        <w:rPr>
          <w:b/>
          <w:bCs/>
          <w:color w:val="000000"/>
        </w:rPr>
      </w:pPr>
      <w:r w:rsidRPr="00BA1AA8">
        <w:rPr>
          <w:b/>
          <w:bCs/>
          <w:color w:val="000000"/>
        </w:rPr>
        <w:t>образовательной области «Художественно-эстетическое развитие»</w:t>
      </w:r>
    </w:p>
    <w:p w:rsidR="00F32E9B" w:rsidRPr="00B66529" w:rsidRDefault="009E7297" w:rsidP="005B4A62">
      <w:pPr>
        <w:spacing w:line="360" w:lineRule="auto"/>
        <w:jc w:val="center"/>
        <w:rPr>
          <w:b/>
        </w:rPr>
      </w:pPr>
      <w:r>
        <w:rPr>
          <w:b/>
        </w:rPr>
        <w:t xml:space="preserve">для </w:t>
      </w:r>
      <w:r w:rsidR="00F255F8">
        <w:rPr>
          <w:b/>
        </w:rPr>
        <w:t xml:space="preserve">детей </w:t>
      </w:r>
      <w:r>
        <w:rPr>
          <w:b/>
        </w:rPr>
        <w:t>с</w:t>
      </w:r>
      <w:r w:rsidR="00CC3BE9">
        <w:rPr>
          <w:b/>
        </w:rPr>
        <w:t>таршей</w:t>
      </w:r>
      <w:r>
        <w:rPr>
          <w:b/>
        </w:rPr>
        <w:t xml:space="preserve"> группы</w:t>
      </w:r>
    </w:p>
    <w:p w:rsidR="00F32E9B" w:rsidRPr="00B66529" w:rsidRDefault="00F32E9B" w:rsidP="00F32E9B">
      <w:pPr>
        <w:jc w:val="center"/>
        <w:rPr>
          <w:b/>
          <w:color w:val="000000"/>
        </w:rPr>
      </w:pPr>
    </w:p>
    <w:p w:rsidR="00F32E9B" w:rsidRPr="00B66529" w:rsidRDefault="00F32E9B" w:rsidP="00F32E9B">
      <w:pPr>
        <w:jc w:val="center"/>
        <w:rPr>
          <w:color w:val="000000"/>
        </w:rPr>
      </w:pPr>
      <w:r w:rsidRPr="00B66529">
        <w:rPr>
          <w:color w:val="000000"/>
        </w:rPr>
        <w:t>1 непрерывн</w:t>
      </w:r>
      <w:r>
        <w:rPr>
          <w:color w:val="000000"/>
        </w:rPr>
        <w:t>ая</w:t>
      </w:r>
      <w:r w:rsidRPr="00B66529">
        <w:rPr>
          <w:color w:val="000000"/>
        </w:rPr>
        <w:t xml:space="preserve"> образовательная деятельность в неделю </w:t>
      </w:r>
    </w:p>
    <w:p w:rsidR="00F32E9B" w:rsidRPr="00B66529" w:rsidRDefault="00F32E9B" w:rsidP="00F32E9B">
      <w:pPr>
        <w:jc w:val="center"/>
        <w:rPr>
          <w:color w:val="000000"/>
        </w:rPr>
      </w:pPr>
      <w:r w:rsidRPr="00B66529">
        <w:rPr>
          <w:color w:val="000000"/>
        </w:rPr>
        <w:t xml:space="preserve"> (всего 36 непрерывной образовательной деятельности)</w:t>
      </w:r>
    </w:p>
    <w:p w:rsidR="00F32E9B" w:rsidRPr="00B66529" w:rsidRDefault="00F32E9B" w:rsidP="00F32E9B">
      <w:pPr>
        <w:jc w:val="center"/>
        <w:rPr>
          <w:b/>
        </w:rPr>
      </w:pPr>
    </w:p>
    <w:p w:rsidR="00F32E9B" w:rsidRPr="00B66529" w:rsidRDefault="00F32E9B" w:rsidP="00F32E9B"/>
    <w:p w:rsidR="00F32E9B" w:rsidRPr="00B66529" w:rsidRDefault="00F32E9B" w:rsidP="00F32E9B"/>
    <w:p w:rsidR="00F32E9B" w:rsidRPr="00B66529" w:rsidRDefault="00F32E9B" w:rsidP="00F32E9B"/>
    <w:p w:rsidR="00F32E9B" w:rsidRPr="00B66529" w:rsidRDefault="00F32E9B" w:rsidP="00F32E9B"/>
    <w:p w:rsidR="00F32E9B" w:rsidRPr="00B66529" w:rsidRDefault="00F32E9B" w:rsidP="00F32E9B">
      <w:pPr>
        <w:jc w:val="right"/>
        <w:rPr>
          <w:b/>
        </w:rPr>
      </w:pPr>
    </w:p>
    <w:p w:rsidR="00F32E9B" w:rsidRPr="00B66529" w:rsidRDefault="00F32E9B" w:rsidP="00F32E9B">
      <w:pPr>
        <w:rPr>
          <w:b/>
        </w:rPr>
      </w:pPr>
    </w:p>
    <w:p w:rsidR="00F32E9B" w:rsidRDefault="00F32E9B" w:rsidP="00F32E9B">
      <w:pPr>
        <w:jc w:val="right"/>
      </w:pPr>
      <w:r w:rsidRPr="00B66529">
        <w:t xml:space="preserve">Составитель: </w:t>
      </w:r>
      <w:r>
        <w:t>Родина И.А.</w:t>
      </w:r>
    </w:p>
    <w:p w:rsidR="00F32E9B" w:rsidRDefault="00F32E9B" w:rsidP="00F32E9B">
      <w:pPr>
        <w:jc w:val="right"/>
      </w:pPr>
      <w:r w:rsidRPr="00B66529">
        <w:t>воспитатель МАДОУ «Умка»</w:t>
      </w:r>
    </w:p>
    <w:p w:rsidR="00F32E9B" w:rsidRPr="00B66529" w:rsidRDefault="00F32E9B" w:rsidP="00F32E9B">
      <w:pPr>
        <w:jc w:val="right"/>
      </w:pPr>
    </w:p>
    <w:p w:rsidR="00F32E9B" w:rsidRDefault="00F32E9B" w:rsidP="00F32E9B">
      <w:pPr>
        <w:rPr>
          <w:b/>
        </w:rPr>
      </w:pPr>
    </w:p>
    <w:p w:rsidR="00F32E9B" w:rsidRDefault="00F32E9B" w:rsidP="00F32E9B">
      <w:pPr>
        <w:rPr>
          <w:b/>
        </w:rPr>
      </w:pPr>
    </w:p>
    <w:p w:rsidR="009E7297" w:rsidRDefault="009E7297" w:rsidP="00F32E9B">
      <w:pPr>
        <w:rPr>
          <w:b/>
        </w:rPr>
      </w:pPr>
    </w:p>
    <w:p w:rsidR="009E7297" w:rsidRPr="00B66529" w:rsidRDefault="009E7297" w:rsidP="00F32E9B">
      <w:pPr>
        <w:rPr>
          <w:b/>
        </w:rPr>
      </w:pPr>
    </w:p>
    <w:p w:rsidR="00F32E9B" w:rsidRPr="00B66529" w:rsidRDefault="00F32E9B" w:rsidP="00F32E9B">
      <w:pPr>
        <w:rPr>
          <w:b/>
        </w:rPr>
      </w:pPr>
    </w:p>
    <w:p w:rsidR="00F32E9B" w:rsidRDefault="00F32E9B" w:rsidP="00F32E9B">
      <w:pPr>
        <w:rPr>
          <w:b/>
        </w:rPr>
      </w:pPr>
    </w:p>
    <w:p w:rsidR="00F32E9B" w:rsidRDefault="00F32E9B" w:rsidP="00F32E9B">
      <w:pPr>
        <w:rPr>
          <w:b/>
        </w:rPr>
      </w:pPr>
    </w:p>
    <w:p w:rsidR="00F32E9B" w:rsidRDefault="00F32E9B" w:rsidP="00F32E9B">
      <w:pPr>
        <w:rPr>
          <w:b/>
        </w:rPr>
      </w:pPr>
    </w:p>
    <w:p w:rsidR="00085B66" w:rsidRDefault="00085B66" w:rsidP="00F32E9B">
      <w:pPr>
        <w:rPr>
          <w:b/>
        </w:rPr>
      </w:pPr>
    </w:p>
    <w:p w:rsidR="00085B66" w:rsidRDefault="00085B66" w:rsidP="00F32E9B">
      <w:pPr>
        <w:rPr>
          <w:b/>
        </w:rPr>
      </w:pPr>
    </w:p>
    <w:p w:rsidR="00085B66" w:rsidRDefault="00085B66" w:rsidP="00F32E9B">
      <w:pPr>
        <w:rPr>
          <w:b/>
        </w:rPr>
      </w:pPr>
    </w:p>
    <w:p w:rsidR="00F32E9B" w:rsidRPr="00B66529" w:rsidRDefault="00F32E9B" w:rsidP="00F32E9B">
      <w:pPr>
        <w:rPr>
          <w:b/>
        </w:rPr>
      </w:pPr>
    </w:p>
    <w:p w:rsidR="00F32E9B" w:rsidRPr="00B66529" w:rsidRDefault="00F32E9B" w:rsidP="00F32E9B"/>
    <w:p w:rsidR="00F32E9B" w:rsidRDefault="00F32E9B" w:rsidP="00F32E9B">
      <w:pPr>
        <w:jc w:val="center"/>
      </w:pPr>
      <w:r w:rsidRPr="00B66529">
        <w:t>201</w:t>
      </w:r>
      <w:r w:rsidR="00085B66">
        <w:t>8</w:t>
      </w:r>
      <w:r w:rsidRPr="00B66529">
        <w:t>-201</w:t>
      </w:r>
      <w:r w:rsidR="00085B66">
        <w:t>9</w:t>
      </w:r>
      <w:r w:rsidRPr="00B66529">
        <w:t xml:space="preserve"> учебный год</w:t>
      </w:r>
    </w:p>
    <w:p w:rsidR="00F255F8" w:rsidRDefault="00F255F8" w:rsidP="00F32E9B">
      <w:pPr>
        <w:jc w:val="center"/>
      </w:pPr>
    </w:p>
    <w:p w:rsidR="00F32E9B" w:rsidRDefault="00F32E9B" w:rsidP="00F32E9B">
      <w:pPr>
        <w:spacing w:line="360" w:lineRule="auto"/>
        <w:ind w:left="-720" w:right="-185"/>
        <w:jc w:val="center"/>
        <w:rPr>
          <w:b/>
        </w:rPr>
      </w:pPr>
      <w:r w:rsidRPr="00603178">
        <w:rPr>
          <w:b/>
        </w:rPr>
        <w:t>Пояснительная записка</w:t>
      </w:r>
    </w:p>
    <w:p w:rsidR="00F32E9B" w:rsidRPr="00B66529" w:rsidRDefault="00F32E9B" w:rsidP="00F32E9B">
      <w:pPr>
        <w:pStyle w:val="ab"/>
        <w:spacing w:line="360" w:lineRule="auto"/>
        <w:ind w:firstLine="567"/>
        <w:jc w:val="both"/>
        <w:rPr>
          <w:lang w:val="ru-RU"/>
        </w:rPr>
      </w:pPr>
      <w:r w:rsidRPr="00B66529">
        <w:rPr>
          <w:color w:val="000000"/>
          <w:lang w:val="ru-RU"/>
        </w:rPr>
        <w:t>Рабочая программа по разделу «</w:t>
      </w:r>
      <w:r>
        <w:rPr>
          <w:color w:val="000000"/>
          <w:lang w:val="ru-RU"/>
        </w:rPr>
        <w:t>Аппликация</w:t>
      </w:r>
      <w:r w:rsidRPr="00B66529">
        <w:rPr>
          <w:color w:val="000000"/>
          <w:lang w:val="ru-RU"/>
        </w:rPr>
        <w:t>» образовательной области «</w:t>
      </w:r>
      <w:r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для детей старшей группы составлена </w:t>
      </w:r>
      <w:r w:rsidRPr="00B66529">
        <w:rPr>
          <w:lang w:val="ru-RU"/>
        </w:rPr>
        <w:t>на основе основной образовательной программы дошкольного образования МАДОУ «Умка».</w:t>
      </w:r>
    </w:p>
    <w:p w:rsidR="00F32E9B" w:rsidRPr="00B66529" w:rsidRDefault="00F32E9B" w:rsidP="00F32E9B">
      <w:pPr>
        <w:spacing w:line="360" w:lineRule="auto"/>
        <w:ind w:firstLine="709"/>
        <w:jc w:val="both"/>
      </w:pPr>
      <w:r w:rsidRPr="00B66529">
        <w:t>Программа рассчитана на проведение непрерывно</w:t>
      </w:r>
      <w:r>
        <w:t>й</w:t>
      </w:r>
      <w:r w:rsidRPr="00B66529">
        <w:t xml:space="preserve"> образовательной деятельности 36 раз в год (1 </w:t>
      </w:r>
      <w:r>
        <w:t>НОД</w:t>
      </w:r>
      <w:r w:rsidRPr="00B66529">
        <w:t xml:space="preserve"> в неделю), длительность проведения непрерывно</w:t>
      </w:r>
      <w:r>
        <w:t>й</w:t>
      </w:r>
      <w:r w:rsidRPr="00B66529">
        <w:t xml:space="preserve"> образовательной деятельности </w:t>
      </w:r>
      <w:r w:rsidRPr="00C35B84">
        <w:t>25 минут.</w:t>
      </w:r>
    </w:p>
    <w:p w:rsidR="00F32E9B" w:rsidRPr="00B66529" w:rsidRDefault="00F32E9B" w:rsidP="00F32E9B">
      <w:pPr>
        <w:spacing w:line="360" w:lineRule="auto"/>
        <w:ind w:right="26" w:firstLine="709"/>
        <w:jc w:val="both"/>
      </w:pPr>
      <w:r w:rsidRPr="00B66529">
        <w:rPr>
          <w:b/>
        </w:rPr>
        <w:t xml:space="preserve">Актуальность </w:t>
      </w:r>
      <w:r w:rsidRPr="00B66529"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F32E9B" w:rsidRPr="003A7619" w:rsidRDefault="00F32E9B" w:rsidP="00F32E9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66529">
        <w:rPr>
          <w:b/>
        </w:rPr>
        <w:t>Новизна</w:t>
      </w:r>
      <w:r w:rsidRPr="00B66529">
        <w:t xml:space="preserve"> данной рабочей программы заключается в том, что освоение компонента </w:t>
      </w:r>
      <w:r w:rsidRPr="00B66529">
        <w:rPr>
          <w:color w:val="000000"/>
        </w:rPr>
        <w:t>«</w:t>
      </w:r>
      <w:r>
        <w:rPr>
          <w:color w:val="000000"/>
        </w:rPr>
        <w:t>Лепка</w:t>
      </w:r>
      <w:r w:rsidRPr="00B66529">
        <w:rPr>
          <w:color w:val="000000"/>
        </w:rPr>
        <w:t>» образовательной области «</w:t>
      </w:r>
      <w:r w:rsidRPr="00B66529">
        <w:rPr>
          <w:bCs/>
          <w:color w:val="000000"/>
        </w:rPr>
        <w:t>Художественно-эстетическое развитие</w:t>
      </w:r>
      <w:r w:rsidRPr="00B66529">
        <w:rPr>
          <w:color w:val="000000"/>
        </w:rPr>
        <w:t xml:space="preserve">» строится с учетом использования </w:t>
      </w:r>
      <w:r w:rsidRPr="00D96C5D">
        <w:rPr>
          <w:rStyle w:val="12"/>
          <w:rFonts w:eastAsia="Calibri"/>
          <w:sz w:val="24"/>
          <w:szCs w:val="24"/>
        </w:rPr>
        <w:t xml:space="preserve">информационно-коммуникативных </w:t>
      </w:r>
      <w:r>
        <w:t xml:space="preserve">технологий. </w:t>
      </w:r>
      <w:r w:rsidRPr="00B66529">
        <w:t xml:space="preserve">Это  позволяет </w:t>
      </w:r>
      <w:r w:rsidRPr="003A7619">
        <w:rPr>
          <w:color w:val="000000"/>
          <w:spacing w:val="1"/>
        </w:rPr>
        <w:t xml:space="preserve">ребенку в увлекательной форме развивать и совершенствовать свои </w:t>
      </w:r>
      <w:r w:rsidRPr="003A7619">
        <w:rPr>
          <w:color w:val="000000"/>
        </w:rPr>
        <w:t>способности</w:t>
      </w:r>
      <w:r>
        <w:rPr>
          <w:color w:val="000000"/>
        </w:rPr>
        <w:t>.</w:t>
      </w:r>
      <w:r w:rsidRPr="00B66529">
        <w:t xml:space="preserve">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</w:t>
      </w:r>
      <w:r>
        <w:t xml:space="preserve"> требующим</w:t>
      </w:r>
      <w:r w:rsidRPr="003A7619">
        <w:t xml:space="preserve"> проявления  творческих способностей</w:t>
      </w:r>
      <w:r>
        <w:t>, позволяюще</w:t>
      </w:r>
      <w:r w:rsidRPr="00B66529">
        <w:t>й выразить эмоции и другие содержания психики.</w:t>
      </w:r>
    </w:p>
    <w:p w:rsidR="00F32E9B" w:rsidRPr="00B66529" w:rsidRDefault="00F32E9B" w:rsidP="00F32E9B">
      <w:pPr>
        <w:spacing w:line="360" w:lineRule="auto"/>
        <w:ind w:right="26" w:firstLine="709"/>
        <w:jc w:val="both"/>
      </w:pPr>
      <w:r w:rsidRPr="00B66529">
        <w:rPr>
          <w:b/>
        </w:rPr>
        <w:t xml:space="preserve">Педагогическая целесообразность </w:t>
      </w:r>
      <w:r w:rsidRPr="00B66529"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F32E9B" w:rsidRDefault="00F32E9B" w:rsidP="00F32E9B">
      <w:pPr>
        <w:spacing w:line="360" w:lineRule="auto"/>
        <w:ind w:right="26" w:firstLine="709"/>
        <w:jc w:val="both"/>
        <w:rPr>
          <w:b/>
        </w:rPr>
      </w:pPr>
      <w:r w:rsidRPr="00B66529">
        <w:rPr>
          <w:b/>
        </w:rPr>
        <w:t>Цель</w:t>
      </w:r>
      <w:r w:rsidRPr="00B66529">
        <w:t xml:space="preserve">: </w:t>
      </w:r>
      <w:r w:rsidRPr="00746196">
        <w:t>развитие предпосылок ценностно-смыслового восприятия и понимания произведений изобразительного искусства</w:t>
      </w:r>
      <w:r>
        <w:t>,</w:t>
      </w:r>
      <w:r w:rsidRPr="00746196">
        <w:t xml:space="preserve"> становление эстетического отношения к окружающему миру; формирование элементарных п</w:t>
      </w:r>
      <w:r>
        <w:t>редставлений о видах искусства.</w:t>
      </w:r>
    </w:p>
    <w:p w:rsidR="00F32E9B" w:rsidRDefault="00F32E9B" w:rsidP="00F32E9B">
      <w:pPr>
        <w:spacing w:line="360" w:lineRule="auto"/>
        <w:ind w:right="26" w:firstLine="709"/>
        <w:jc w:val="both"/>
        <w:rPr>
          <w:b/>
        </w:rPr>
      </w:pPr>
      <w:r w:rsidRPr="002F7EF5">
        <w:rPr>
          <w:b/>
        </w:rPr>
        <w:t>Задачи: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детского художественного творчества, интереса к самостоятельной творческой изобразительной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деятельности, </w:t>
      </w:r>
      <w:r w:rsidRPr="00746196">
        <w:rPr>
          <w:rFonts w:ascii="Times New Roman" w:hAnsi="Times New Roman"/>
          <w:sz w:val="24"/>
          <w:szCs w:val="24"/>
          <w:lang w:val="ru-RU"/>
        </w:rPr>
        <w:t>удовлетворение потребности детей в самовыражении.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интереса к различным видам изобразительной деятельности; совершенствование умений в </w:t>
      </w:r>
      <w:r w:rsidR="00C22E38">
        <w:rPr>
          <w:rFonts w:ascii="Times New Roman" w:hAnsi="Times New Roman"/>
          <w:sz w:val="24"/>
          <w:szCs w:val="24"/>
          <w:lang w:val="ru-RU"/>
        </w:rPr>
        <w:t>лепке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32E9B" w:rsidRPr="00746196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F32E9B" w:rsidRPr="00C35B84" w:rsidRDefault="00F32E9B" w:rsidP="00F32E9B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F32E9B" w:rsidRPr="001E7397" w:rsidRDefault="00F32E9B" w:rsidP="00F32E9B">
      <w:pPr>
        <w:spacing w:line="360" w:lineRule="auto"/>
        <w:ind w:firstLine="567"/>
        <w:jc w:val="center"/>
        <w:rPr>
          <w:b/>
        </w:rPr>
      </w:pPr>
      <w:r w:rsidRPr="001E7397">
        <w:rPr>
          <w:b/>
        </w:rPr>
        <w:t>Особенности организации образовательного процесса.</w:t>
      </w:r>
    </w:p>
    <w:p w:rsidR="00F32E9B" w:rsidRPr="001E7397" w:rsidRDefault="00F32E9B" w:rsidP="00F32E9B">
      <w:pPr>
        <w:spacing w:line="360" w:lineRule="auto"/>
        <w:ind w:firstLine="709"/>
        <w:jc w:val="both"/>
      </w:pPr>
      <w:r w:rsidRPr="001E7397">
        <w:t xml:space="preserve">Изобразительная деятельность является частью всей воспитательно – образовательной работы в ДОУ и взаимосвязана со всеми другими ее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F32E9B" w:rsidRPr="002F7EF5" w:rsidRDefault="00F32E9B" w:rsidP="00F32E9B">
      <w:pPr>
        <w:pStyle w:val="ab"/>
        <w:spacing w:line="360" w:lineRule="auto"/>
        <w:ind w:firstLine="567"/>
        <w:jc w:val="center"/>
        <w:rPr>
          <w:lang w:val="ru-RU"/>
        </w:rPr>
      </w:pPr>
      <w:r w:rsidRPr="002F7EF5">
        <w:rPr>
          <w:b/>
          <w:lang w:val="ru-RU"/>
        </w:rPr>
        <w:t>Отличительные особенности организации образовательного процесса</w:t>
      </w:r>
    </w:p>
    <w:p w:rsidR="00FD232B" w:rsidRPr="00F32E9B" w:rsidRDefault="00F32E9B" w:rsidP="00F32E9B">
      <w:pPr>
        <w:pStyle w:val="ab"/>
        <w:spacing w:line="360" w:lineRule="auto"/>
        <w:ind w:firstLine="709"/>
        <w:jc w:val="both"/>
        <w:rPr>
          <w:lang w:val="ru-RU"/>
        </w:rPr>
      </w:pPr>
      <w:r w:rsidRPr="002F7EF5">
        <w:rPr>
          <w:lang w:val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678"/>
      </w:tblGrid>
      <w:tr w:rsidR="009773ED" w:rsidRPr="00E84095" w:rsidTr="00F255B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Pr="00E84095" w:rsidRDefault="00515664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773ED" w:rsidRPr="00E84095">
              <w:rPr>
                <w:b/>
              </w:rPr>
              <w:t>иды интеграции образовательной области</w:t>
            </w:r>
            <w:r>
              <w:rPr>
                <w:b/>
              </w:rPr>
              <w:t xml:space="preserve"> </w:t>
            </w:r>
            <w:r w:rsidR="003B78FF">
              <w:rPr>
                <w:b/>
              </w:rPr>
              <w:t>«Художественно – эстетическое развитие</w:t>
            </w:r>
            <w:r w:rsidR="009773ED" w:rsidRPr="00E84095">
              <w:rPr>
                <w:b/>
              </w:rPr>
              <w:t>»</w:t>
            </w:r>
          </w:p>
        </w:tc>
      </w:tr>
      <w:tr w:rsidR="009773ED" w:rsidTr="00F255B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Default="009773ED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both"/>
            </w:pPr>
            <w:r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D" w:rsidRDefault="009773ED" w:rsidP="005F5979">
            <w:pPr>
              <w:pStyle w:val="msonormalcxspmiddle"/>
              <w:autoSpaceDE w:val="0"/>
              <w:autoSpaceDN w:val="0"/>
              <w:spacing w:after="0" w:afterAutospacing="0"/>
              <w:ind w:right="256"/>
              <w:contextualSpacing/>
              <w:jc w:val="both"/>
            </w:pPr>
            <w:r>
              <w:rPr>
                <w:b/>
              </w:rPr>
              <w:t>По  средствам организации и оптимизации образовательного процесса</w:t>
            </w:r>
          </w:p>
        </w:tc>
      </w:tr>
      <w:tr w:rsidR="009773ED" w:rsidRPr="00B61126" w:rsidTr="00F255BA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>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деятельности;</w:t>
            </w:r>
          </w:p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F32E9B" w:rsidRPr="007239EE" w:rsidRDefault="00F32E9B" w:rsidP="00F32E9B">
            <w:pPr>
              <w:numPr>
                <w:ilvl w:val="0"/>
                <w:numId w:val="21"/>
              </w:numPr>
              <w:suppressAutoHyphens/>
              <w:spacing w:line="360" w:lineRule="auto"/>
              <w:ind w:left="284"/>
              <w:jc w:val="both"/>
            </w:pPr>
            <w:r w:rsidRPr="007239EE">
              <w:t xml:space="preserve">«Развитие речи». Использование на занятиях художественного слова, рисование иллюстраций к </w:t>
            </w:r>
            <w:proofErr w:type="spellStart"/>
            <w:r w:rsidRPr="007239EE">
              <w:t>потешкам</w:t>
            </w:r>
            <w:proofErr w:type="spellEnd"/>
            <w:r w:rsidRPr="007239EE">
              <w:t>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9773ED" w:rsidRPr="00B61126" w:rsidRDefault="009773ED" w:rsidP="00FD232B">
            <w:pPr>
              <w:jc w:val="both"/>
            </w:pP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Default="00F255BA" w:rsidP="00F255BA">
            <w:pPr>
              <w:numPr>
                <w:ilvl w:val="0"/>
                <w:numId w:val="21"/>
              </w:numPr>
              <w:suppressAutoHyphens/>
              <w:spacing w:line="360" w:lineRule="auto"/>
              <w:ind w:left="317"/>
              <w:jc w:val="both"/>
            </w:pPr>
            <w:r w:rsidRPr="007239EE"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9773ED" w:rsidRPr="00B61126" w:rsidRDefault="00F255BA" w:rsidP="00F255BA">
            <w:pPr>
              <w:numPr>
                <w:ilvl w:val="0"/>
                <w:numId w:val="21"/>
              </w:numPr>
              <w:suppressAutoHyphens/>
              <w:spacing w:line="360" w:lineRule="auto"/>
              <w:ind w:left="317"/>
              <w:jc w:val="both"/>
            </w:pPr>
            <w:r w:rsidRPr="007239EE">
              <w:t>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F255BA" w:rsidRDefault="00F255BA" w:rsidP="003B78FF">
      <w:pPr>
        <w:rPr>
          <w:b/>
        </w:rPr>
      </w:pPr>
    </w:p>
    <w:p w:rsidR="00F255BA" w:rsidRPr="00F255BA" w:rsidRDefault="00F255BA" w:rsidP="00F255BA">
      <w:pPr>
        <w:spacing w:line="360" w:lineRule="auto"/>
        <w:ind w:left="420"/>
        <w:jc w:val="center"/>
        <w:rPr>
          <w:b/>
        </w:rPr>
      </w:pPr>
      <w:r w:rsidRPr="00C90702">
        <w:rPr>
          <w:b/>
        </w:rPr>
        <w:t>Формы организации образовательного процесса по разделу «Аппликация»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6651"/>
        <w:gridCol w:w="2126"/>
      </w:tblGrid>
      <w:tr w:rsidR="00F255BA" w:rsidRPr="00C90702" w:rsidTr="00F255BA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5BA" w:rsidRPr="00BA7D47" w:rsidRDefault="00F255BA" w:rsidP="00F255B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организации детей</w:t>
            </w:r>
          </w:p>
        </w:tc>
      </w:tr>
      <w:tr w:rsidR="00F255BA" w:rsidRPr="00C90702" w:rsidTr="00C22E38">
        <w:tc>
          <w:tcPr>
            <w:tcW w:w="10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Непрерывная образовательная деятельность</w:t>
            </w:r>
          </w:p>
        </w:tc>
      </w:tr>
      <w:tr w:rsidR="00F255BA" w:rsidRPr="00C90702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90702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lastRenderedPageBreak/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90702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</w:pPr>
            <w:r w:rsidRPr="00C90702">
              <w:t>Изготовление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E92B68" w:rsidRDefault="00F255BA" w:rsidP="007D5F82">
            <w:pPr>
              <w:pStyle w:val="ab"/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индивидуальные</w:t>
            </w:r>
            <w:proofErr w:type="spellEnd"/>
          </w:p>
          <w:p w:rsidR="00F255BA" w:rsidRDefault="00F255BA" w:rsidP="007D5F82">
            <w:pPr>
              <w:pStyle w:val="ab"/>
              <w:spacing w:line="360" w:lineRule="auto"/>
              <w:jc w:val="both"/>
            </w:pPr>
            <w:r w:rsidRPr="00E92B68">
              <w:t>-</w:t>
            </w:r>
            <w:proofErr w:type="spellStart"/>
            <w:r w:rsidRPr="00E92B68">
              <w:t>подгрупповые</w:t>
            </w:r>
            <w:proofErr w:type="spellEnd"/>
          </w:p>
          <w:p w:rsidR="00F255BA" w:rsidRPr="00C90702" w:rsidRDefault="00F255BA" w:rsidP="007D5F82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>
              <w:t>- фронтальные</w:t>
            </w:r>
          </w:p>
        </w:tc>
      </w:tr>
      <w:tr w:rsidR="00F255BA" w:rsidRPr="00836B2D" w:rsidTr="007D5F82">
        <w:trPr>
          <w:trHeight w:val="9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Совместная образовательная деятельность,</w:t>
            </w:r>
          </w:p>
          <w:p w:rsidR="00F255BA" w:rsidRPr="00BA7D47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highlight w:val="yellow"/>
              </w:rPr>
            </w:pPr>
            <w:proofErr w:type="gramStart"/>
            <w:r w:rsidRPr="00BA7D47">
              <w:rPr>
                <w:b/>
              </w:rPr>
              <w:t>осуществляемая</w:t>
            </w:r>
            <w:proofErr w:type="gramEnd"/>
            <w:r w:rsidRPr="00BA7D47">
              <w:rPr>
                <w:b/>
              </w:rPr>
              <w:t xml:space="preserve"> в ходе режимных моментов</w:t>
            </w:r>
          </w:p>
        </w:tc>
      </w:tr>
      <w:tr w:rsidR="00F255BA" w:rsidRPr="00BA7D47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highlight w:val="yellow"/>
              </w:rPr>
            </w:pPr>
            <w:r w:rsidRPr="00C90702">
              <w:t>Изготовление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7D5F82">
            <w:pPr>
              <w:pStyle w:val="ab"/>
              <w:spacing w:line="360" w:lineRule="auto"/>
              <w:jc w:val="both"/>
            </w:pPr>
            <w:r w:rsidRPr="00BA7D47">
              <w:t xml:space="preserve">- </w:t>
            </w:r>
            <w:proofErr w:type="spellStart"/>
            <w:r w:rsidRPr="00BA7D47">
              <w:t>индивидуальные</w:t>
            </w:r>
            <w:proofErr w:type="spellEnd"/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</w:pPr>
            <w:r w:rsidRPr="00BA7D47">
              <w:t>-</w:t>
            </w:r>
            <w:proofErr w:type="spellStart"/>
            <w:r w:rsidRPr="00BA7D47">
              <w:t>подгрупповые</w:t>
            </w:r>
            <w:proofErr w:type="spellEnd"/>
          </w:p>
          <w:p w:rsidR="00F255BA" w:rsidRPr="00BA7D47" w:rsidRDefault="00F255BA" w:rsidP="007D5F82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BA7D47">
              <w:t>- фронтальные</w:t>
            </w:r>
          </w:p>
        </w:tc>
      </w:tr>
      <w:tr w:rsidR="00F255BA" w:rsidRPr="00BA7D47" w:rsidTr="007D5F82">
        <w:trPr>
          <w:trHeight w:val="5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5BA" w:rsidRPr="00C35B84" w:rsidRDefault="00F255BA" w:rsidP="007D5F8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C35B84">
              <w:rPr>
                <w:b/>
              </w:rPr>
              <w:t>Самостоятельная деятельность детей</w:t>
            </w:r>
          </w:p>
        </w:tc>
      </w:tr>
      <w:tr w:rsidR="00F255BA" w:rsidRPr="00BA7D47" w:rsidTr="007D5F82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BA" w:rsidRPr="00BA7D47" w:rsidRDefault="00F255BA" w:rsidP="00F255BA">
            <w:pPr>
              <w:pStyle w:val="msonormalcxspmiddle"/>
              <w:spacing w:line="360" w:lineRule="auto"/>
              <w:contextualSpacing/>
              <w:jc w:val="center"/>
            </w:pPr>
            <w: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C35B84" w:rsidRDefault="00F255BA" w:rsidP="0053446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lang w:eastAsia="en-US"/>
              </w:rPr>
            </w:pPr>
            <w:r w:rsidRPr="00C35B84">
              <w:rPr>
                <w:lang w:eastAsia="en-US"/>
              </w:rPr>
              <w:t xml:space="preserve">Предоставление детям возможности самостоятельно </w:t>
            </w:r>
            <w:r w:rsidR="00534464">
              <w:rPr>
                <w:lang w:eastAsia="en-US"/>
              </w:rPr>
              <w:t>лепить</w:t>
            </w:r>
            <w:r w:rsidRPr="00C35B84">
              <w:rPr>
                <w:lang w:eastAsia="en-US"/>
              </w:rPr>
              <w:t xml:space="preserve"> рассматривать репродукции картин, иллюстраций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индивидуальные</w:t>
            </w:r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подгрупповые</w:t>
            </w:r>
          </w:p>
          <w:p w:rsidR="00F255BA" w:rsidRPr="00BA7D47" w:rsidRDefault="00F255BA" w:rsidP="007D5F82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фронтальные</w:t>
            </w:r>
          </w:p>
        </w:tc>
      </w:tr>
    </w:tbl>
    <w:p w:rsidR="00C22E38" w:rsidRPr="00E5599C" w:rsidRDefault="00C22E38" w:rsidP="00C22E38">
      <w:pPr>
        <w:pStyle w:val="ab"/>
        <w:spacing w:line="360" w:lineRule="auto"/>
        <w:ind w:firstLine="567"/>
        <w:jc w:val="center"/>
        <w:rPr>
          <w:rStyle w:val="12"/>
          <w:rFonts w:cs="Calibri"/>
          <w:b/>
          <w:bCs/>
          <w:sz w:val="24"/>
          <w:lang w:eastAsia="en-US"/>
        </w:rPr>
      </w:pPr>
      <w:r>
        <w:rPr>
          <w:b/>
          <w:bCs/>
          <w:lang w:val="ru-RU"/>
        </w:rPr>
        <w:t>Принципы и подходы к формированию программы</w:t>
      </w:r>
      <w:r w:rsidRPr="00BA7D47">
        <w:rPr>
          <w:b/>
          <w:bCs/>
          <w:lang w:val="ru-RU"/>
        </w:rPr>
        <w:t>: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C22E38" w:rsidRPr="00746196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C22E38" w:rsidRPr="00DB56AB" w:rsidRDefault="00C22E38" w:rsidP="00C22E38">
      <w:pPr>
        <w:pStyle w:val="23"/>
        <w:numPr>
          <w:ilvl w:val="0"/>
          <w:numId w:val="22"/>
        </w:numPr>
        <w:tabs>
          <w:tab w:val="left" w:pos="993"/>
        </w:tabs>
        <w:spacing w:line="360" w:lineRule="auto"/>
        <w:ind w:left="993" w:hanging="284"/>
        <w:jc w:val="both"/>
        <w:rPr>
          <w:rStyle w:val="12"/>
          <w:rFonts w:eastAsia="Calibri"/>
          <w:sz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</w:t>
      </w:r>
      <w:r>
        <w:rPr>
          <w:rFonts w:ascii="Times New Roman" w:hAnsi="Times New Roman"/>
          <w:sz w:val="24"/>
          <w:szCs w:val="24"/>
          <w:lang w:val="ru-RU"/>
        </w:rPr>
        <w:t>прерыв</w:t>
      </w:r>
      <w:r w:rsidRPr="00746196">
        <w:rPr>
          <w:rFonts w:ascii="Times New Roman" w:hAnsi="Times New Roman"/>
          <w:sz w:val="24"/>
          <w:szCs w:val="24"/>
          <w:lang w:val="ru-RU"/>
        </w:rPr>
        <w:t>но образовательной деятельности, но и при проведении режимных моментов.</w:t>
      </w:r>
    </w:p>
    <w:p w:rsidR="00F87228" w:rsidRDefault="00F87228" w:rsidP="00932FAE">
      <w:pPr>
        <w:pStyle w:val="a3"/>
        <w:ind w:firstLine="0"/>
        <w:jc w:val="center"/>
        <w:rPr>
          <w:b/>
          <w:sz w:val="24"/>
        </w:rPr>
      </w:pPr>
    </w:p>
    <w:p w:rsidR="00C22E38" w:rsidRPr="00BA7D47" w:rsidRDefault="00C22E38" w:rsidP="00C22E38">
      <w:pPr>
        <w:pStyle w:val="40"/>
        <w:shd w:val="clear" w:color="auto" w:fill="auto"/>
        <w:spacing w:after="0" w:line="360" w:lineRule="auto"/>
        <w:ind w:left="-142"/>
        <w:jc w:val="center"/>
        <w:rPr>
          <w:b/>
          <w:sz w:val="24"/>
        </w:rPr>
      </w:pPr>
      <w:r w:rsidRPr="00BF0EBF">
        <w:rPr>
          <w:b/>
          <w:sz w:val="24"/>
        </w:rPr>
        <w:t>Учебно-тематический</w:t>
      </w:r>
      <w:r>
        <w:rPr>
          <w:b/>
          <w:sz w:val="24"/>
        </w:rPr>
        <w:t xml:space="preserve"> </w:t>
      </w:r>
      <w:r w:rsidRPr="00BF0EBF">
        <w:rPr>
          <w:b/>
          <w:sz w:val="24"/>
        </w:rPr>
        <w:t>план</w:t>
      </w:r>
      <w:r>
        <w:rPr>
          <w:b/>
          <w:sz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2268"/>
      </w:tblGrid>
      <w:tr w:rsidR="00D96C5D" w:rsidRPr="00C22E38" w:rsidTr="00D96C5D">
        <w:trPr>
          <w:cantSplit/>
          <w:trHeight w:val="56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C22E38">
              <w:rPr>
                <w:b/>
                <w:sz w:val="24"/>
              </w:rPr>
              <w:t>Тема НОД</w:t>
            </w:r>
          </w:p>
        </w:tc>
        <w:tc>
          <w:tcPr>
            <w:tcW w:w="2835" w:type="dxa"/>
            <w:vAlign w:val="center"/>
          </w:tcPr>
          <w:p w:rsidR="00D96C5D" w:rsidRPr="00C22E38" w:rsidRDefault="00D96C5D" w:rsidP="00D96C5D">
            <w:pPr>
              <w:pStyle w:val="a3"/>
              <w:ind w:left="-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НОД</w:t>
            </w:r>
          </w:p>
        </w:tc>
        <w:tc>
          <w:tcPr>
            <w:tcW w:w="2268" w:type="dxa"/>
          </w:tcPr>
          <w:p w:rsidR="00D96C5D" w:rsidRDefault="00D96C5D" w:rsidP="00D96C5D">
            <w:pPr>
              <w:pStyle w:val="a3"/>
              <w:ind w:left="-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практические</w:t>
            </w:r>
          </w:p>
        </w:tc>
      </w:tr>
      <w:tr w:rsidR="00D96C5D" w:rsidRPr="00C22E38" w:rsidTr="00D96C5D">
        <w:trPr>
          <w:cantSplit/>
          <w:trHeight w:val="49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«Грибы» (предметная)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«Овощи и фрукты для игры в магазин»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62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осенней композиции «Овощи, ягоды».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61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«Красивые птички» (по мотивам народных дымковских игрушек)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6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«Домашние животные».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70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«Козлик» (по мотивам дымковской игрушки)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«Олешек»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«Вылепи свою любимую игрушку»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8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«Фрукты»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4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«Котенок»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«Девочка в зимней шубке»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0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lastRenderedPageBreak/>
              <w:t>«Снегурочка»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«Наши гости на новогоднем празднике»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70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Новогоднее настроение: предметы украшения для дома и группы.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3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3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«Бусы и браслеты в подарок мамочке».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«Жар-Птица».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«Щенок»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0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«Кувшинчик»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Аквариум.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502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«Птицы на кормушке»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50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«Кружка для папы»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«Белочка грызет орешки»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«Девочка пляшет»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«Подарок маме»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1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  пасхальных яиц.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5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«Сказочные животные»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1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«Птичка-невеличка»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97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«Веселые человечки»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2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sz w:val="24"/>
              </w:rPr>
              <w:t>«Звонкие колокольчики»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279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sz w:val="24"/>
              </w:rPr>
            </w:pPr>
            <w:r w:rsidRPr="00C22E38">
              <w:rPr>
                <w:iCs/>
                <w:sz w:val="24"/>
              </w:rPr>
              <w:t>«Зоопарк для кукол»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98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sz w:val="24"/>
              </w:rPr>
              <w:t>Лепка рельефная «Ветер по морю гуляет и кораблик подгоняет…»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486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sz w:val="24"/>
              </w:rPr>
              <w:t>«Чудесные раковины»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 w:rsidRPr="00C22E38">
              <w:rPr>
                <w:iCs/>
                <w:sz w:val="24"/>
              </w:rPr>
              <w:t>Лепка по замыслу</w:t>
            </w:r>
          </w:p>
        </w:tc>
        <w:tc>
          <w:tcPr>
            <w:tcW w:w="2835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  <w:tc>
          <w:tcPr>
            <w:tcW w:w="2268" w:type="dxa"/>
          </w:tcPr>
          <w:p w:rsidR="00D96C5D" w:rsidRDefault="00D96C5D" w:rsidP="00D96C5D">
            <w:pPr>
              <w:jc w:val="center"/>
            </w:pPr>
            <w:r w:rsidRPr="00927C6C">
              <w:t>1</w:t>
            </w:r>
          </w:p>
        </w:tc>
      </w:tr>
      <w:tr w:rsidR="00D96C5D" w:rsidRPr="00C22E38" w:rsidTr="00D96C5D">
        <w:trPr>
          <w:cantSplit/>
          <w:trHeight w:val="341"/>
        </w:trPr>
        <w:tc>
          <w:tcPr>
            <w:tcW w:w="5353" w:type="dxa"/>
            <w:vAlign w:val="center"/>
          </w:tcPr>
          <w:p w:rsidR="00D96C5D" w:rsidRPr="00C22E38" w:rsidRDefault="00D96C5D" w:rsidP="00D96C5D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Итого</w:t>
            </w:r>
          </w:p>
        </w:tc>
        <w:tc>
          <w:tcPr>
            <w:tcW w:w="2835" w:type="dxa"/>
          </w:tcPr>
          <w:p w:rsidR="00D96C5D" w:rsidRPr="00927C6C" w:rsidRDefault="00D96C5D" w:rsidP="00D96C5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D96C5D" w:rsidRPr="00927C6C" w:rsidRDefault="00D96C5D" w:rsidP="00D96C5D">
            <w:pPr>
              <w:jc w:val="center"/>
            </w:pPr>
            <w:r>
              <w:t>36</w:t>
            </w:r>
          </w:p>
        </w:tc>
      </w:tr>
    </w:tbl>
    <w:p w:rsidR="00C22E38" w:rsidRDefault="00C22E38" w:rsidP="00D96C5D">
      <w:pPr>
        <w:pStyle w:val="a3"/>
        <w:ind w:firstLine="0"/>
        <w:rPr>
          <w:b/>
          <w:sz w:val="24"/>
        </w:rPr>
      </w:pPr>
    </w:p>
    <w:p w:rsidR="00C22E38" w:rsidRDefault="00C22E38" w:rsidP="00C22E38">
      <w:pPr>
        <w:pStyle w:val="ab"/>
        <w:spacing w:line="360" w:lineRule="auto"/>
        <w:jc w:val="center"/>
        <w:rPr>
          <w:b/>
          <w:lang w:val="ru-RU"/>
        </w:rPr>
      </w:pPr>
      <w:r w:rsidRPr="006F5289">
        <w:rPr>
          <w:b/>
          <w:lang w:val="ru-RU"/>
        </w:rPr>
        <w:t>Содержание</w:t>
      </w:r>
      <w:r>
        <w:rPr>
          <w:b/>
          <w:lang w:val="ru-RU"/>
        </w:rPr>
        <w:t xml:space="preserve"> </w:t>
      </w:r>
      <w:r w:rsidRPr="006F5289">
        <w:rPr>
          <w:b/>
          <w:lang w:val="ru-RU"/>
        </w:rPr>
        <w:t>рабочей</w:t>
      </w:r>
      <w:r>
        <w:rPr>
          <w:b/>
          <w:lang w:val="ru-RU"/>
        </w:rPr>
        <w:t xml:space="preserve"> </w:t>
      </w:r>
      <w:r w:rsidRPr="006F5289">
        <w:rPr>
          <w:b/>
          <w:lang w:val="ru-RU"/>
        </w:rPr>
        <w:t>программы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знакомить детей с особенностями лепки из глины, пластилина и пластической массы.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т.п.). Развивать творчество, инициативу.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навыки аккуратной лепки.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навык тщательно мыть руки по окончании лепки.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Декоративная лепка</w:t>
      </w:r>
      <w:r w:rsidRPr="00746196">
        <w:rPr>
          <w:rFonts w:ascii="Times New Roman" w:hAnsi="Times New Roman"/>
          <w:sz w:val="24"/>
          <w:szCs w:val="24"/>
          <w:lang w:val="ru-RU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Учить лепить птиц, животных, людей по типу народных игрушек (дымковской,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филимоновской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каргопольской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и др.).</w:t>
      </w:r>
    </w:p>
    <w:p w:rsidR="00C22E38" w:rsidRPr="00746196" w:rsidRDefault="00C22E38" w:rsidP="00C22E38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налепами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углубленным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рельефом, использовать стеку.</w:t>
      </w:r>
    </w:p>
    <w:p w:rsidR="003E7A88" w:rsidRPr="007D5F82" w:rsidRDefault="00C22E38" w:rsidP="007D5F82">
      <w:pPr>
        <w:pStyle w:val="13"/>
        <w:spacing w:line="360" w:lineRule="auto"/>
        <w:ind w:firstLine="709"/>
        <w:jc w:val="both"/>
        <w:rPr>
          <w:rStyle w:val="12"/>
          <w:rFonts w:eastAsia="Calibri"/>
          <w:color w:val="auto"/>
          <w:sz w:val="24"/>
          <w:szCs w:val="24"/>
          <w:lang w:bidi="ar-SA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D5F82" w:rsidRPr="00D96C5D" w:rsidRDefault="007D5F82" w:rsidP="00D96C5D">
      <w:pPr>
        <w:pStyle w:val="40"/>
        <w:spacing w:after="0" w:line="360" w:lineRule="auto"/>
        <w:jc w:val="center"/>
        <w:rPr>
          <w:rStyle w:val="12"/>
          <w:b/>
          <w:sz w:val="24"/>
        </w:rPr>
      </w:pPr>
      <w:r w:rsidRPr="00D96C5D">
        <w:rPr>
          <w:rStyle w:val="12"/>
          <w:b/>
          <w:sz w:val="24"/>
        </w:rPr>
        <w:t>Педагогический мониторинг</w:t>
      </w:r>
    </w:p>
    <w:p w:rsidR="007D5F82" w:rsidRPr="00D96C5D" w:rsidRDefault="007D5F82" w:rsidP="007D5F82">
      <w:pPr>
        <w:pStyle w:val="40"/>
        <w:shd w:val="clear" w:color="auto" w:fill="auto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D96C5D">
        <w:rPr>
          <w:rStyle w:val="12"/>
          <w:sz w:val="24"/>
        </w:rPr>
        <w:t>Афонькиной</w:t>
      </w:r>
      <w:proofErr w:type="spellEnd"/>
      <w:r w:rsidRPr="00D96C5D">
        <w:rPr>
          <w:rStyle w:val="12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D96C5D">
        <w:rPr>
          <w:rStyle w:val="12"/>
          <w:sz w:val="24"/>
        </w:rPr>
        <w:t>Афонькина</w:t>
      </w:r>
      <w:proofErr w:type="spellEnd"/>
      <w:r w:rsidRPr="00D96C5D">
        <w:rPr>
          <w:rStyle w:val="12"/>
          <w:sz w:val="24"/>
        </w:rPr>
        <w:t>. – Волгоград: Учитель – 2015.М</w:t>
      </w:r>
      <w:r w:rsidRPr="00BA7D47">
        <w:rPr>
          <w:sz w:val="24"/>
          <w:szCs w:val="24"/>
        </w:rPr>
        <w:t>ониторинг проводится 2 раза в год (сентябрь, май) в форме наблюдения, беседы, игры в целях дальнейшего планирования педагогических действий.</w:t>
      </w:r>
    </w:p>
    <w:p w:rsidR="007D5F82" w:rsidRPr="00D96C5D" w:rsidRDefault="007D5F82" w:rsidP="00D96C5D">
      <w:pPr>
        <w:pStyle w:val="40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</w:t>
      </w:r>
      <w:r w:rsidRPr="00D96C5D">
        <w:rPr>
          <w:rStyle w:val="12"/>
          <w:sz w:val="24"/>
        </w:rPr>
        <w:lastRenderedPageBreak/>
        <w:t>образовательных ресурсов для обеспечения развития каждого ребенка.</w:t>
      </w:r>
    </w:p>
    <w:p w:rsidR="007D5F82" w:rsidRPr="00D96C5D" w:rsidRDefault="007D5F82" w:rsidP="00D96C5D">
      <w:pPr>
        <w:pStyle w:val="40"/>
        <w:spacing w:after="0" w:line="360" w:lineRule="auto"/>
        <w:ind w:firstLine="709"/>
        <w:jc w:val="both"/>
        <w:rPr>
          <w:rStyle w:val="12"/>
          <w:sz w:val="24"/>
        </w:rPr>
      </w:pPr>
      <w:r w:rsidRPr="00D96C5D">
        <w:rPr>
          <w:rStyle w:val="12"/>
          <w:sz w:val="24"/>
        </w:rPr>
        <w:t xml:space="preserve">С учётом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7D5F82" w:rsidRDefault="007D5F82" w:rsidP="007D5F82">
      <w:pPr>
        <w:spacing w:line="360" w:lineRule="auto"/>
        <w:ind w:firstLine="709"/>
        <w:jc w:val="both"/>
      </w:pPr>
      <w:r w:rsidRPr="00791C3B">
        <w:rPr>
          <w:rStyle w:val="12"/>
          <w:sz w:val="24"/>
        </w:rPr>
        <w:t xml:space="preserve">Итоги диагностики фиксируются </w:t>
      </w:r>
      <w:r w:rsidRPr="00BA7D47">
        <w:t>в карте оценки уровней эффективности педагогических воздействий (Приложение 1).</w:t>
      </w:r>
    </w:p>
    <w:p w:rsidR="007D5F82" w:rsidRPr="009E7297" w:rsidRDefault="009E7297" w:rsidP="007D5F82">
      <w:pPr>
        <w:pStyle w:val="1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Программно-методическое обеспечение</w:t>
      </w:r>
    </w:p>
    <w:p w:rsidR="007D5F82" w:rsidRPr="007D5F82" w:rsidRDefault="007D5F82" w:rsidP="007D5F82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b/>
          <w:color w:val="000000"/>
        </w:rPr>
        <w:t>Учебно-наглядные пособия: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Плакаты;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Игрушки;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Муляжи;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Фотографии;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7D5F82">
        <w:rPr>
          <w:color w:val="000000"/>
        </w:rPr>
        <w:t>Открытки;</w:t>
      </w:r>
    </w:p>
    <w:p w:rsidR="007D5F82" w:rsidRPr="007D5F82" w:rsidRDefault="007D5F82" w:rsidP="007D5F82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b/>
          <w:color w:val="000000"/>
        </w:rPr>
        <w:t>Оборудование и игрушки: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салфетки;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пластилин;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глина;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клеенка;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стеки;</w:t>
      </w:r>
    </w:p>
    <w:p w:rsidR="007D5F82" w:rsidRPr="007D5F82" w:rsidRDefault="007D5F82" w:rsidP="007D5F82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rPr>
          <w:b/>
          <w:color w:val="000000"/>
        </w:rPr>
      </w:pPr>
      <w:r w:rsidRPr="007D5F82">
        <w:rPr>
          <w:color w:val="000000"/>
        </w:rPr>
        <w:t>мелкие предметы для украшения поделки.</w:t>
      </w:r>
    </w:p>
    <w:p w:rsidR="00CE7929" w:rsidRPr="005F5979" w:rsidRDefault="00CE7929" w:rsidP="00CE7929">
      <w:pPr>
        <w:spacing w:line="360" w:lineRule="auto"/>
        <w:rPr>
          <w:b/>
          <w:bCs/>
        </w:rPr>
      </w:pPr>
      <w:r w:rsidRPr="005F5979">
        <w:rPr>
          <w:b/>
          <w:bCs/>
        </w:rPr>
        <w:t>Для педагогов</w:t>
      </w:r>
      <w:r>
        <w:rPr>
          <w:b/>
          <w:bCs/>
        </w:rPr>
        <w:t>:</w:t>
      </w:r>
    </w:p>
    <w:p w:rsidR="00CE7929" w:rsidRDefault="00CE7929" w:rsidP="00CE7929">
      <w:pPr>
        <w:spacing w:line="360" w:lineRule="auto"/>
      </w:pPr>
      <w:r w:rsidRPr="005F5979">
        <w:rPr>
          <w:b/>
          <w:bCs/>
        </w:rPr>
        <w:t>Методическая литература</w:t>
      </w:r>
      <w:r w:rsidRPr="005F5979">
        <w:t>:</w:t>
      </w:r>
    </w:p>
    <w:p w:rsidR="00CE7929" w:rsidRDefault="00CE7929" w:rsidP="00CE7929">
      <w:pPr>
        <w:numPr>
          <w:ilvl w:val="0"/>
          <w:numId w:val="20"/>
        </w:numPr>
        <w:jc w:val="both"/>
      </w:pPr>
      <w:r w:rsidRPr="00E722DD">
        <w:t>Т.С. Комарова «Детское художественное творчество»</w:t>
      </w:r>
    </w:p>
    <w:p w:rsidR="00CE7929" w:rsidRDefault="00CE7929" w:rsidP="00CE7929">
      <w:pPr>
        <w:numPr>
          <w:ilvl w:val="0"/>
          <w:numId w:val="20"/>
        </w:numPr>
        <w:jc w:val="both"/>
      </w:pPr>
      <w:r w:rsidRPr="00E722DD">
        <w:t xml:space="preserve"> Т.С. Комарова «Изобразительная деятельность в детском с</w:t>
      </w:r>
      <w:r>
        <w:t>аду. Старшая группа»;</w:t>
      </w:r>
    </w:p>
    <w:p w:rsidR="00CE7929" w:rsidRDefault="00CE7929" w:rsidP="00CE7929">
      <w:pPr>
        <w:numPr>
          <w:ilvl w:val="0"/>
          <w:numId w:val="20"/>
        </w:numPr>
        <w:jc w:val="both"/>
      </w:pPr>
      <w:r>
        <w:t>Т.С.Комарова «Развитие художественных способностей дошкольников» Монография.</w:t>
      </w:r>
    </w:p>
    <w:p w:rsidR="00CE7929" w:rsidRPr="005F5979" w:rsidRDefault="00CE7929" w:rsidP="00CE7929">
      <w:pPr>
        <w:ind w:left="709"/>
        <w:jc w:val="both"/>
      </w:pPr>
      <w:r w:rsidRPr="00327A16">
        <w:t xml:space="preserve"> </w:t>
      </w:r>
    </w:p>
    <w:p w:rsidR="00CE7929" w:rsidRPr="005F5979" w:rsidRDefault="00CE7929" w:rsidP="00CE7929">
      <w:pPr>
        <w:jc w:val="both"/>
        <w:rPr>
          <w:b/>
        </w:rPr>
      </w:pPr>
      <w:r w:rsidRPr="005F5979">
        <w:rPr>
          <w:b/>
        </w:rPr>
        <w:t>Художественная литература: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Сказки </w:t>
      </w:r>
      <w:proofErr w:type="spellStart"/>
      <w:r w:rsidRPr="005F5979">
        <w:t>В.Сутеева</w:t>
      </w:r>
      <w:proofErr w:type="spellEnd"/>
      <w:r w:rsidRPr="005F5979">
        <w:t xml:space="preserve"> «</w:t>
      </w:r>
      <w:proofErr w:type="spellStart"/>
      <w:r w:rsidRPr="005F5979">
        <w:t>Цыпленок</w:t>
      </w:r>
      <w:proofErr w:type="spellEnd"/>
      <w:r w:rsidRPr="005F5979">
        <w:t xml:space="preserve"> и </w:t>
      </w:r>
      <w:proofErr w:type="spellStart"/>
      <w:r w:rsidRPr="005F5979">
        <w:t>утенок</w:t>
      </w:r>
      <w:proofErr w:type="spellEnd"/>
      <w:r w:rsidRPr="005F5979">
        <w:t>»; «Палочка-выручалочка»; «Мешок яблок»; «Кто сказал «мяу»?»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Русские  народные  сказки «Зимовье зверей» «Теремок» «Петушок и бобовое зернышко»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Рассказы и сказки Л.Н.Толстого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Рассказы и сказки В.Осеевой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lastRenderedPageBreak/>
        <w:t>«Пословицы, поговорки, загадки»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«Как белка и заяц друг-друга не узнали» (якутская народная сказка). 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>«</w:t>
      </w:r>
      <w:proofErr w:type="spellStart"/>
      <w:r w:rsidRPr="005F5979">
        <w:t>Айога</w:t>
      </w:r>
      <w:proofErr w:type="spellEnd"/>
      <w:r w:rsidRPr="005F5979">
        <w:t xml:space="preserve">» (ненецкая сказка) </w:t>
      </w:r>
    </w:p>
    <w:p w:rsidR="00CE7929" w:rsidRPr="005F5979" w:rsidRDefault="00CE7929" w:rsidP="00CE7929">
      <w:pPr>
        <w:numPr>
          <w:ilvl w:val="0"/>
          <w:numId w:val="7"/>
        </w:numPr>
        <w:jc w:val="both"/>
      </w:pPr>
      <w:r w:rsidRPr="005F5979">
        <w:t xml:space="preserve">М.Пришвин «Беличья память» </w:t>
      </w:r>
    </w:p>
    <w:p w:rsidR="00CE7929" w:rsidRDefault="00CE7929" w:rsidP="00CE7929">
      <w:pPr>
        <w:numPr>
          <w:ilvl w:val="0"/>
          <w:numId w:val="7"/>
        </w:numPr>
        <w:jc w:val="both"/>
      </w:pPr>
      <w:proofErr w:type="spellStart"/>
      <w:r w:rsidRPr="005F5979">
        <w:t>С.М.М</w:t>
      </w:r>
      <w:r>
        <w:t>услимова</w:t>
      </w:r>
      <w:proofErr w:type="spellEnd"/>
      <w:r>
        <w:t xml:space="preserve"> «Ноябрьск и </w:t>
      </w:r>
      <w:proofErr w:type="spellStart"/>
      <w:r>
        <w:t>ноябрьцы</w:t>
      </w:r>
      <w:proofErr w:type="spellEnd"/>
      <w:r>
        <w:t>»</w:t>
      </w:r>
    </w:p>
    <w:p w:rsidR="00CE7929" w:rsidRPr="005F5979" w:rsidRDefault="00CE7929" w:rsidP="00CE7929">
      <w:pPr>
        <w:ind w:left="840"/>
        <w:jc w:val="both"/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Познавательная (вспомогательная) литература</w:t>
      </w:r>
    </w:p>
    <w:p w:rsidR="00CE7929" w:rsidRPr="005F5979" w:rsidRDefault="00CE7929" w:rsidP="00CE7929">
      <w:pPr>
        <w:numPr>
          <w:ilvl w:val="0"/>
          <w:numId w:val="3"/>
        </w:numPr>
        <w:jc w:val="both"/>
      </w:pPr>
      <w:r w:rsidRPr="005F5979">
        <w:t xml:space="preserve">Лепим из </w:t>
      </w:r>
      <w:proofErr w:type="spellStart"/>
      <w:r w:rsidRPr="005F5979">
        <w:t>пластелина</w:t>
      </w:r>
      <w:proofErr w:type="spellEnd"/>
      <w:r w:rsidRPr="005F5979">
        <w:t>. М.Иванова, М.: ООО АСТ-ПРЕСС КНИГА, 2006.</w:t>
      </w:r>
    </w:p>
    <w:p w:rsidR="00CE7929" w:rsidRPr="005F5979" w:rsidRDefault="00CE7929" w:rsidP="00CE7929">
      <w:pPr>
        <w:numPr>
          <w:ilvl w:val="0"/>
          <w:numId w:val="3"/>
        </w:numPr>
        <w:jc w:val="both"/>
      </w:pPr>
      <w:r w:rsidRPr="005F5979">
        <w:t xml:space="preserve">«Поделки», </w:t>
      </w:r>
      <w:proofErr w:type="spellStart"/>
      <w:r w:rsidRPr="005F5979">
        <w:t>А.Берсенева</w:t>
      </w:r>
      <w:proofErr w:type="spellEnd"/>
      <w:r w:rsidRPr="005F5979">
        <w:t>. М.: Мозаика – Синтез,2011.</w:t>
      </w:r>
    </w:p>
    <w:p w:rsidR="00CE7929" w:rsidRDefault="00CE7929" w:rsidP="00CE7929">
      <w:pPr>
        <w:jc w:val="both"/>
        <w:rPr>
          <w:b/>
          <w:bCs/>
        </w:rPr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Для воспитанников:</w:t>
      </w: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Художественная литература: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«Айболит»; К.Чуковский. Екатеринбург</w:t>
      </w:r>
      <w:proofErr w:type="gramStart"/>
      <w:r w:rsidRPr="005F5979">
        <w:rPr>
          <w:bCs/>
        </w:rPr>
        <w:t>.: «</w:t>
      </w:r>
      <w:proofErr w:type="gramEnd"/>
      <w:r w:rsidRPr="005F5979">
        <w:rPr>
          <w:bCs/>
        </w:rPr>
        <w:t>Издательский Дом Восток»,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«Цыпленок и утенок»; «Палочка Выручалочка». М.: «</w:t>
      </w:r>
      <w:proofErr w:type="spellStart"/>
      <w:r w:rsidRPr="005F5979">
        <w:rPr>
          <w:bCs/>
        </w:rPr>
        <w:t>Проф</w:t>
      </w:r>
      <w:proofErr w:type="spellEnd"/>
      <w:r w:rsidRPr="005F5979">
        <w:rPr>
          <w:bCs/>
        </w:rPr>
        <w:t xml:space="preserve"> - Пресс»,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«Лисичка со скалочкой», р.н.с. Ростов-на-Дону. М.: «</w:t>
      </w:r>
      <w:proofErr w:type="spellStart"/>
      <w:r w:rsidRPr="005F5979">
        <w:rPr>
          <w:bCs/>
        </w:rPr>
        <w:t>Проф</w:t>
      </w:r>
      <w:proofErr w:type="spellEnd"/>
      <w:r w:rsidRPr="005F5979">
        <w:rPr>
          <w:bCs/>
        </w:rPr>
        <w:t xml:space="preserve"> - Пресс», 2006.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 xml:space="preserve">«Загадки для маленьких». И. </w:t>
      </w:r>
      <w:proofErr w:type="spellStart"/>
      <w:r w:rsidRPr="005F5979">
        <w:rPr>
          <w:bCs/>
        </w:rPr>
        <w:t>Ищук</w:t>
      </w:r>
      <w:proofErr w:type="spellEnd"/>
      <w:r w:rsidRPr="005F5979">
        <w:rPr>
          <w:bCs/>
        </w:rPr>
        <w:t>.; М.: «</w:t>
      </w:r>
      <w:proofErr w:type="spellStart"/>
      <w:proofErr w:type="gramStart"/>
      <w:r w:rsidRPr="005F5979">
        <w:rPr>
          <w:bCs/>
        </w:rPr>
        <w:t>Проф</w:t>
      </w:r>
      <w:proofErr w:type="spellEnd"/>
      <w:proofErr w:type="gramEnd"/>
      <w:r w:rsidRPr="005F5979">
        <w:rPr>
          <w:bCs/>
        </w:rPr>
        <w:t xml:space="preserve"> - Пресс», 2008.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«Серенький козлик». Р.Н.С. Ростов-на-Дону.: М.: «</w:t>
      </w:r>
      <w:proofErr w:type="spellStart"/>
      <w:proofErr w:type="gramStart"/>
      <w:r w:rsidRPr="005F5979">
        <w:rPr>
          <w:bCs/>
        </w:rPr>
        <w:t>Проф</w:t>
      </w:r>
      <w:proofErr w:type="spellEnd"/>
      <w:proofErr w:type="gramEnd"/>
      <w:r w:rsidRPr="005F5979">
        <w:rPr>
          <w:bCs/>
        </w:rPr>
        <w:t xml:space="preserve"> - Пресс», 2009.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«Кошкин дом». М.: «Издательский Дом Восток»,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«Насекомые». С.Смирнова</w:t>
      </w:r>
      <w:proofErr w:type="gramStart"/>
      <w:r w:rsidRPr="005F5979">
        <w:rPr>
          <w:bCs/>
        </w:rPr>
        <w:t xml:space="preserve">.: </w:t>
      </w:r>
      <w:proofErr w:type="gramEnd"/>
      <w:r w:rsidRPr="005F5979">
        <w:rPr>
          <w:bCs/>
        </w:rPr>
        <w:t>Санкт-Петербург, ООО  «Балтика», 2007.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«Путаница». К.Чуковский. М.: ООО «ИД РИПОЛ классик»,2002.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«Русские народные сказки». М.: «Омега», 1997.</w:t>
      </w:r>
    </w:p>
    <w:p w:rsidR="00CE7929" w:rsidRPr="005F5979" w:rsidRDefault="00CE7929" w:rsidP="00CE7929">
      <w:pPr>
        <w:numPr>
          <w:ilvl w:val="0"/>
          <w:numId w:val="4"/>
        </w:numPr>
        <w:jc w:val="both"/>
        <w:rPr>
          <w:bCs/>
        </w:rPr>
      </w:pPr>
      <w:r w:rsidRPr="005F5979">
        <w:rPr>
          <w:bCs/>
        </w:rPr>
        <w:t>«Маша и медведь», р.н.с. М.: «ОЛМА-ПРЕСС», 2000.</w:t>
      </w:r>
    </w:p>
    <w:p w:rsidR="00CE7929" w:rsidRPr="005F5979" w:rsidRDefault="00CE7929" w:rsidP="00CE7929">
      <w:pPr>
        <w:ind w:left="480"/>
        <w:jc w:val="both"/>
        <w:rPr>
          <w:bCs/>
        </w:rPr>
      </w:pPr>
    </w:p>
    <w:p w:rsidR="00CE7929" w:rsidRPr="005F5979" w:rsidRDefault="00CE7929" w:rsidP="00CE7929">
      <w:pPr>
        <w:jc w:val="both"/>
        <w:rPr>
          <w:b/>
          <w:bCs/>
        </w:rPr>
      </w:pPr>
      <w:r w:rsidRPr="005F5979">
        <w:rPr>
          <w:b/>
          <w:bCs/>
        </w:rPr>
        <w:t>Познавательная (вспомогательная) литература</w:t>
      </w:r>
    </w:p>
    <w:p w:rsidR="00CE7929" w:rsidRPr="005F5979" w:rsidRDefault="00CE7929" w:rsidP="00CE7929">
      <w:pPr>
        <w:numPr>
          <w:ilvl w:val="0"/>
          <w:numId w:val="5"/>
        </w:numPr>
        <w:jc w:val="both"/>
        <w:rPr>
          <w:b/>
          <w:bCs/>
        </w:rPr>
      </w:pPr>
      <w:r w:rsidRPr="005F5979">
        <w:t>Книга для чтения в детском саду и дома. Хрестоматия 5-7 лет. М.: Оникс,2005.</w:t>
      </w:r>
    </w:p>
    <w:p w:rsidR="00CE7929" w:rsidRPr="005F5979" w:rsidRDefault="00CE7929" w:rsidP="00CE7929">
      <w:pPr>
        <w:shd w:val="clear" w:color="auto" w:fill="FFFFFF"/>
        <w:jc w:val="both"/>
        <w:rPr>
          <w:bCs/>
          <w:spacing w:val="16"/>
        </w:rPr>
      </w:pPr>
    </w:p>
    <w:p w:rsidR="00CE7929" w:rsidRPr="005F5979" w:rsidRDefault="00CE7929" w:rsidP="00CE7929">
      <w:pPr>
        <w:pStyle w:val="11"/>
        <w:ind w:left="0"/>
        <w:rPr>
          <w:b/>
        </w:rPr>
      </w:pPr>
      <w:r w:rsidRPr="005F5979">
        <w:rPr>
          <w:b/>
        </w:rPr>
        <w:t>Электронные средства обучения, интернет ресурсы:</w:t>
      </w:r>
    </w:p>
    <w:p w:rsidR="00CE7929" w:rsidRPr="005F5979" w:rsidRDefault="00CE7929" w:rsidP="00CE7929">
      <w:pPr>
        <w:numPr>
          <w:ilvl w:val="0"/>
          <w:numId w:val="6"/>
        </w:numPr>
        <w:jc w:val="both"/>
      </w:pPr>
      <w:r w:rsidRPr="005F5979">
        <w:t>Мультфильмы.</w:t>
      </w:r>
    </w:p>
    <w:p w:rsidR="00CE7929" w:rsidRPr="005F5979" w:rsidRDefault="00CE7929" w:rsidP="00CE7929">
      <w:pPr>
        <w:numPr>
          <w:ilvl w:val="0"/>
          <w:numId w:val="6"/>
        </w:numPr>
        <w:jc w:val="both"/>
      </w:pPr>
      <w:r w:rsidRPr="005F5979">
        <w:t xml:space="preserve">Русские народные сказки. </w:t>
      </w:r>
      <w:hyperlink r:id="rId7" w:history="1">
        <w:r w:rsidRPr="005F5979">
          <w:t>http://beautiful-all.nm.ru/-</w:t>
        </w:r>
      </w:hyperlink>
    </w:p>
    <w:p w:rsidR="007D5F82" w:rsidRDefault="007D5F82" w:rsidP="009E7297">
      <w:pPr>
        <w:tabs>
          <w:tab w:val="left" w:pos="3630"/>
          <w:tab w:val="center" w:pos="5541"/>
        </w:tabs>
        <w:spacing w:line="360" w:lineRule="auto"/>
        <w:rPr>
          <w:b/>
          <w:color w:val="000000"/>
        </w:rPr>
      </w:pPr>
    </w:p>
    <w:p w:rsidR="003E7A88" w:rsidRDefault="003E7A88" w:rsidP="00CE7929">
      <w:pPr>
        <w:tabs>
          <w:tab w:val="left" w:pos="3630"/>
          <w:tab w:val="center" w:pos="5541"/>
        </w:tabs>
        <w:spacing w:line="360" w:lineRule="auto"/>
        <w:rPr>
          <w:b/>
          <w:color w:val="000000"/>
        </w:rPr>
      </w:pPr>
    </w:p>
    <w:p w:rsidR="003B78FF" w:rsidRDefault="003B78FF" w:rsidP="003B78FF">
      <w:pPr>
        <w:rPr>
          <w:b/>
        </w:rPr>
        <w:sectPr w:rsidR="003B78FF" w:rsidSect="006C7AB3">
          <w:type w:val="nextColumn"/>
          <w:pgSz w:w="11907" w:h="16840" w:code="9"/>
          <w:pgMar w:top="709" w:right="719" w:bottom="1134" w:left="851" w:header="709" w:footer="709" w:gutter="0"/>
          <w:cols w:space="708"/>
          <w:docGrid w:linePitch="360"/>
        </w:sectPr>
      </w:pPr>
    </w:p>
    <w:p w:rsidR="007D5F82" w:rsidRPr="007D3397" w:rsidRDefault="007D5F82" w:rsidP="007D5F82">
      <w:pPr>
        <w:jc w:val="right"/>
      </w:pPr>
      <w:r w:rsidRPr="007D3397">
        <w:lastRenderedPageBreak/>
        <w:t>Приложение 1</w:t>
      </w:r>
    </w:p>
    <w:p w:rsidR="007D5F82" w:rsidRDefault="00DE439F" w:rsidP="003E7A88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3E7A88" w:rsidRPr="0067077A" w:rsidRDefault="003E7A88" w:rsidP="003E7A88">
      <w:pPr>
        <w:jc w:val="center"/>
      </w:pPr>
      <w:r w:rsidRPr="0067077A">
        <w:t>Карта оценки уровней эффективности педагогических воздействий</w:t>
      </w:r>
    </w:p>
    <w:p w:rsidR="003E7A88" w:rsidRPr="0067077A" w:rsidRDefault="003E7A88" w:rsidP="003E7A88">
      <w:pPr>
        <w:jc w:val="center"/>
      </w:pPr>
      <w:r w:rsidRPr="0067077A">
        <w:t>Образовательная область «Художественно-эстетическое  развитие»</w:t>
      </w:r>
    </w:p>
    <w:p w:rsidR="003E7A88" w:rsidRPr="0067077A" w:rsidRDefault="003E7A88" w:rsidP="003E7A88">
      <w:pPr>
        <w:rPr>
          <w:u w:val="single"/>
        </w:rPr>
      </w:pPr>
      <w:r w:rsidRPr="0067077A">
        <w:t>Возрастная группа</w:t>
      </w:r>
      <w:proofErr w:type="gramStart"/>
      <w:r w:rsidRPr="0067077A">
        <w:t xml:space="preserve"> :</w:t>
      </w:r>
      <w:proofErr w:type="gramEnd"/>
      <w:r>
        <w:rPr>
          <w:u w:val="single"/>
        </w:rPr>
        <w:t xml:space="preserve">                                                                                                      </w:t>
      </w:r>
      <w:r w:rsidRPr="0067077A">
        <w:t xml:space="preserve"> Воспитатели: </w:t>
      </w:r>
    </w:p>
    <w:p w:rsidR="003E7A88" w:rsidRPr="0067077A" w:rsidRDefault="003E7A88" w:rsidP="003E7A88">
      <w:pPr>
        <w:rPr>
          <w:u w:val="single"/>
        </w:rPr>
      </w:pPr>
      <w:r w:rsidRPr="0067077A">
        <w:t xml:space="preserve">Дата заполнения: </w:t>
      </w:r>
    </w:p>
    <w:tbl>
      <w:tblPr>
        <w:tblW w:w="1587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3E7A88" w:rsidRPr="0067077A" w:rsidTr="003E7A88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№ п/п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Фамилия,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    Имя</w:t>
            </w: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Личный уровень</w:t>
            </w:r>
          </w:p>
        </w:tc>
      </w:tr>
      <w:tr w:rsidR="003E7A88" w:rsidRPr="0067077A" w:rsidTr="003E7A88">
        <w:tc>
          <w:tcPr>
            <w:tcW w:w="2220" w:type="dxa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E7A88" w:rsidRPr="0067077A" w:rsidTr="003E7A88">
        <w:tc>
          <w:tcPr>
            <w:tcW w:w="2220" w:type="dxa"/>
            <w:vMerge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E7A88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3E7A88" w:rsidRPr="003E7A88" w:rsidRDefault="003E7A88" w:rsidP="000314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К.г</w:t>
            </w: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E7A88" w:rsidRPr="0067077A" w:rsidTr="003E7A88">
        <w:tc>
          <w:tcPr>
            <w:tcW w:w="222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E7A88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E7A88" w:rsidRPr="003E7A88" w:rsidRDefault="003E7A88" w:rsidP="003E7A8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3E7A88" w:rsidRDefault="003E7A88" w:rsidP="003E7A88">
      <w:r w:rsidRPr="0067077A">
        <w:t>Начало года:</w:t>
      </w:r>
      <w:r>
        <w:t xml:space="preserve"> </w:t>
      </w:r>
      <w:r w:rsidRPr="0067077A">
        <w:t xml:space="preserve">В.у. -    %,  С.у. – </w:t>
      </w:r>
      <w:r>
        <w:t xml:space="preserve">  %,   Н.</w:t>
      </w:r>
      <w:proofErr w:type="gramStart"/>
      <w:r>
        <w:t>у</w:t>
      </w:r>
      <w:proofErr w:type="gramEnd"/>
      <w:r>
        <w:t xml:space="preserve">. -   </w:t>
      </w:r>
      <w:r w:rsidRPr="0067077A">
        <w:t xml:space="preserve">%         </w:t>
      </w:r>
      <w:proofErr w:type="gramStart"/>
      <w:r w:rsidRPr="0067077A">
        <w:t>Конец</w:t>
      </w:r>
      <w:proofErr w:type="gramEnd"/>
      <w:r w:rsidRPr="0067077A">
        <w:t xml:space="preserve"> года: В.у. </w:t>
      </w:r>
      <w:r>
        <w:t xml:space="preserve">–   </w:t>
      </w:r>
      <w:r w:rsidRPr="0067077A">
        <w:t xml:space="preserve">% ,  С.у. – </w:t>
      </w:r>
      <w:r>
        <w:t xml:space="preserve">  </w:t>
      </w:r>
      <w:r w:rsidRPr="0067077A">
        <w:t xml:space="preserve">%,,   Н.у. – </w:t>
      </w:r>
      <w:r>
        <w:t xml:space="preserve">  </w:t>
      </w:r>
      <w:r w:rsidRPr="0067077A">
        <w:t>%</w:t>
      </w:r>
    </w:p>
    <w:p w:rsidR="001D0B20" w:rsidRPr="003B78FF" w:rsidRDefault="001D0B20" w:rsidP="003E7A88">
      <w:pPr>
        <w:rPr>
          <w:b/>
          <w:bCs/>
        </w:rPr>
        <w:sectPr w:rsidR="001D0B20" w:rsidRPr="003B78FF" w:rsidSect="00AD64DD">
          <w:pgSz w:w="16840" w:h="11907" w:orient="landscape" w:code="9"/>
          <w:pgMar w:top="720" w:right="851" w:bottom="720" w:left="1134" w:header="709" w:footer="709" w:gutter="0"/>
          <w:cols w:space="708"/>
          <w:docGrid w:linePitch="360"/>
        </w:sectPr>
      </w:pPr>
    </w:p>
    <w:p w:rsidR="007D5F82" w:rsidRPr="00BD4A90" w:rsidRDefault="007D5F82" w:rsidP="007D5F82">
      <w:pPr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>Приложение2</w:t>
      </w:r>
    </w:p>
    <w:p w:rsidR="005F5979" w:rsidRDefault="005F5979" w:rsidP="005F5979">
      <w:pPr>
        <w:jc w:val="center"/>
        <w:rPr>
          <w:b/>
        </w:rPr>
      </w:pPr>
      <w:r w:rsidRPr="00202080">
        <w:rPr>
          <w:b/>
        </w:rPr>
        <w:t>Календарно – тематическое планирование</w:t>
      </w:r>
      <w:r w:rsidR="00515664">
        <w:rPr>
          <w:b/>
        </w:rPr>
        <w:t xml:space="preserve"> </w:t>
      </w:r>
      <w:r w:rsidR="001D0B20">
        <w:rPr>
          <w:b/>
        </w:rPr>
        <w:t>по разделу «Лепка»</w:t>
      </w:r>
      <w:r w:rsidR="00E776E5">
        <w:rPr>
          <w:b/>
        </w:rPr>
        <w:t xml:space="preserve"> 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"/>
        <w:gridCol w:w="449"/>
        <w:gridCol w:w="1436"/>
        <w:gridCol w:w="5007"/>
        <w:gridCol w:w="2184"/>
        <w:gridCol w:w="2639"/>
        <w:gridCol w:w="2663"/>
      </w:tblGrid>
      <w:tr w:rsidR="00534464" w:rsidRPr="00085B66" w:rsidTr="00534464">
        <w:trPr>
          <w:cantSplit/>
          <w:trHeight w:val="433"/>
        </w:trPr>
        <w:tc>
          <w:tcPr>
            <w:tcW w:w="325" w:type="pct"/>
            <w:gridSpan w:val="2"/>
          </w:tcPr>
          <w:p w:rsidR="00534464" w:rsidRPr="00085B66" w:rsidRDefault="00534464" w:rsidP="007D5F82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Дата</w:t>
            </w:r>
          </w:p>
        </w:tc>
        <w:tc>
          <w:tcPr>
            <w:tcW w:w="146" w:type="pct"/>
            <w:vMerge w:val="restar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№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534464" w:rsidRPr="00085B66" w:rsidRDefault="00534464" w:rsidP="007D5F82">
            <w:pPr>
              <w:ind w:right="-107"/>
              <w:jc w:val="center"/>
              <w:rPr>
                <w:bCs/>
                <w:iCs/>
                <w:sz w:val="20"/>
                <w:szCs w:val="20"/>
              </w:rPr>
            </w:pPr>
          </w:p>
          <w:p w:rsidR="00534464" w:rsidRPr="00085B66" w:rsidRDefault="00534464" w:rsidP="007D5F82">
            <w:pPr>
              <w:ind w:right="-107"/>
              <w:jc w:val="center"/>
              <w:rPr>
                <w:bCs/>
                <w:iCs/>
                <w:sz w:val="20"/>
                <w:szCs w:val="20"/>
              </w:rPr>
            </w:pPr>
            <w:r w:rsidRPr="00085B66">
              <w:rPr>
                <w:bCs/>
                <w:iCs/>
                <w:sz w:val="20"/>
                <w:szCs w:val="20"/>
              </w:rPr>
              <w:t xml:space="preserve">Тема  </w:t>
            </w:r>
          </w:p>
          <w:p w:rsidR="00534464" w:rsidRPr="00085B66" w:rsidRDefault="00534464" w:rsidP="007D5F82">
            <w:pPr>
              <w:ind w:left="196" w:hanging="1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8" w:type="pct"/>
            <w:vMerge w:val="restart"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Содержание</w:t>
            </w: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Компонент ДОУ</w:t>
            </w:r>
          </w:p>
        </w:tc>
        <w:tc>
          <w:tcPr>
            <w:tcW w:w="858" w:type="pct"/>
            <w:vMerge w:val="restart"/>
          </w:tcPr>
          <w:p w:rsidR="00534464" w:rsidRPr="00085B66" w:rsidRDefault="00534464" w:rsidP="007D5F8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534464" w:rsidRPr="00085B66" w:rsidRDefault="00534464" w:rsidP="007D5F8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85B66">
              <w:rPr>
                <w:bCs/>
                <w:sz w:val="20"/>
                <w:szCs w:val="20"/>
              </w:rPr>
              <w:t>Материалы</w:t>
            </w:r>
          </w:p>
        </w:tc>
        <w:tc>
          <w:tcPr>
            <w:tcW w:w="866" w:type="pct"/>
            <w:vMerge w:val="restart"/>
          </w:tcPr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</w:p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Сопутствующие формы  работы</w:t>
            </w:r>
          </w:p>
        </w:tc>
      </w:tr>
      <w:tr w:rsidR="00534464" w:rsidRPr="00085B66" w:rsidTr="00534464">
        <w:trPr>
          <w:cantSplit/>
          <w:trHeight w:val="1301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План</w:t>
            </w: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Факт</w:t>
            </w:r>
          </w:p>
        </w:tc>
        <w:tc>
          <w:tcPr>
            <w:tcW w:w="146" w:type="pct"/>
            <w:vMerge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vMerge/>
          </w:tcPr>
          <w:p w:rsidR="00534464" w:rsidRPr="00085B66" w:rsidRDefault="00534464" w:rsidP="007D5F8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8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8" w:type="pct"/>
            <w:vMerge/>
          </w:tcPr>
          <w:p w:rsidR="00534464" w:rsidRPr="00085B66" w:rsidRDefault="00534464" w:rsidP="007D5F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6" w:type="pct"/>
            <w:vMerge/>
          </w:tcPr>
          <w:p w:rsidR="00534464" w:rsidRPr="00085B66" w:rsidRDefault="00534464" w:rsidP="007D5F82">
            <w:pPr>
              <w:pStyle w:val="4"/>
              <w:rPr>
                <w:sz w:val="20"/>
                <w:szCs w:val="20"/>
                <w:highlight w:val="yellow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«Грибы» (предметная)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передавать некоторые характерные признаки: углубление, загнутые края (шляпок грибов), утолщающиеся ножки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чувство любви к красоте родной природы.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Картинки грибов или муляжи, пластилин, стеки, салфетка, доска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Беседа о лете,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рассказов, рассматривание иллюстраций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«Овощи и фрукты для игры в магазин»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Закреплять умение детей передавать в лепке форму разных овощей и фруктов. Учить сопоставлять форму овощей с геометрическими формами, находить сходства и различия. Учить передавать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салфетки. Муляжи фруктов.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Рассматривание картинок с овощами, фруктами. Муляжей. </w:t>
            </w:r>
            <w:proofErr w:type="gramStart"/>
            <w:r w:rsidRPr="00085B66">
              <w:rPr>
                <w:sz w:val="20"/>
                <w:szCs w:val="20"/>
              </w:rPr>
              <w:t>П</w:t>
            </w:r>
            <w:proofErr w:type="gramEnd"/>
            <w:r w:rsidRPr="00085B66">
              <w:rPr>
                <w:sz w:val="20"/>
                <w:szCs w:val="20"/>
              </w:rPr>
              <w:t>/и « Собери урожай», С/р и «Магазин»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3.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осенней композиции «Овощи, ягоды».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Учить лепить овощи конструктивным способом, пластическим, передавать характерные особенности.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«Красивые птички» (по мотивам народных дымковских игрушек)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рук, воображение.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картинок с птицами. Отгадывание загадок. Знакомство с ДПИ.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«Домашние животные».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Продолжить освоение техники лепки из соленого теста. Учить лепить объемные фигурки животных на основе каркаса из фольги</w:t>
            </w:r>
            <w:proofErr w:type="gramStart"/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 xml:space="preserve">.. </w:t>
            </w:r>
            <w:proofErr w:type="gramEnd"/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Развивать способность задумывать содержание своей работы, определять способы выполнения замысла.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Учить добиваться более точной передачи пропорций, особенностей формы и характерных деталей животных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«Козлик» (по мотивам дымковской игрушки)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Продолжать детей лепить фигуру по народным (дымковским мотивам; использовать приемы раскатывания столбика, сгибания его, и разрезания стекой с двух концов. Развивать эстетическое восприятие.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 ци</w:t>
            </w:r>
            <w:r w:rsidRPr="00085B66">
              <w:rPr>
                <w:sz w:val="20"/>
                <w:szCs w:val="20"/>
              </w:rPr>
              <w:softHyphen/>
              <w:t>линдр (валик) 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декоративно-прикладным искусством.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«Олешек»</w:t>
            </w:r>
          </w:p>
          <w:p w:rsidR="00534464" w:rsidRPr="00085B66" w:rsidRDefault="00534464" w:rsidP="007D5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создавать изображение по мотивам дымковских игрушек; лепить фигуру из целого куска глины, передавать форму отдельных частей приемом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декоративно -прикладным искусством.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«Вылепи свою любимую игрушку»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 детей создавать в лепке образ любимой игрушки.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i w:val="0"/>
                <w:iCs w:val="0"/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Беседа на тему игрушки.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«Фрукты».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color w:val="000000"/>
                <w:sz w:val="20"/>
                <w:shd w:val="clear" w:color="auto" w:fill="FFFFFF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Развивать образность речи. 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 xml:space="preserve">«Котенок» 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создавать в лепке образ животного. Закреплять умение лепить фигурку животного по частям, используя разные приемы: раскатывание глины между ладонями, оттягивание мелких деталей, соединение частей путем прижимания и сглаживания мест соединения. Учить передавать в лепке позу котенка.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два ци</w:t>
            </w:r>
            <w:r w:rsidRPr="00085B66">
              <w:rPr>
                <w:sz w:val="20"/>
                <w:szCs w:val="20"/>
              </w:rPr>
              <w:softHyphen/>
              <w:t>линдра (валика) разного размера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кошки (от</w:t>
            </w:r>
            <w:r w:rsidRPr="00085B66">
              <w:rPr>
                <w:sz w:val="20"/>
                <w:szCs w:val="20"/>
              </w:rPr>
              <w:softHyphen/>
              <w:t>крытки, календари, альбомы, иллюстрации и пр.). Беседа о кошках с опорой на опыт де</w:t>
            </w:r>
            <w:r w:rsidRPr="00085B66">
              <w:rPr>
                <w:sz w:val="20"/>
                <w:szCs w:val="20"/>
              </w:rPr>
              <w:softHyphen/>
              <w:t>тей, в семьях которых живут эти животные. Рассматри</w:t>
            </w:r>
            <w:r w:rsidRPr="00085B66">
              <w:rPr>
                <w:sz w:val="20"/>
                <w:szCs w:val="20"/>
              </w:rPr>
              <w:softHyphen/>
              <w:t>вание дидактической картины «Кошка с котятами» из серии «Домашние животные».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«Девочка в зимней шубке»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iCs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раннее приемы соединения частей, сглаживание места скрепления.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Плакаты «Зима», «Времена года», «Зимние забавы» Схематические карточки с изображением людей.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«Снегурочка»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jc w:val="both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1Развивать образное мышление, умение создавать знакомый образ, с опорой на жизненный опыт детей (новогодний праздник, художественное слово, иллюстрации).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2.Закреплять умение использовать в работе нетрадиционную технику изображения — пластилинографию,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3.Добиваться реализации выразительного, яркого образа, дополняя работу элементами бросового материала.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4.Использование данного вида работы, как источника, доставляющего радость не только ребенку, но и окружающим его людям.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плотный картон розового (сиреневого или лилового) цвета с силуэтом Снегурочки, размер А</w:t>
            </w:r>
            <w:proofErr w:type="gramStart"/>
            <w:r w:rsidRPr="00085B66">
              <w:rPr>
                <w:rStyle w:val="a9"/>
                <w:b w:val="0"/>
                <w:i w:val="0"/>
                <w:sz w:val="20"/>
              </w:rPr>
              <w:t>4</w:t>
            </w:r>
            <w:proofErr w:type="gramEnd"/>
            <w:r w:rsidRPr="00085B66">
              <w:rPr>
                <w:rStyle w:val="a9"/>
                <w:b w:val="0"/>
                <w:i w:val="0"/>
                <w:sz w:val="20"/>
              </w:rPr>
              <w:t>, блестки для украшения,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кукла Снегурочка для рассматривания,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стека,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салфетка для рук.</w:t>
            </w:r>
          </w:p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>Словесная игра (стихи Е. Благининой).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</w:rPr>
              <w:t xml:space="preserve">стихотворение А. Беловой: </w:t>
            </w:r>
            <w:r w:rsidRPr="00085B66">
              <w:rPr>
                <w:bCs/>
                <w:color w:val="000000"/>
                <w:sz w:val="20"/>
                <w:szCs w:val="20"/>
              </w:rPr>
              <w:t>Песенка Снегурочки.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«Наши гости на новогоднем празднике»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Учит детей передавать в лепке впечатления от праздника. Закреплять умения лепить людей и животных. Учить передавать образы гостей на новогоднем празднике.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иллюстраций</w:t>
            </w:r>
            <w:proofErr w:type="gramStart"/>
            <w:r w:rsidRPr="00085B66">
              <w:rPr>
                <w:sz w:val="20"/>
                <w:szCs w:val="20"/>
              </w:rPr>
              <w:t xml:space="preserve"> .</w:t>
            </w:r>
            <w:proofErr w:type="gramEnd"/>
            <w:r w:rsidRPr="00085B66">
              <w:rPr>
                <w:sz w:val="20"/>
                <w:szCs w:val="20"/>
              </w:rPr>
              <w:t xml:space="preserve"> Беседа на тему «Новый год»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Новогоднее настроение: предметы украшения для дома и группы.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Совершенствовать навыки лепки округлых и овальных форм, делить конусовидную форму на равные части.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штампики и другие приспособления</w:t>
            </w:r>
            <w:proofErr w:type="gramStart"/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..</w:t>
            </w:r>
            <w:proofErr w:type="gramEnd"/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color w:val="000000"/>
                <w:sz w:val="20"/>
                <w:shd w:val="clear" w:color="auto" w:fill="FFFFFF"/>
              </w:rPr>
              <w:t>Развивать эстетическое восприятие, художественный вкус, стремление к творчеству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085B66">
        <w:trPr>
          <w:cantSplit/>
          <w:trHeight w:val="2158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Развивать образность речи. </w:t>
            </w:r>
          </w:p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>Воспитывать трудолюбие.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Предложить детям вылепить кто что хочет. Спросить детей, что они задумали и как будут лепить. Следить, чтобы дети использовали разнообразные и правильные приёмы лепки.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«Бусы и браслеты в подарок мамочке».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color w:val="000000"/>
                <w:sz w:val="20"/>
                <w:shd w:val="clear" w:color="auto" w:fill="FFFFFF"/>
              </w:rPr>
              <w:t>Ориентировать детей на поиск разных вариантов оформления подарков. Совершенствовать технику лепки округлых форм круговыми движениями ладоней. Предвидеть результат и достигать его.</w:t>
            </w:r>
            <w:r w:rsidRPr="00085B66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«Жар-Птица». 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color w:val="000000"/>
                <w:sz w:val="20"/>
                <w:shd w:val="clear" w:color="auto" w:fill="FFFFFF"/>
              </w:rPr>
            </w:pPr>
            <w:r w:rsidRPr="00085B66">
              <w:rPr>
                <w:color w:val="000000"/>
                <w:sz w:val="20"/>
                <w:shd w:val="clear" w:color="auto" w:fill="FFFFFF"/>
              </w:rPr>
              <w:t xml:space="preserve">Учить лепить сказочную птицу, используя навыки в скатывании и раскатывании теста, развивать творческое воображение; заполнять пространство декоративными элементами.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Закреплять навыки нанесения рисунка на поверхность изделия из соленого теста с помощью палочек, зубочисток, соломинок, стеки.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19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«Щенок» 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составлять несложную сюжетную композицию из однородных объектов, различающихся по величине (собака и 1-2 щенка). Показать новый способ лепки в стилистике народной иг</w:t>
            </w:r>
            <w:r w:rsidRPr="00085B66">
              <w:rPr>
                <w:sz w:val="20"/>
                <w:szCs w:val="20"/>
              </w:rPr>
              <w:softHyphen/>
              <w:t>рушки - из цилиндра (валика), согнутого дугой и надрезанного с двух концов. Учить анализировать особенности строения жи</w:t>
            </w:r>
            <w:r w:rsidRPr="00085B66">
              <w:rPr>
                <w:sz w:val="20"/>
                <w:szCs w:val="20"/>
              </w:rPr>
              <w:softHyphen/>
              <w:t>вотных, соотносить части по величине и пропорциям. Развивать глазомер, синхро</w:t>
            </w:r>
            <w:r w:rsidRPr="00085B66">
              <w:rPr>
                <w:sz w:val="20"/>
                <w:szCs w:val="20"/>
              </w:rPr>
              <w:softHyphen/>
              <w:t>низировать работу обеих рук.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 воспитателя поворотный диск, два ци</w:t>
            </w:r>
            <w:r w:rsidRPr="00085B66">
              <w:rPr>
                <w:sz w:val="20"/>
                <w:szCs w:val="20"/>
              </w:rPr>
              <w:softHyphen/>
              <w:t>линдра (валика) разного размера для по</w:t>
            </w:r>
            <w:r w:rsidRPr="00085B66">
              <w:rPr>
                <w:sz w:val="20"/>
                <w:szCs w:val="20"/>
              </w:rPr>
              <w:softHyphen/>
              <w:t>каза способа лепки, стека.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разных пород собак (от</w:t>
            </w:r>
            <w:r w:rsidRPr="00085B66">
              <w:rPr>
                <w:sz w:val="20"/>
                <w:szCs w:val="20"/>
              </w:rPr>
              <w:softHyphen/>
              <w:t>крытки, календари, альбомы, иллюстрации и пр.). Беседа о собаках с опорой на опыт де</w:t>
            </w:r>
            <w:r w:rsidRPr="00085B66">
              <w:rPr>
                <w:sz w:val="20"/>
                <w:szCs w:val="20"/>
              </w:rPr>
              <w:softHyphen/>
              <w:t>тей, в семьях которых живут эти животные. Обсуждение вопроса о том, почему опасно подходить к собаке со щенком. Рассматри</w:t>
            </w:r>
            <w:r w:rsidRPr="00085B66">
              <w:rPr>
                <w:sz w:val="20"/>
                <w:szCs w:val="20"/>
              </w:rPr>
              <w:softHyphen/>
              <w:t>вание дидактической картины «Собака со щенком» из серии «Домашние животные».</w:t>
            </w:r>
          </w:p>
          <w:p w:rsidR="00534464" w:rsidRPr="00085B66" w:rsidRDefault="00534464" w:rsidP="007D5F82">
            <w:pPr>
              <w:pStyle w:val="4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детям стихотворения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85B66">
              <w:rPr>
                <w:iCs/>
                <w:sz w:val="20"/>
                <w:szCs w:val="20"/>
              </w:rPr>
              <w:t xml:space="preserve"> (М. Пляцковский)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«Кувшинчик»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создавать детей изображение посуды (кувшин с высоким горлышком</w:t>
            </w:r>
            <w:proofErr w:type="gramStart"/>
            <w:r w:rsidRPr="00085B66">
              <w:rPr>
                <w:sz w:val="20"/>
                <w:szCs w:val="20"/>
              </w:rPr>
              <w:t>)и</w:t>
            </w:r>
            <w:proofErr w:type="gramEnd"/>
            <w:r w:rsidRPr="00085B66">
              <w:rPr>
                <w:sz w:val="20"/>
                <w:szCs w:val="20"/>
              </w:rPr>
              <w:t>з целого куска глины ленточным способом. Учить сглаживать поверхность изделия пальцами</w:t>
            </w:r>
            <w:proofErr w:type="gramStart"/>
            <w:r w:rsidRPr="00085B6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посуды. Беседа. С/Р игра «Магазин».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Аквариум.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«Птицы на кормушке»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восприятие детей, умение выделять разнообразные свойства птиц (форма, величина, расположение частей  тела), сравнивать птиц. Развивать умение оценивать результаты лепки.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Загадки. Аудиозапись с голосами птиц. Презентация</w:t>
            </w:r>
            <w:proofErr w:type="gramStart"/>
            <w:r w:rsidRPr="00085B66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«Кружка для папы»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Вызвать у детей интерес к изготовлению подарков папам своими руками. Учить лепить посуду конструктивным способом, точно передавая форму, величину и пропорции в соответствии с назначением предмета.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Формировать интерес к истории своей страны и семьи. Воспитывать заботливое отношение к близким людям.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«Белочка грызет орешки»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Закреплять умение лепить зверька, передавая ее характерные особенности, позу. Отрабатывать приемы лепки пальцами (прищипывание, оттягивание). Развивать образное восприятие, образные представления, умение оценивать изображение.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Воспитывать усидчивость, умение доводить  дело до конца, развивать мелкую моторику рук.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Пластилин, стеки, яркие пуговицы, бусины; под</w:t>
            </w:r>
            <w:r w:rsidRPr="00085B66">
              <w:rPr>
                <w:sz w:val="20"/>
                <w:szCs w:val="20"/>
              </w:rPr>
              <w:softHyphen/>
              <w:t>ставки, клеёнки, матерчатые и бумажные салфетки.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Предварительная работа. Знакомство с внешним видом животного (открытки, календари, альбомы, иллюс</w:t>
            </w:r>
            <w:r w:rsidRPr="00085B66">
              <w:rPr>
                <w:sz w:val="20"/>
                <w:szCs w:val="20"/>
              </w:rPr>
              <w:softHyphen/>
              <w:t>трации и пр.). Подготовка основы для кол</w:t>
            </w:r>
            <w:r w:rsidRPr="00085B66">
              <w:rPr>
                <w:sz w:val="20"/>
                <w:szCs w:val="20"/>
              </w:rPr>
              <w:softHyphen/>
              <w:t>лективной композиции</w:t>
            </w:r>
            <w:r w:rsidRPr="00085B66">
              <w:rPr>
                <w:iCs/>
                <w:sz w:val="20"/>
                <w:szCs w:val="20"/>
              </w:rPr>
              <w:t>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«Девочка пляшет»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умение детей  создавать изображение человека в движении. Закреплять умение передавать соотношение частей по величине. Развивать воображение.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Развитие мелкой моторики пальцев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Рассматривание иллюстраций людей в движении.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«Подарок маме»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 xml:space="preserve">Ориентировать детей на поиск разных вариантов оформления подарков. Совершенствовать технику лепки округлых форм круговыми движениями ладоней.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Предвидеть результат и достигать его.</w:t>
            </w:r>
            <w:r w:rsidRPr="00085B6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27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Лепка   пасхальных яиц.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Развивать самостоятельность и фантазию, умение экспериментировать: украшать свои изделия бисером, бусинками, лентами, декоративными бантами и другими подручными материалами.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color w:val="000000"/>
                <w:sz w:val="20"/>
                <w:szCs w:val="20"/>
                <w:shd w:val="clear" w:color="auto" w:fill="FFFFFF"/>
              </w:rPr>
              <w:t>Воспитывать интерес к народной культуре.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28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  <w:p w:rsidR="00534464" w:rsidRPr="00085B66" w:rsidRDefault="00534464" w:rsidP="007D5F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Развивать образность речи. 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салфетки.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29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«Сказочные животные»</w:t>
            </w:r>
          </w:p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Учить детей лепить сказочных животных (чебурашка, мартышка, слоненок и тд.) Учить сглаживать поверхность изделия пальцами</w:t>
            </w:r>
            <w:proofErr w:type="gramStart"/>
            <w:r w:rsidRPr="00085B6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0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Развивать воображение, мелкую моторику пальцев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Чтение «Крокодил Гена и чебурашка», «Винни Пух».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30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«Птичка-невеличка»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Продолжать развивать восприятие детей, умение выделять разнообразные свойства птиц (форма, величина, расположение частей  тела), сравнивать птиц.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Развивать умение оценивать результаты лепки.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31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«Веселые человечки»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раннее приемы соединения частей, сглаживание места скрепления.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Вызвать эмоционально положительное отношение к своей работе.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32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«Звонкие колокольчики»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 xml:space="preserve">Учить детей создавать объёмные полые поделки. Совершенствовать изобразительную технику. </w:t>
            </w:r>
          </w:p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Вызвать эмоционально положительное отношение к своей работе.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Пластилин или глина, стеки, подставки, клеёнки, матерчатые и бумажные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33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«Зоопарк для кукол»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 xml:space="preserve">Отрабатывать обобщенные способы создания изображения животных в лепке. Продолжать учить передавать характерные особенности животных.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Вызывать положительные эмоции от совместной деятельности и ее результата.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34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«Зоопарк для кукол»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Отрабатывать обобщенные способы создания изображения животных в лепке. Продолжать учить передавать характерные особенности животных. Вызывать положительные эмоции от совместной деятельности и ее результата.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Воспитывать усидчивость, умение доводить  дело до конца, развивать мелкую моторику рук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pStyle w:val="1"/>
              <w:rPr>
                <w:b w:val="0"/>
                <w:sz w:val="20"/>
              </w:rPr>
            </w:pPr>
            <w:r w:rsidRPr="00085B66">
              <w:rPr>
                <w:b w:val="0"/>
                <w:sz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Плакат «Зоопарк» Схематические карточки с изображением животных.</w:t>
            </w: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35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9"/>
                <w:i w:val="0"/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«Чудесные раковины»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b w:val="0"/>
                <w:sz w:val="20"/>
              </w:rPr>
              <w:t>Совершенствовать умение расплющивать исходную форму и видоизменять её для создания выразительных образов: прищипывать, оттягивать, вдавливать и т.д. Предложить различный инструмент и материалы для художественного оформления вылепленных раковин.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4464" w:rsidRPr="00085B66" w:rsidTr="00534464">
        <w:trPr>
          <w:cantSplit/>
          <w:trHeight w:val="1134"/>
        </w:trPr>
        <w:tc>
          <w:tcPr>
            <w:tcW w:w="162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="00534464" w:rsidRPr="00085B66" w:rsidRDefault="00534464" w:rsidP="007D5F82">
            <w:pPr>
              <w:tabs>
                <w:tab w:val="left" w:pos="1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36</w:t>
            </w:r>
          </w:p>
        </w:tc>
        <w:tc>
          <w:tcPr>
            <w:tcW w:w="467" w:type="pct"/>
          </w:tcPr>
          <w:p w:rsidR="00534464" w:rsidRPr="00085B66" w:rsidRDefault="00534464" w:rsidP="007D5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9"/>
                <w:i w:val="0"/>
                <w:sz w:val="20"/>
                <w:szCs w:val="20"/>
              </w:rPr>
            </w:pPr>
            <w:r w:rsidRPr="00085B66">
              <w:rPr>
                <w:rStyle w:val="a9"/>
                <w:i w:val="0"/>
                <w:sz w:val="20"/>
                <w:szCs w:val="20"/>
              </w:rPr>
              <w:t>Лепка по замыслу</w:t>
            </w:r>
          </w:p>
        </w:tc>
        <w:tc>
          <w:tcPr>
            <w:tcW w:w="1628" w:type="pct"/>
          </w:tcPr>
          <w:p w:rsidR="00534464" w:rsidRPr="00085B66" w:rsidRDefault="00534464" w:rsidP="007D5F82">
            <w:pPr>
              <w:pStyle w:val="3"/>
              <w:rPr>
                <w:rStyle w:val="a9"/>
                <w:i w:val="0"/>
                <w:sz w:val="20"/>
              </w:rPr>
            </w:pPr>
            <w:r w:rsidRPr="00085B66">
              <w:rPr>
                <w:rStyle w:val="a9"/>
                <w:i w:val="0"/>
                <w:sz w:val="20"/>
              </w:rPr>
              <w:t xml:space="preserve">Учить детей самостоятельно определять содержание своей работы, доводить замысел до конца. Закреплять разнообразные приёмы лепки. </w:t>
            </w:r>
          </w:p>
        </w:tc>
        <w:tc>
          <w:tcPr>
            <w:tcW w:w="710" w:type="pct"/>
          </w:tcPr>
          <w:p w:rsidR="00534464" w:rsidRPr="00085B66" w:rsidRDefault="00534464" w:rsidP="007D5F82">
            <w:pPr>
              <w:pStyle w:val="1"/>
              <w:rPr>
                <w:rStyle w:val="a9"/>
                <w:b w:val="0"/>
                <w:i w:val="0"/>
                <w:sz w:val="20"/>
              </w:rPr>
            </w:pPr>
            <w:r w:rsidRPr="00085B66">
              <w:rPr>
                <w:rStyle w:val="a9"/>
                <w:b w:val="0"/>
                <w:i w:val="0"/>
                <w:sz w:val="20"/>
              </w:rPr>
              <w:t>Развивать образность речи. Воспитывать трудолюбие.</w:t>
            </w:r>
          </w:p>
        </w:tc>
        <w:tc>
          <w:tcPr>
            <w:tcW w:w="858" w:type="pct"/>
          </w:tcPr>
          <w:p w:rsidR="00534464" w:rsidRPr="00085B66" w:rsidRDefault="00534464" w:rsidP="007D5F82">
            <w:pPr>
              <w:rPr>
                <w:sz w:val="20"/>
                <w:szCs w:val="20"/>
              </w:rPr>
            </w:pPr>
            <w:r w:rsidRPr="00085B66">
              <w:rPr>
                <w:sz w:val="20"/>
                <w:szCs w:val="20"/>
              </w:rPr>
              <w:t>Доски, стеки, пластилин, салфетки</w:t>
            </w:r>
          </w:p>
        </w:tc>
        <w:tc>
          <w:tcPr>
            <w:tcW w:w="866" w:type="pct"/>
          </w:tcPr>
          <w:p w:rsidR="00534464" w:rsidRPr="00085B66" w:rsidRDefault="00534464" w:rsidP="007D5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536F0" w:rsidRDefault="006536F0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534464" w:rsidRDefault="00534464" w:rsidP="005F5979">
      <w:pPr>
        <w:jc w:val="center"/>
        <w:rPr>
          <w:b/>
        </w:rPr>
      </w:pPr>
    </w:p>
    <w:p w:rsidR="006536F0" w:rsidRDefault="006536F0" w:rsidP="005F5979">
      <w:pPr>
        <w:jc w:val="center"/>
        <w:rPr>
          <w:b/>
        </w:rPr>
      </w:pPr>
    </w:p>
    <w:sectPr w:rsidR="006536F0" w:rsidSect="0012759E">
      <w:type w:val="evenPage"/>
      <w:pgSz w:w="16834" w:h="11909" w:orient="landscape"/>
      <w:pgMar w:top="567" w:right="1134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56"/>
    <w:multiLevelType w:val="hybridMultilevel"/>
    <w:tmpl w:val="60A88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3CAC"/>
    <w:multiLevelType w:val="hybridMultilevel"/>
    <w:tmpl w:val="239A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6C06E2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E6D98"/>
    <w:multiLevelType w:val="hybridMultilevel"/>
    <w:tmpl w:val="B28E7410"/>
    <w:lvl w:ilvl="0" w:tplc="EA0C74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2ED291A"/>
    <w:multiLevelType w:val="hybridMultilevel"/>
    <w:tmpl w:val="E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394F"/>
    <w:multiLevelType w:val="hybridMultilevel"/>
    <w:tmpl w:val="7062D67C"/>
    <w:lvl w:ilvl="0" w:tplc="FDF667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72223C"/>
    <w:multiLevelType w:val="hybridMultilevel"/>
    <w:tmpl w:val="36C8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557CB"/>
    <w:multiLevelType w:val="hybridMultilevel"/>
    <w:tmpl w:val="186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61DAA"/>
    <w:multiLevelType w:val="hybridMultilevel"/>
    <w:tmpl w:val="66040E6E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A068E"/>
    <w:multiLevelType w:val="hybridMultilevel"/>
    <w:tmpl w:val="4BF0B8FA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4240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5F45AD"/>
    <w:multiLevelType w:val="hybridMultilevel"/>
    <w:tmpl w:val="7A6C2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721C6"/>
    <w:multiLevelType w:val="hybridMultilevel"/>
    <w:tmpl w:val="F350F3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267C10"/>
    <w:multiLevelType w:val="hybridMultilevel"/>
    <w:tmpl w:val="9D6A9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F4000"/>
    <w:multiLevelType w:val="hybridMultilevel"/>
    <w:tmpl w:val="1C0C4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38052B"/>
    <w:multiLevelType w:val="hybridMultilevel"/>
    <w:tmpl w:val="3F6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B48D7"/>
    <w:multiLevelType w:val="hybridMultilevel"/>
    <w:tmpl w:val="47E0BA1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417B4"/>
    <w:multiLevelType w:val="hybridMultilevel"/>
    <w:tmpl w:val="0CC8BC8C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41577"/>
    <w:multiLevelType w:val="hybridMultilevel"/>
    <w:tmpl w:val="678A77E0"/>
    <w:lvl w:ilvl="0" w:tplc="945298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0"/>
  </w:num>
  <w:num w:numId="5">
    <w:abstractNumId w:val="12"/>
  </w:num>
  <w:num w:numId="6">
    <w:abstractNumId w:val="22"/>
  </w:num>
  <w:num w:numId="7">
    <w:abstractNumId w:val="11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0"/>
  </w:num>
  <w:num w:numId="18">
    <w:abstractNumId w:val="2"/>
  </w:num>
  <w:num w:numId="19">
    <w:abstractNumId w:val="13"/>
  </w:num>
  <w:num w:numId="20">
    <w:abstractNumId w:val="3"/>
  </w:num>
  <w:num w:numId="21">
    <w:abstractNumId w:val="10"/>
  </w:num>
  <w:num w:numId="22">
    <w:abstractNumId w:val="9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86C"/>
    <w:rsid w:val="000258CE"/>
    <w:rsid w:val="0003141D"/>
    <w:rsid w:val="00047BB2"/>
    <w:rsid w:val="00085B66"/>
    <w:rsid w:val="000A3139"/>
    <w:rsid w:val="000C2436"/>
    <w:rsid w:val="000C5458"/>
    <w:rsid w:val="0012759E"/>
    <w:rsid w:val="00132D12"/>
    <w:rsid w:val="001430F6"/>
    <w:rsid w:val="00143570"/>
    <w:rsid w:val="00170E89"/>
    <w:rsid w:val="00174409"/>
    <w:rsid w:val="001D0B20"/>
    <w:rsid w:val="00202080"/>
    <w:rsid w:val="00240909"/>
    <w:rsid w:val="00281DC8"/>
    <w:rsid w:val="002A74D3"/>
    <w:rsid w:val="002B7BC8"/>
    <w:rsid w:val="002E4306"/>
    <w:rsid w:val="002F6806"/>
    <w:rsid w:val="00306803"/>
    <w:rsid w:val="003B78FF"/>
    <w:rsid w:val="003C0604"/>
    <w:rsid w:val="003D119E"/>
    <w:rsid w:val="003D6330"/>
    <w:rsid w:val="003E7A88"/>
    <w:rsid w:val="003F7441"/>
    <w:rsid w:val="00431812"/>
    <w:rsid w:val="00443DC8"/>
    <w:rsid w:val="0045479A"/>
    <w:rsid w:val="00460A23"/>
    <w:rsid w:val="004807FF"/>
    <w:rsid w:val="004A5702"/>
    <w:rsid w:val="004D438F"/>
    <w:rsid w:val="004D5A9E"/>
    <w:rsid w:val="004E0710"/>
    <w:rsid w:val="004F2C5E"/>
    <w:rsid w:val="00515664"/>
    <w:rsid w:val="005220A3"/>
    <w:rsid w:val="00534464"/>
    <w:rsid w:val="00540487"/>
    <w:rsid w:val="00551F3B"/>
    <w:rsid w:val="00572BCD"/>
    <w:rsid w:val="005802CA"/>
    <w:rsid w:val="005926F7"/>
    <w:rsid w:val="005A0953"/>
    <w:rsid w:val="005B4A62"/>
    <w:rsid w:val="005C4574"/>
    <w:rsid w:val="005D5240"/>
    <w:rsid w:val="005F504E"/>
    <w:rsid w:val="005F5979"/>
    <w:rsid w:val="0060053B"/>
    <w:rsid w:val="00607876"/>
    <w:rsid w:val="00620E0A"/>
    <w:rsid w:val="00630F11"/>
    <w:rsid w:val="0064602B"/>
    <w:rsid w:val="006536F0"/>
    <w:rsid w:val="006762EA"/>
    <w:rsid w:val="0068704D"/>
    <w:rsid w:val="006A170F"/>
    <w:rsid w:val="006C27B6"/>
    <w:rsid w:val="006C7AB3"/>
    <w:rsid w:val="006D1D4C"/>
    <w:rsid w:val="006E7DDC"/>
    <w:rsid w:val="006E7F12"/>
    <w:rsid w:val="006F7E0E"/>
    <w:rsid w:val="00710AF8"/>
    <w:rsid w:val="00712354"/>
    <w:rsid w:val="007562A4"/>
    <w:rsid w:val="0076327D"/>
    <w:rsid w:val="007A67B6"/>
    <w:rsid w:val="007D5F82"/>
    <w:rsid w:val="00830AA8"/>
    <w:rsid w:val="00834C0F"/>
    <w:rsid w:val="00862379"/>
    <w:rsid w:val="00866756"/>
    <w:rsid w:val="008B6595"/>
    <w:rsid w:val="008D11A0"/>
    <w:rsid w:val="008F7E72"/>
    <w:rsid w:val="00910303"/>
    <w:rsid w:val="00915403"/>
    <w:rsid w:val="0093163A"/>
    <w:rsid w:val="00932FAE"/>
    <w:rsid w:val="00954C12"/>
    <w:rsid w:val="009773ED"/>
    <w:rsid w:val="00995302"/>
    <w:rsid w:val="009960AE"/>
    <w:rsid w:val="009A43A5"/>
    <w:rsid w:val="009B0A57"/>
    <w:rsid w:val="009B24A1"/>
    <w:rsid w:val="009C3F8B"/>
    <w:rsid w:val="009E60AE"/>
    <w:rsid w:val="009E7297"/>
    <w:rsid w:val="00A30645"/>
    <w:rsid w:val="00A460EC"/>
    <w:rsid w:val="00A5286C"/>
    <w:rsid w:val="00A67EF2"/>
    <w:rsid w:val="00A748AC"/>
    <w:rsid w:val="00A837D5"/>
    <w:rsid w:val="00A94443"/>
    <w:rsid w:val="00AB1E80"/>
    <w:rsid w:val="00AB2F33"/>
    <w:rsid w:val="00AD64DD"/>
    <w:rsid w:val="00B43F92"/>
    <w:rsid w:val="00BA56E0"/>
    <w:rsid w:val="00BC5F55"/>
    <w:rsid w:val="00BD5A07"/>
    <w:rsid w:val="00C22E38"/>
    <w:rsid w:val="00C248E3"/>
    <w:rsid w:val="00C318EE"/>
    <w:rsid w:val="00C45F43"/>
    <w:rsid w:val="00C749B5"/>
    <w:rsid w:val="00CC3BE9"/>
    <w:rsid w:val="00CE7929"/>
    <w:rsid w:val="00CF52DD"/>
    <w:rsid w:val="00D125A5"/>
    <w:rsid w:val="00D355CB"/>
    <w:rsid w:val="00D507E6"/>
    <w:rsid w:val="00D75C92"/>
    <w:rsid w:val="00D96C5D"/>
    <w:rsid w:val="00DD6B3C"/>
    <w:rsid w:val="00DE439F"/>
    <w:rsid w:val="00DF0190"/>
    <w:rsid w:val="00E2562F"/>
    <w:rsid w:val="00E321FD"/>
    <w:rsid w:val="00E407AF"/>
    <w:rsid w:val="00E72EEA"/>
    <w:rsid w:val="00E73F8D"/>
    <w:rsid w:val="00E776E5"/>
    <w:rsid w:val="00F02FC3"/>
    <w:rsid w:val="00F1793B"/>
    <w:rsid w:val="00F255BA"/>
    <w:rsid w:val="00F255F8"/>
    <w:rsid w:val="00F32E9B"/>
    <w:rsid w:val="00F3736E"/>
    <w:rsid w:val="00F4081B"/>
    <w:rsid w:val="00F542EA"/>
    <w:rsid w:val="00F7568F"/>
    <w:rsid w:val="00F87228"/>
    <w:rsid w:val="00FA544B"/>
    <w:rsid w:val="00FB5B12"/>
    <w:rsid w:val="00FD1DFC"/>
    <w:rsid w:val="00FD232B"/>
    <w:rsid w:val="00FD29EB"/>
    <w:rsid w:val="00FF07C2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C"/>
    <w:rPr>
      <w:sz w:val="24"/>
      <w:szCs w:val="24"/>
    </w:rPr>
  </w:style>
  <w:style w:type="paragraph" w:styleId="1">
    <w:name w:val="heading 1"/>
    <w:basedOn w:val="a"/>
    <w:next w:val="a"/>
    <w:qFormat/>
    <w:rsid w:val="00A5286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A5286C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A5286C"/>
    <w:pPr>
      <w:keepNext/>
      <w:widowControl w:val="0"/>
      <w:autoSpaceDE w:val="0"/>
      <w:autoSpaceDN w:val="0"/>
      <w:adjustRightIn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5286C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Cs/>
      <w:szCs w:val="21"/>
    </w:rPr>
  </w:style>
  <w:style w:type="paragraph" w:styleId="5">
    <w:name w:val="heading 5"/>
    <w:basedOn w:val="a"/>
    <w:next w:val="a"/>
    <w:qFormat/>
    <w:rsid w:val="00A5286C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286C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0"/>
    </w:rPr>
  </w:style>
  <w:style w:type="paragraph" w:styleId="20">
    <w:name w:val="Body Text Indent 2"/>
    <w:basedOn w:val="a"/>
    <w:rsid w:val="00A5286C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4">
    <w:name w:val="Title"/>
    <w:basedOn w:val="a"/>
    <w:link w:val="a5"/>
    <w:qFormat/>
    <w:rsid w:val="00A5286C"/>
    <w:pPr>
      <w:jc w:val="center"/>
    </w:pPr>
    <w:rPr>
      <w:sz w:val="40"/>
    </w:rPr>
  </w:style>
  <w:style w:type="paragraph" w:styleId="21">
    <w:name w:val="Body Text 2"/>
    <w:basedOn w:val="a"/>
    <w:rsid w:val="00A5286C"/>
    <w:pPr>
      <w:shd w:val="clear" w:color="auto" w:fill="FFFFFF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A5286C"/>
    <w:pPr>
      <w:jc w:val="center"/>
    </w:pPr>
    <w:rPr>
      <w:sz w:val="36"/>
    </w:rPr>
  </w:style>
  <w:style w:type="paragraph" w:styleId="a6">
    <w:name w:val="Body Text"/>
    <w:basedOn w:val="a"/>
    <w:rsid w:val="00A5286C"/>
    <w:pPr>
      <w:jc w:val="center"/>
    </w:pPr>
    <w:rPr>
      <w:sz w:val="52"/>
    </w:rPr>
  </w:style>
  <w:style w:type="paragraph" w:customStyle="1" w:styleId="10">
    <w:name w:val="Знак1"/>
    <w:basedOn w:val="a"/>
    <w:rsid w:val="009B0A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одержимое таблицы"/>
    <w:basedOn w:val="a"/>
    <w:rsid w:val="003F7441"/>
    <w:pPr>
      <w:suppressLineNumbers/>
      <w:suppressAutoHyphens/>
    </w:pPr>
    <w:rPr>
      <w:lang w:val="en-US" w:eastAsia="ar-SA"/>
    </w:rPr>
  </w:style>
  <w:style w:type="paragraph" w:customStyle="1" w:styleId="a8">
    <w:name w:val="Знак"/>
    <w:basedOn w:val="a"/>
    <w:next w:val="a"/>
    <w:rsid w:val="00756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locked/>
    <w:rsid w:val="00866756"/>
    <w:rPr>
      <w:sz w:val="40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9773E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81DC8"/>
    <w:pPr>
      <w:spacing w:before="100" w:beforeAutospacing="1" w:after="100" w:afterAutospacing="1"/>
    </w:pPr>
  </w:style>
  <w:style w:type="paragraph" w:customStyle="1" w:styleId="22">
    <w:name w:val="Стиль2"/>
    <w:basedOn w:val="a"/>
    <w:rsid w:val="00281DC8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2cxspmiddle">
    <w:name w:val="2cxspmiddle"/>
    <w:basedOn w:val="a"/>
    <w:rsid w:val="00281DC8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281DC8"/>
    <w:pPr>
      <w:spacing w:before="100" w:beforeAutospacing="1" w:after="100" w:afterAutospacing="1"/>
    </w:pPr>
  </w:style>
  <w:style w:type="character" w:customStyle="1" w:styleId="FontStyle64">
    <w:name w:val="Font Style64"/>
    <w:rsid w:val="005220A3"/>
    <w:rPr>
      <w:rFonts w:ascii="Times New Roman" w:hAnsi="Times New Roman" w:cs="Times New Roman" w:hint="default"/>
      <w:i/>
      <w:iCs w:val="0"/>
      <w:color w:val="000000"/>
      <w:sz w:val="22"/>
    </w:rPr>
  </w:style>
  <w:style w:type="paragraph" w:customStyle="1" w:styleId="11">
    <w:name w:val="Абзац списка1"/>
    <w:basedOn w:val="a"/>
    <w:rsid w:val="005220A3"/>
    <w:pPr>
      <w:ind w:left="720"/>
    </w:pPr>
  </w:style>
  <w:style w:type="character" w:styleId="a9">
    <w:name w:val="Emphasis"/>
    <w:uiPriority w:val="20"/>
    <w:qFormat/>
    <w:rsid w:val="00607876"/>
    <w:rPr>
      <w:i/>
      <w:iCs/>
    </w:rPr>
  </w:style>
  <w:style w:type="table" w:styleId="aa">
    <w:name w:val="Table Grid"/>
    <w:basedOn w:val="a1"/>
    <w:uiPriority w:val="59"/>
    <w:rsid w:val="00DE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FB5B12"/>
    <w:pPr>
      <w:suppressAutoHyphens/>
    </w:pPr>
    <w:rPr>
      <w:sz w:val="24"/>
      <w:szCs w:val="24"/>
      <w:lang w:val="en-US" w:eastAsia="ar-SA"/>
    </w:rPr>
  </w:style>
  <w:style w:type="character" w:customStyle="1" w:styleId="ad">
    <w:name w:val="Основной текст_"/>
    <w:link w:val="40"/>
    <w:rsid w:val="003E7A88"/>
    <w:rPr>
      <w:shd w:val="clear" w:color="auto" w:fill="FFFFFF"/>
    </w:rPr>
  </w:style>
  <w:style w:type="character" w:customStyle="1" w:styleId="12">
    <w:name w:val="Основной текст1"/>
    <w:rsid w:val="003E7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d"/>
    <w:rsid w:val="003E7A88"/>
    <w:pPr>
      <w:widowControl w:val="0"/>
      <w:shd w:val="clear" w:color="auto" w:fill="FFFFFF"/>
      <w:spacing w:after="7320" w:line="221" w:lineRule="exact"/>
    </w:pPr>
    <w:rPr>
      <w:sz w:val="20"/>
      <w:szCs w:val="20"/>
    </w:rPr>
  </w:style>
  <w:style w:type="character" w:customStyle="1" w:styleId="7">
    <w:name w:val="Заголовок №7"/>
    <w:rsid w:val="003E7A8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rsid w:val="003E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uiPriority w:val="99"/>
    <w:rsid w:val="00F32E9B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Без интервала Знак"/>
    <w:link w:val="ab"/>
    <w:uiPriority w:val="1"/>
    <w:locked/>
    <w:rsid w:val="00F32E9B"/>
    <w:rPr>
      <w:sz w:val="24"/>
      <w:szCs w:val="24"/>
      <w:lang w:val="en-US" w:eastAsia="ar-SA"/>
    </w:rPr>
  </w:style>
  <w:style w:type="paragraph" w:customStyle="1" w:styleId="31">
    <w:name w:val="Без интервала3"/>
    <w:rsid w:val="00F32E9B"/>
    <w:rPr>
      <w:rFonts w:ascii="Calibri" w:eastAsia="Calibri" w:hAnsi="Calibri"/>
      <w:sz w:val="22"/>
      <w:lang w:val="en-US"/>
    </w:rPr>
  </w:style>
  <w:style w:type="paragraph" w:styleId="af">
    <w:name w:val="Normal (Web)"/>
    <w:basedOn w:val="a"/>
    <w:unhideWhenUsed/>
    <w:rsid w:val="005344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464"/>
  </w:style>
  <w:style w:type="paragraph" w:customStyle="1" w:styleId="23">
    <w:name w:val="Без интервала2"/>
    <w:rsid w:val="00C22E38"/>
    <w:rPr>
      <w:rFonts w:ascii="Calibri" w:eastAsia="Calibri" w:hAnsi="Calibri"/>
      <w:sz w:val="22"/>
      <w:lang w:val="en-US"/>
    </w:rPr>
  </w:style>
  <w:style w:type="paragraph" w:customStyle="1" w:styleId="13">
    <w:name w:val="Без интервала1"/>
    <w:link w:val="NoSpacingChar"/>
    <w:rsid w:val="00C22E38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3"/>
    <w:locked/>
    <w:rsid w:val="00C22E38"/>
    <w:rPr>
      <w:rFonts w:ascii="Calibri" w:eastAsia="Calibri" w:hAnsi="Calibri"/>
      <w:sz w:val="22"/>
      <w:lang w:val="en-US"/>
    </w:rPr>
  </w:style>
  <w:style w:type="paragraph" w:styleId="af0">
    <w:name w:val="Balloon Text"/>
    <w:basedOn w:val="a"/>
    <w:link w:val="af1"/>
    <w:rsid w:val="005B4A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B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autiful-all.nm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32031</CharactersWithSpaces>
  <SharedDoc>false</SharedDoc>
  <HLinks>
    <vt:vector size="6" baseType="variant"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http://beautiful-all.nm.ru/-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MOE</cp:lastModifiedBy>
  <cp:revision>17</cp:revision>
  <cp:lastPrinted>2018-09-07T10:39:00Z</cp:lastPrinted>
  <dcterms:created xsi:type="dcterms:W3CDTF">2017-11-01T05:56:00Z</dcterms:created>
  <dcterms:modified xsi:type="dcterms:W3CDTF">2018-09-16T18:43:00Z</dcterms:modified>
</cp:coreProperties>
</file>