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990" w:rsidRPr="00F313C9" w:rsidRDefault="00855990" w:rsidP="00855990">
      <w:pPr>
        <w:spacing w:after="0" w:line="240" w:lineRule="auto"/>
        <w:ind w:firstLine="709"/>
        <w:jc w:val="both"/>
        <w:rPr>
          <w:rFonts w:ascii="Times New Roman" w:hAnsi="Times New Roman" w:cs="Times New Roman"/>
          <w:b/>
          <w:sz w:val="24"/>
          <w:szCs w:val="24"/>
        </w:rPr>
      </w:pPr>
      <w:r w:rsidRPr="00F313C9">
        <w:rPr>
          <w:rFonts w:ascii="Times New Roman" w:hAnsi="Times New Roman" w:cs="Times New Roman"/>
          <w:b/>
          <w:sz w:val="24"/>
          <w:szCs w:val="24"/>
        </w:rPr>
        <w:t>Образовательная область: художе</w:t>
      </w:r>
      <w:r>
        <w:rPr>
          <w:rFonts w:ascii="Times New Roman" w:hAnsi="Times New Roman" w:cs="Times New Roman"/>
          <w:b/>
          <w:sz w:val="24"/>
          <w:szCs w:val="24"/>
        </w:rPr>
        <w:t>ственное творчество (рисование) 05.10.18</w:t>
      </w:r>
      <w:bookmarkStart w:id="0" w:name="_GoBack"/>
      <w:bookmarkEnd w:id="0"/>
    </w:p>
    <w:p w:rsidR="00855990" w:rsidRPr="00F313C9" w:rsidRDefault="00855990" w:rsidP="00855990">
      <w:pPr>
        <w:spacing w:after="0" w:line="240" w:lineRule="auto"/>
        <w:ind w:firstLine="709"/>
        <w:jc w:val="both"/>
        <w:rPr>
          <w:rFonts w:ascii="Times New Roman" w:hAnsi="Times New Roman" w:cs="Times New Roman"/>
          <w:b/>
          <w:sz w:val="24"/>
          <w:szCs w:val="24"/>
        </w:rPr>
      </w:pPr>
      <w:r w:rsidRPr="00F313C9">
        <w:rPr>
          <w:rFonts w:ascii="Times New Roman" w:hAnsi="Times New Roman" w:cs="Times New Roman"/>
          <w:b/>
          <w:sz w:val="24"/>
          <w:szCs w:val="24"/>
        </w:rPr>
        <w:t>Тема: «Зернышки для уточек».</w:t>
      </w:r>
    </w:p>
    <w:p w:rsidR="00855990" w:rsidRPr="00F313C9" w:rsidRDefault="00855990" w:rsidP="00855990">
      <w:pPr>
        <w:spacing w:after="0" w:line="240" w:lineRule="auto"/>
        <w:ind w:firstLine="709"/>
        <w:jc w:val="both"/>
        <w:rPr>
          <w:rFonts w:ascii="Times New Roman" w:hAnsi="Times New Roman" w:cs="Times New Roman"/>
          <w:sz w:val="24"/>
          <w:szCs w:val="24"/>
        </w:rPr>
      </w:pPr>
      <w:r w:rsidRPr="00F313C9">
        <w:rPr>
          <w:rFonts w:ascii="Times New Roman" w:hAnsi="Times New Roman" w:cs="Times New Roman"/>
          <w:sz w:val="24"/>
          <w:szCs w:val="24"/>
        </w:rPr>
        <w:t>Программное содержание (цели и задачи): совершенствовать умение рисовать пальцами, различать желтый цвет; воспитывать интерес к изобразительной деятельности.</w:t>
      </w:r>
    </w:p>
    <w:p w:rsidR="00855990" w:rsidRPr="00F313C9" w:rsidRDefault="00855990" w:rsidP="00855990">
      <w:pPr>
        <w:spacing w:after="0" w:line="240" w:lineRule="auto"/>
        <w:ind w:firstLine="709"/>
        <w:jc w:val="both"/>
        <w:rPr>
          <w:rFonts w:ascii="Times New Roman" w:hAnsi="Times New Roman" w:cs="Times New Roman"/>
          <w:sz w:val="24"/>
          <w:szCs w:val="24"/>
        </w:rPr>
      </w:pPr>
      <w:r w:rsidRPr="00F313C9">
        <w:rPr>
          <w:rFonts w:ascii="Times New Roman" w:hAnsi="Times New Roman" w:cs="Times New Roman"/>
          <w:sz w:val="24"/>
          <w:szCs w:val="24"/>
        </w:rPr>
        <w:t>Предварительная работа: на столе под платочком игрушечная уточка.</w:t>
      </w:r>
    </w:p>
    <w:p w:rsidR="00855990" w:rsidRPr="00F313C9" w:rsidRDefault="00855990" w:rsidP="00855990">
      <w:pPr>
        <w:spacing w:after="0" w:line="240" w:lineRule="auto"/>
        <w:ind w:firstLine="709"/>
        <w:jc w:val="both"/>
        <w:rPr>
          <w:rFonts w:ascii="Times New Roman" w:hAnsi="Times New Roman" w:cs="Times New Roman"/>
          <w:sz w:val="24"/>
          <w:szCs w:val="24"/>
        </w:rPr>
      </w:pPr>
      <w:r w:rsidRPr="00F313C9">
        <w:rPr>
          <w:rFonts w:ascii="Times New Roman" w:hAnsi="Times New Roman" w:cs="Times New Roman"/>
          <w:sz w:val="24"/>
          <w:szCs w:val="24"/>
        </w:rPr>
        <w:t>Воспитатель. Сегодня на занятие к нам пришла… Незнакомка решила спрятаться, наверное, хочет, чтобы ее угадали. (Показывает на платок.) Кто же это? Не знаете? Я вам сейчас подскажу. Она любит плавать в речке и на пруду, нырять. У нее большой нос. А еще наша гостья любит крякать. Как крякают уточки? (Дети произносят звукоподражание.)</w:t>
      </w:r>
    </w:p>
    <w:p w:rsidR="00855990" w:rsidRPr="00F313C9" w:rsidRDefault="00855990" w:rsidP="00855990">
      <w:pPr>
        <w:spacing w:after="0" w:line="240" w:lineRule="auto"/>
        <w:ind w:firstLine="709"/>
        <w:jc w:val="both"/>
        <w:rPr>
          <w:rFonts w:ascii="Times New Roman" w:hAnsi="Times New Roman" w:cs="Times New Roman"/>
          <w:sz w:val="24"/>
          <w:szCs w:val="24"/>
        </w:rPr>
      </w:pPr>
      <w:r w:rsidRPr="00F313C9">
        <w:rPr>
          <w:rFonts w:ascii="Times New Roman" w:hAnsi="Times New Roman" w:cs="Times New Roman"/>
          <w:sz w:val="24"/>
          <w:szCs w:val="24"/>
        </w:rPr>
        <w:t xml:space="preserve">Оборудование: пшено, игрушка – уточка, краски желтого цвета, мольберт, салфетки, платок, листы бумаги, баночки для воды. </w:t>
      </w:r>
    </w:p>
    <w:p w:rsidR="00855990" w:rsidRPr="00F313C9" w:rsidRDefault="00855990" w:rsidP="00855990">
      <w:pPr>
        <w:spacing w:after="0" w:line="240" w:lineRule="auto"/>
        <w:ind w:firstLine="709"/>
        <w:jc w:val="both"/>
        <w:rPr>
          <w:rFonts w:ascii="Times New Roman" w:hAnsi="Times New Roman" w:cs="Times New Roman"/>
          <w:sz w:val="24"/>
          <w:szCs w:val="24"/>
        </w:rPr>
      </w:pPr>
      <w:r w:rsidRPr="00F313C9">
        <w:rPr>
          <w:rFonts w:ascii="Times New Roman" w:hAnsi="Times New Roman" w:cs="Times New Roman"/>
          <w:sz w:val="24"/>
          <w:szCs w:val="24"/>
        </w:rPr>
        <w:t>Содержание образовательной деятельности: воспитатель. Не пора ли нам покормить наших уточек? Что у уток сегодня на обед? (Ответы детей.) Недавно мы кормили утенка хлебными крошками. А сегодня давайте угостим их зерном. У меня есть немного пшена, но, наверное, этого им будет мало. Нужно нам еще зернышек подготовить. Давайте нарисуем зернышки. Подскажите, какого цвета краску мы возьмем для этого? (Дети или называют цвет краски, или выбирают из трех предложенных цветов нужный цвет.) Правильно, зернышки у нас желтого цвета, поэтому и краску мы возьмем желтую. Какую форму будут иметь наши зернышки? Посмотрите на зернышки пшена. Они круглые, поэтому мы будем рисовать кружочки.</w:t>
      </w:r>
    </w:p>
    <w:p w:rsidR="00855990" w:rsidRPr="00F313C9" w:rsidRDefault="00855990" w:rsidP="00855990">
      <w:pPr>
        <w:spacing w:after="0" w:line="240" w:lineRule="auto"/>
        <w:ind w:firstLine="709"/>
        <w:jc w:val="both"/>
        <w:rPr>
          <w:rFonts w:ascii="Times New Roman" w:hAnsi="Times New Roman" w:cs="Times New Roman"/>
          <w:sz w:val="24"/>
          <w:szCs w:val="24"/>
        </w:rPr>
      </w:pPr>
      <w:r w:rsidRPr="00F313C9">
        <w:rPr>
          <w:rFonts w:ascii="Times New Roman" w:hAnsi="Times New Roman" w:cs="Times New Roman"/>
          <w:sz w:val="24"/>
          <w:szCs w:val="24"/>
        </w:rPr>
        <w:t xml:space="preserve">Воспитатель показывает и объясняет приемы работы. </w:t>
      </w:r>
    </w:p>
    <w:p w:rsidR="00855990" w:rsidRPr="00F313C9" w:rsidRDefault="00855990" w:rsidP="00855990">
      <w:pPr>
        <w:spacing w:after="0" w:line="240" w:lineRule="auto"/>
        <w:ind w:firstLine="709"/>
        <w:jc w:val="both"/>
        <w:rPr>
          <w:rFonts w:ascii="Times New Roman" w:hAnsi="Times New Roman" w:cs="Times New Roman"/>
          <w:sz w:val="24"/>
          <w:szCs w:val="24"/>
        </w:rPr>
      </w:pPr>
      <w:r w:rsidRPr="00F313C9">
        <w:rPr>
          <w:rFonts w:ascii="Times New Roman" w:hAnsi="Times New Roman" w:cs="Times New Roman"/>
          <w:sz w:val="24"/>
          <w:szCs w:val="24"/>
        </w:rPr>
        <w:t xml:space="preserve">- Рисовать сегодня мы будем пальчиками. Для этого обмакнем палец в краску и затем сделаем им отпечаток на листе бумаги. (Показывает приемы выполнения рисунка.) Вот такое желтое круглое зернышко получилось у меня. Вот еще одно. Вы поможете мне? Иначе я не справлюсь, не накормлю всех уточек. </w:t>
      </w:r>
    </w:p>
    <w:p w:rsidR="00855990" w:rsidRPr="00F313C9" w:rsidRDefault="00855990" w:rsidP="00855990">
      <w:pPr>
        <w:spacing w:after="0" w:line="240" w:lineRule="auto"/>
        <w:ind w:firstLine="709"/>
        <w:jc w:val="both"/>
        <w:rPr>
          <w:rFonts w:ascii="Times New Roman" w:hAnsi="Times New Roman" w:cs="Times New Roman"/>
          <w:sz w:val="24"/>
          <w:szCs w:val="24"/>
        </w:rPr>
      </w:pPr>
      <w:r w:rsidRPr="00F313C9">
        <w:rPr>
          <w:rFonts w:ascii="Times New Roman" w:hAnsi="Times New Roman" w:cs="Times New Roman"/>
          <w:sz w:val="24"/>
          <w:szCs w:val="24"/>
        </w:rPr>
        <w:t>Дети начинают рисовать, воспитатель в процессе рисования помогает детям, испытывающим затруднения, обращая их внимание на то, что зернышки нужно рассыпать по всему листочку бумаги.</w:t>
      </w:r>
    </w:p>
    <w:p w:rsidR="00855990" w:rsidRPr="00F313C9" w:rsidRDefault="00855990" w:rsidP="00855990">
      <w:pPr>
        <w:spacing w:after="0" w:line="240" w:lineRule="auto"/>
        <w:ind w:firstLine="709"/>
        <w:jc w:val="both"/>
        <w:rPr>
          <w:rFonts w:ascii="Times New Roman" w:hAnsi="Times New Roman" w:cs="Times New Roman"/>
          <w:sz w:val="24"/>
          <w:szCs w:val="24"/>
        </w:rPr>
      </w:pPr>
      <w:r w:rsidRPr="00F313C9">
        <w:rPr>
          <w:rFonts w:ascii="Times New Roman" w:hAnsi="Times New Roman" w:cs="Times New Roman"/>
          <w:sz w:val="24"/>
          <w:szCs w:val="24"/>
        </w:rPr>
        <w:t>Ожидаемые результаты: принимает активное участие в продуктивной деятельности (рисовании зернышек для уточки), справляется с заданием.</w:t>
      </w:r>
    </w:p>
    <w:p w:rsidR="00855990" w:rsidRPr="00F313C9" w:rsidRDefault="00855990" w:rsidP="00855990">
      <w:pPr>
        <w:spacing w:after="0" w:line="240" w:lineRule="auto"/>
        <w:ind w:firstLine="709"/>
        <w:jc w:val="both"/>
        <w:rPr>
          <w:rFonts w:ascii="Times New Roman" w:hAnsi="Times New Roman" w:cs="Times New Roman"/>
          <w:sz w:val="24"/>
          <w:szCs w:val="24"/>
        </w:rPr>
      </w:pPr>
      <w:r w:rsidRPr="00F313C9">
        <w:rPr>
          <w:rFonts w:ascii="Times New Roman" w:hAnsi="Times New Roman" w:cs="Times New Roman"/>
          <w:sz w:val="24"/>
          <w:szCs w:val="24"/>
        </w:rPr>
        <w:t xml:space="preserve">Методическое обеспечение: Комплексные занятия по программе «От рождения до школы» под редакцией Н. Е. </w:t>
      </w:r>
      <w:proofErr w:type="spellStart"/>
      <w:r w:rsidRPr="00F313C9">
        <w:rPr>
          <w:rFonts w:ascii="Times New Roman" w:hAnsi="Times New Roman" w:cs="Times New Roman"/>
          <w:sz w:val="24"/>
          <w:szCs w:val="24"/>
        </w:rPr>
        <w:t>Вераксы</w:t>
      </w:r>
      <w:proofErr w:type="spellEnd"/>
      <w:r w:rsidRPr="00F313C9">
        <w:rPr>
          <w:rFonts w:ascii="Times New Roman" w:hAnsi="Times New Roman" w:cs="Times New Roman"/>
          <w:sz w:val="24"/>
          <w:szCs w:val="24"/>
        </w:rPr>
        <w:t>, Т. С. Комаровой, М. А. Васильевой.  Первая младшая группа /авт.-сост. О. П. Власенко [и др.</w:t>
      </w:r>
      <w:proofErr w:type="gramStart"/>
      <w:r w:rsidRPr="00F313C9">
        <w:rPr>
          <w:rFonts w:ascii="Times New Roman" w:hAnsi="Times New Roman" w:cs="Times New Roman"/>
          <w:sz w:val="24"/>
          <w:szCs w:val="24"/>
        </w:rPr>
        <w:t>].-</w:t>
      </w:r>
      <w:proofErr w:type="gramEnd"/>
      <w:r w:rsidRPr="00F313C9">
        <w:rPr>
          <w:rFonts w:ascii="Times New Roman" w:hAnsi="Times New Roman" w:cs="Times New Roman"/>
          <w:sz w:val="24"/>
          <w:szCs w:val="24"/>
        </w:rPr>
        <w:t xml:space="preserve"> Волгоград: Учитель, 2012.</w:t>
      </w:r>
    </w:p>
    <w:p w:rsidR="00855990" w:rsidRPr="00F313C9" w:rsidRDefault="00855990" w:rsidP="00855990">
      <w:pPr>
        <w:spacing w:after="0" w:line="240" w:lineRule="auto"/>
        <w:ind w:firstLine="709"/>
        <w:jc w:val="both"/>
        <w:rPr>
          <w:rFonts w:ascii="Times New Roman" w:hAnsi="Times New Roman" w:cs="Times New Roman"/>
          <w:sz w:val="24"/>
          <w:szCs w:val="24"/>
        </w:rPr>
      </w:pPr>
      <w:r w:rsidRPr="00F313C9">
        <w:rPr>
          <w:rFonts w:ascii="Times New Roman" w:hAnsi="Times New Roman" w:cs="Times New Roman"/>
          <w:sz w:val="24"/>
          <w:szCs w:val="24"/>
        </w:rPr>
        <w:t xml:space="preserve"> </w:t>
      </w:r>
    </w:p>
    <w:p w:rsidR="00855990" w:rsidRDefault="00855990" w:rsidP="00855990">
      <w:pPr>
        <w:spacing w:after="0" w:line="240" w:lineRule="auto"/>
        <w:ind w:firstLine="709"/>
        <w:jc w:val="both"/>
        <w:rPr>
          <w:rFonts w:ascii="Times New Roman" w:hAnsi="Times New Roman" w:cs="Times New Roman"/>
          <w:b/>
          <w:sz w:val="24"/>
          <w:szCs w:val="24"/>
        </w:rPr>
      </w:pPr>
      <w:r w:rsidRPr="00F313C9">
        <w:rPr>
          <w:rFonts w:ascii="Times New Roman" w:hAnsi="Times New Roman" w:cs="Times New Roman"/>
          <w:b/>
          <w:sz w:val="24"/>
          <w:szCs w:val="24"/>
        </w:rPr>
        <w:t xml:space="preserve">                                  </w:t>
      </w:r>
    </w:p>
    <w:p w:rsidR="00855990" w:rsidRDefault="00855990"/>
    <w:sectPr w:rsidR="00855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20"/>
    <w:rsid w:val="00417C20"/>
    <w:rsid w:val="00720420"/>
    <w:rsid w:val="00855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4B78"/>
  <w15:chartTrackingRefBased/>
  <w15:docId w15:val="{7F806662-800A-40DB-B6A8-6EF63DDC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99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2033</Characters>
  <Application>Microsoft Office Word</Application>
  <DocSecurity>0</DocSecurity>
  <Lines>16</Lines>
  <Paragraphs>4</Paragraphs>
  <ScaleCrop>false</ScaleCrop>
  <Company>SPecialiST RePack</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2018-09-30T11:48:00Z</dcterms:created>
  <dcterms:modified xsi:type="dcterms:W3CDTF">2018-09-30T11:50:00Z</dcterms:modified>
</cp:coreProperties>
</file>