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13" w:rsidRPr="00E92213" w:rsidRDefault="00E92213" w:rsidP="00E92213">
      <w:pPr>
        <w:pStyle w:val="a3"/>
        <w:spacing w:before="0" w:beforeAutospacing="0" w:after="0" w:afterAutospacing="0"/>
        <w:ind w:left="240" w:right="75" w:firstLine="709"/>
        <w:jc w:val="both"/>
        <w:rPr>
          <w:rStyle w:val="a4"/>
        </w:rPr>
      </w:pPr>
      <w:r w:rsidRPr="00E92213">
        <w:rPr>
          <w:rStyle w:val="a4"/>
        </w:rPr>
        <w:t xml:space="preserve">Тема: </w:t>
      </w:r>
      <w:r w:rsidRPr="00E92213">
        <w:t>Обучение рассказыванию: описание кукол.</w:t>
      </w:r>
    </w:p>
    <w:p w:rsidR="00E92213" w:rsidRPr="00E92213" w:rsidRDefault="00E92213" w:rsidP="00E92213">
      <w:pPr>
        <w:pStyle w:val="a3"/>
        <w:spacing w:before="0" w:beforeAutospacing="0" w:after="0" w:afterAutospacing="0"/>
        <w:ind w:left="240" w:right="75" w:firstLine="709"/>
        <w:jc w:val="both"/>
      </w:pPr>
      <w:r>
        <w:rPr>
          <w:rStyle w:val="a4"/>
        </w:rPr>
        <w:t xml:space="preserve">Цель: </w:t>
      </w:r>
      <w:r w:rsidRPr="00E92213">
        <w:t>Помочь детям составить план описания куклы; учить дошкольников, составляя описание самостоятельно, руководствоваться планом.</w:t>
      </w:r>
    </w:p>
    <w:p w:rsidR="00E92213" w:rsidRPr="00E92213" w:rsidRDefault="00E92213" w:rsidP="00E92213">
      <w:pPr>
        <w:pStyle w:val="a3"/>
        <w:spacing w:before="0" w:beforeAutospacing="0" w:after="0" w:afterAutospacing="0"/>
        <w:ind w:left="240" w:right="75" w:firstLine="709"/>
        <w:jc w:val="both"/>
      </w:pPr>
      <w:r w:rsidRPr="00E92213">
        <w:rPr>
          <w:rStyle w:val="a4"/>
        </w:rPr>
        <w:t>Ход занятия</w:t>
      </w:r>
      <w:r>
        <w:rPr>
          <w:rStyle w:val="a4"/>
        </w:rPr>
        <w:t>:</w:t>
      </w:r>
    </w:p>
    <w:p w:rsidR="00E92213" w:rsidRPr="00E92213" w:rsidRDefault="00E92213" w:rsidP="00E92213">
      <w:pPr>
        <w:pStyle w:val="a3"/>
        <w:spacing w:before="0" w:beforeAutospacing="0" w:after="0" w:afterAutospacing="0"/>
        <w:ind w:left="240" w:right="75" w:firstLine="709"/>
        <w:jc w:val="both"/>
      </w:pPr>
      <w:r w:rsidRPr="00E92213">
        <w:t>Воспитатель усаживает детей по возможности как можно ближе к своему столу.</w:t>
      </w:r>
    </w:p>
    <w:p w:rsidR="00E92213" w:rsidRPr="00E92213" w:rsidRDefault="00E92213" w:rsidP="00E92213">
      <w:pPr>
        <w:pStyle w:val="a3"/>
        <w:spacing w:before="0" w:beforeAutospacing="0" w:after="0" w:afterAutospacing="0"/>
        <w:ind w:left="240" w:right="75" w:firstLine="709"/>
        <w:jc w:val="both"/>
      </w:pPr>
      <w:r w:rsidRPr="00E92213">
        <w:t>Предлагает их вниманию двух разных кукол и сообщает: «Сегодня мы будем учиться</w:t>
      </w:r>
      <w:r>
        <w:t xml:space="preserve"> рассказывать. </w:t>
      </w:r>
      <w:proofErr w:type="gramStart"/>
      <w:r>
        <w:t>Видите</w:t>
      </w:r>
      <w:proofErr w:type="gramEnd"/>
      <w:r>
        <w:t xml:space="preserve"> кукол? </w:t>
      </w:r>
      <w:r w:rsidRPr="00E92213">
        <w:t>Сколько их? Значит, вы видите перед собой двух кукол. Сейчас мы составим про них рассказ. Я буду описывать одну куклу, а вы другую. Будьте внимательны. Я начну, а тот, на кого я укажу, будет рассказывать о второй кукле, подражая мне». (Дети отвечают с мест.)</w:t>
      </w:r>
    </w:p>
    <w:p w:rsidR="00E92213" w:rsidRPr="00E92213" w:rsidRDefault="00E92213" w:rsidP="00E92213">
      <w:pPr>
        <w:pStyle w:val="a3"/>
        <w:spacing w:before="0" w:beforeAutospacing="0" w:after="0" w:afterAutospacing="0"/>
        <w:ind w:left="240" w:right="75" w:firstLine="709"/>
        <w:jc w:val="both"/>
      </w:pPr>
      <w:r w:rsidRPr="00E92213">
        <w:rPr>
          <w:rStyle w:val="a4"/>
          <w:b w:val="0"/>
        </w:rPr>
        <w:t>Воспитатель</w:t>
      </w:r>
      <w:r w:rsidRPr="00E92213">
        <w:rPr>
          <w:b/>
        </w:rPr>
        <w:t>.</w:t>
      </w:r>
      <w:r w:rsidRPr="00E92213">
        <w:t xml:space="preserve"> Моя кукла – девочка-дошкольница. Скорее всего, она ваша ровесница.</w:t>
      </w:r>
    </w:p>
    <w:p w:rsidR="00E92213" w:rsidRPr="00E92213" w:rsidRDefault="00E92213" w:rsidP="00E92213">
      <w:pPr>
        <w:pStyle w:val="a3"/>
        <w:spacing w:before="0" w:beforeAutospacing="0" w:after="0" w:afterAutospacing="0"/>
        <w:ind w:left="240" w:right="75" w:firstLine="709"/>
        <w:jc w:val="both"/>
      </w:pPr>
      <w:r w:rsidRPr="00E92213">
        <w:rPr>
          <w:rStyle w:val="a4"/>
          <w:b w:val="0"/>
        </w:rPr>
        <w:t>Ребенок</w:t>
      </w:r>
      <w:r w:rsidRPr="00E92213">
        <w:rPr>
          <w:b/>
        </w:rPr>
        <w:t>.</w:t>
      </w:r>
      <w:r w:rsidRPr="00E92213">
        <w:t xml:space="preserve"> Наша кукла – малыш в ползунках. Ему, должно быть, нет и годика.</w:t>
      </w:r>
    </w:p>
    <w:p w:rsidR="00E92213" w:rsidRPr="00E92213" w:rsidRDefault="00E92213" w:rsidP="00E92213">
      <w:pPr>
        <w:pStyle w:val="a3"/>
        <w:spacing w:before="0" w:beforeAutospacing="0" w:after="0" w:afterAutospacing="0"/>
        <w:ind w:left="240" w:right="75" w:firstLine="709"/>
        <w:jc w:val="both"/>
      </w:pPr>
      <w:r w:rsidRPr="00E92213">
        <w:rPr>
          <w:rStyle w:val="a4"/>
          <w:b w:val="0"/>
        </w:rPr>
        <w:t>Воспитатель</w:t>
      </w:r>
      <w:r w:rsidRPr="00E92213">
        <w:rPr>
          <w:b/>
        </w:rPr>
        <w:t>.</w:t>
      </w:r>
      <w:r w:rsidRPr="00E92213">
        <w:t xml:space="preserve"> Моя кукла темноглазая, с черными пушистыми ресницами. У нее светлые волосы, заплетенные в косички.</w:t>
      </w:r>
    </w:p>
    <w:p w:rsidR="00E92213" w:rsidRPr="00E92213" w:rsidRDefault="00E92213" w:rsidP="00E92213">
      <w:pPr>
        <w:pStyle w:val="a3"/>
        <w:spacing w:before="0" w:beforeAutospacing="0" w:after="0" w:afterAutospacing="0"/>
        <w:ind w:left="240" w:right="75" w:firstLine="709"/>
        <w:jc w:val="both"/>
      </w:pPr>
      <w:r w:rsidRPr="00E92213">
        <w:rPr>
          <w:rStyle w:val="a4"/>
          <w:b w:val="0"/>
        </w:rPr>
        <w:t>Ребенок</w:t>
      </w:r>
      <w:r w:rsidRPr="00E92213">
        <w:rPr>
          <w:b/>
        </w:rPr>
        <w:t>.</w:t>
      </w:r>
      <w:r w:rsidRPr="00E92213">
        <w:t xml:space="preserve"> Наш малыш краснощекий, с большущими синими глазами. У него рыжие волосы, на лбу челочка.</w:t>
      </w:r>
    </w:p>
    <w:p w:rsidR="00E92213" w:rsidRPr="00E92213" w:rsidRDefault="00E92213" w:rsidP="00E92213">
      <w:pPr>
        <w:pStyle w:val="a3"/>
        <w:spacing w:before="0" w:beforeAutospacing="0" w:after="0" w:afterAutospacing="0"/>
        <w:ind w:left="240" w:right="75" w:firstLine="709"/>
        <w:jc w:val="both"/>
      </w:pPr>
      <w:r w:rsidRPr="00E92213">
        <w:t>Дети, если необходимо, дополняют ответ товарища.</w:t>
      </w:r>
    </w:p>
    <w:p w:rsidR="00E92213" w:rsidRPr="00E92213" w:rsidRDefault="00E92213" w:rsidP="00E92213">
      <w:pPr>
        <w:pStyle w:val="a3"/>
        <w:spacing w:before="0" w:beforeAutospacing="0" w:after="0" w:afterAutospacing="0"/>
        <w:ind w:left="240" w:right="75" w:firstLine="709"/>
        <w:jc w:val="both"/>
      </w:pPr>
      <w:r w:rsidRPr="00E92213">
        <w:rPr>
          <w:rStyle w:val="a4"/>
          <w:b w:val="0"/>
        </w:rPr>
        <w:t>Воспитатель</w:t>
      </w:r>
      <w:r w:rsidRPr="00E92213">
        <w:rPr>
          <w:b/>
        </w:rPr>
        <w:t>.</w:t>
      </w:r>
      <w:r w:rsidRPr="00E92213">
        <w:t xml:space="preserve"> Моя кукла в красивом вязаном платье с длинными рукавами. Платье с яркой розовой вышивкой и поясом, застегивающимся на пряжку. С платьем удачно сочетаются розовые туфельки.</w:t>
      </w:r>
    </w:p>
    <w:p w:rsidR="00E92213" w:rsidRPr="00E92213" w:rsidRDefault="00E92213" w:rsidP="00E92213">
      <w:pPr>
        <w:pStyle w:val="a3"/>
        <w:spacing w:before="0" w:beforeAutospacing="0" w:after="0" w:afterAutospacing="0"/>
        <w:ind w:left="240" w:right="75" w:firstLine="709"/>
        <w:jc w:val="both"/>
      </w:pPr>
      <w:r w:rsidRPr="00E92213">
        <w:rPr>
          <w:rStyle w:val="a4"/>
          <w:b w:val="0"/>
        </w:rPr>
        <w:t>Ребенок</w:t>
      </w:r>
      <w:r w:rsidRPr="00E92213">
        <w:rPr>
          <w:b/>
        </w:rPr>
        <w:t>.</w:t>
      </w:r>
      <w:r w:rsidRPr="00E92213">
        <w:t xml:space="preserve"> Наш малыш в голубых теплых ползунках и распашонке. На ползунках – аппликация «Котенок».</w:t>
      </w:r>
    </w:p>
    <w:p w:rsidR="00E92213" w:rsidRPr="00E92213" w:rsidRDefault="00E92213" w:rsidP="00E92213">
      <w:pPr>
        <w:pStyle w:val="a3"/>
        <w:spacing w:before="0" w:beforeAutospacing="0" w:after="0" w:afterAutospacing="0"/>
        <w:ind w:left="240" w:right="75" w:firstLine="709"/>
        <w:jc w:val="both"/>
      </w:pPr>
      <w:r w:rsidRPr="00E92213">
        <w:rPr>
          <w:rStyle w:val="a4"/>
          <w:b w:val="0"/>
        </w:rPr>
        <w:t>Воспитатель</w:t>
      </w:r>
      <w:r w:rsidRPr="00E92213">
        <w:rPr>
          <w:b/>
        </w:rPr>
        <w:t>.</w:t>
      </w:r>
      <w:r w:rsidRPr="00E92213">
        <w:t xml:space="preserve"> Моя кукла умеет говорить. Послушайте: «Мама».</w:t>
      </w:r>
    </w:p>
    <w:p w:rsidR="00E92213" w:rsidRPr="00E92213" w:rsidRDefault="00E92213" w:rsidP="00E92213">
      <w:pPr>
        <w:pStyle w:val="a3"/>
        <w:spacing w:before="0" w:beforeAutospacing="0" w:after="0" w:afterAutospacing="0"/>
        <w:ind w:left="240" w:right="75" w:firstLine="709"/>
        <w:jc w:val="both"/>
      </w:pPr>
      <w:r w:rsidRPr="00E92213">
        <w:rPr>
          <w:rStyle w:val="a4"/>
          <w:b w:val="0"/>
        </w:rPr>
        <w:t>Ребенок</w:t>
      </w:r>
      <w:r w:rsidRPr="00E92213">
        <w:rPr>
          <w:b/>
        </w:rPr>
        <w:t>.</w:t>
      </w:r>
      <w:r w:rsidRPr="00E92213">
        <w:t xml:space="preserve"> Наш малыш разговаривать не умеет. Он умеет громко плакать: «</w:t>
      </w:r>
      <w:proofErr w:type="spellStart"/>
      <w:r w:rsidRPr="00E92213">
        <w:t>Уа-уа-уа</w:t>
      </w:r>
      <w:proofErr w:type="spellEnd"/>
      <w:r w:rsidRPr="00E92213">
        <w:t>».</w:t>
      </w:r>
    </w:p>
    <w:p w:rsidR="00E92213" w:rsidRPr="00E92213" w:rsidRDefault="00E92213" w:rsidP="00E92213">
      <w:pPr>
        <w:pStyle w:val="a3"/>
        <w:spacing w:before="0" w:beforeAutospacing="0" w:after="0" w:afterAutospacing="0"/>
        <w:ind w:left="240" w:right="75" w:firstLine="709"/>
        <w:jc w:val="both"/>
      </w:pPr>
      <w:r w:rsidRPr="00E92213">
        <w:t>«Вам понравилось рассказывать вместе со мной? – интересуется педагог. – Запомнили, с чего мы начали рассказ, о чем говорили потом и чем закончили? Кто из вас попытается рассказать о малыше?»</w:t>
      </w:r>
    </w:p>
    <w:p w:rsidR="00E92213" w:rsidRPr="00E92213" w:rsidRDefault="00E92213" w:rsidP="00E92213">
      <w:pPr>
        <w:pStyle w:val="a3"/>
        <w:spacing w:before="0" w:beforeAutospacing="0" w:after="0" w:afterAutospacing="0"/>
        <w:ind w:left="240" w:right="75" w:firstLine="709"/>
        <w:jc w:val="both"/>
      </w:pPr>
      <w:r w:rsidRPr="00E92213">
        <w:t>Воспитатель оценивает ответ. Если необходимо, просит еще одного ребенка описать куклу.</w:t>
      </w:r>
    </w:p>
    <w:p w:rsidR="00E92213" w:rsidRPr="00E92213" w:rsidRDefault="00E92213" w:rsidP="00E92213">
      <w:pPr>
        <w:pStyle w:val="a3"/>
        <w:spacing w:before="0" w:beforeAutospacing="0" w:after="0" w:afterAutospacing="0"/>
        <w:ind w:left="240" w:right="75" w:firstLine="709"/>
        <w:jc w:val="both"/>
      </w:pPr>
      <w:r w:rsidRPr="00E92213">
        <w:t>Педагог формулирует следующее задание: «А сейчас вы будете рассказывать о кукле – вашей ровеснице, а я – о малыше».</w:t>
      </w:r>
    </w:p>
    <w:p w:rsidR="00E92213" w:rsidRPr="00E92213" w:rsidRDefault="00E92213" w:rsidP="00E92213">
      <w:pPr>
        <w:pStyle w:val="a3"/>
        <w:spacing w:before="60" w:beforeAutospacing="0" w:after="60" w:afterAutospacing="0"/>
        <w:ind w:left="240" w:right="75" w:firstLine="709"/>
        <w:jc w:val="both"/>
      </w:pPr>
      <w:r w:rsidRPr="00E92213">
        <w:t>В заключение педагог передает кукол детям и советует уложить малыша спать, а кукле постарше показать имеющиеся в книжном уголке издания русских народных сказок.</w:t>
      </w:r>
    </w:p>
    <w:p w:rsidR="001D1812" w:rsidRPr="00E92213" w:rsidRDefault="001D1812" w:rsidP="00E9221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1812" w:rsidRPr="00E9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5E"/>
    <w:rsid w:val="001D1812"/>
    <w:rsid w:val="0091215E"/>
    <w:rsid w:val="00E9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CDF3"/>
  <w15:chartTrackingRefBased/>
  <w15:docId w15:val="{C5FB98FF-087D-421C-910D-33C787FC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kudas</cp:lastModifiedBy>
  <cp:revision>2</cp:revision>
  <dcterms:created xsi:type="dcterms:W3CDTF">2018-10-06T12:16:00Z</dcterms:created>
  <dcterms:modified xsi:type="dcterms:W3CDTF">2018-10-06T12:19:00Z</dcterms:modified>
</cp:coreProperties>
</file>