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23" w:rsidRDefault="005F6923" w:rsidP="005F692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Развитие речи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27.09.2018 г</w:t>
      </w:r>
    </w:p>
    <w:p w:rsidR="005F6923" w:rsidRPr="005F6923" w:rsidRDefault="005F6923" w:rsidP="005F6923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69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НОД </w:t>
      </w:r>
      <w:r w:rsidR="008048C1" w:rsidRPr="005F69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«Путешествие по стихам А. </w:t>
      </w:r>
      <w:proofErr w:type="spellStart"/>
      <w:r w:rsidR="008048C1" w:rsidRPr="005F6923">
        <w:rPr>
          <w:rFonts w:ascii="Times New Roman" w:hAnsi="Times New Roman" w:cs="Times New Roman"/>
          <w:b/>
          <w:sz w:val="28"/>
          <w:szCs w:val="28"/>
          <w:lang w:eastAsia="ru-RU"/>
        </w:rPr>
        <w:t>Барто</w:t>
      </w:r>
      <w:proofErr w:type="spellEnd"/>
      <w:r w:rsidRPr="005F692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5F6923" w:rsidRPr="005F6923" w:rsidRDefault="008048C1" w:rsidP="005F69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Реализация содержания программы в образовательных </w:t>
      </w:r>
      <w:r w:rsidRPr="005F6923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областях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«Познавательное развитие»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«Речевое развитие»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«Физическое развитие»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«Социально-коммуникативное развитие»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«Художественно-эстетическое»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F6923" w:rsidRPr="005F6923" w:rsidRDefault="008048C1" w:rsidP="005F69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Виды детской деятельност</w:t>
      </w:r>
      <w:r w:rsidRPr="005F6923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игровая, коммуникативная, познавательно-исследовательская, восприятие художественной литературы и фольклора, двигательная.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Цели деятельности педагога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продолжать знакомить со </w:t>
      </w:r>
      <w:r w:rsidRPr="005F6923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стихотворениями А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 </w:t>
      </w:r>
      <w:proofErr w:type="spellStart"/>
      <w:r w:rsidRPr="005F6923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Барто</w:t>
      </w:r>
      <w:proofErr w:type="spellEnd"/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воспитывать добрые чувства, положительные эмоции.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Целевые ориентиры дошкольного </w:t>
      </w:r>
      <w:r w:rsidRPr="005F6923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образования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слушает </w:t>
      </w:r>
      <w:r w:rsidRPr="005F6923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стихотворения А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 </w:t>
      </w:r>
      <w:proofErr w:type="spellStart"/>
      <w:r w:rsidRPr="005F6923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Барто</w:t>
      </w:r>
      <w:proofErr w:type="spellEnd"/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участвует в их обсуждении, отвечает на вопросы педагога по содержанию текста </w:t>
      </w:r>
      <w:r w:rsidRPr="005F6923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стихотворений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проявляет эмоциональную отзывчивость.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ab/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Обучающие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обучать словообразованию с использованием разнообразных суффиксов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(заяц – зайчонок – зайчик- -зайчишка – </w:t>
      </w:r>
      <w:proofErr w:type="spellStart"/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заюшка</w:t>
      </w:r>
      <w:proofErr w:type="spellEnd"/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побуждать к выражению своих впечатлений, отвечать на вопросы воспитателя; выразительно читать наизусть </w:t>
      </w:r>
      <w:r w:rsidRPr="005F6923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стихотворения А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 </w:t>
      </w:r>
      <w:proofErr w:type="spellStart"/>
      <w:r w:rsidRPr="005F6923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Барто</w:t>
      </w:r>
      <w:proofErr w:type="spellEnd"/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; описывать игрушки;</w:t>
      </w:r>
    </w:p>
    <w:p w:rsidR="005F6923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активизировать в речи прилагательные, (грустный, веселый, печальный, мокрый, сухой, глаголы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(скакать, прыгать)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способствовать четкому и правильному произношению звука [у], [ы], [и] во фразовой речи.</w:t>
      </w:r>
    </w:p>
    <w:p w:rsidR="005F6923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Воспитывающие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Вызывать чувства сопереживания, воспитывать дружелюбие, положительные эмоции.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Чтение и заучивание </w:t>
      </w:r>
      <w:r w:rsidRPr="005F6923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стихотворений А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 </w:t>
      </w:r>
      <w:proofErr w:type="spellStart"/>
      <w:r w:rsidRPr="005F6923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Барто</w:t>
      </w:r>
      <w:proofErr w:type="spellEnd"/>
      <w:r w:rsidRPr="005F6923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«Зайка»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«Мишка»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«Лошадка»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«Грузовик»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«Самолет»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упражнение "Расскажи о своём настроении", прослушивание музыкальных произведений.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колокольчик, скамейка, </w:t>
      </w:r>
      <w:r w:rsidRPr="005F69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игрушки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заяц, мишка, лошадка, музыкальные </w:t>
      </w:r>
      <w:r w:rsidRPr="005F69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произведения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Владимир Юровский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«Паровозик из Ромашкова»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Олег Анофриев - Крепче за баранку держись, шофер, Е. Железнова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«Пяточка - носочек»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детская песня про самолеты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(mezlo.info)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.mp3</w:t>
      </w:r>
    </w:p>
    <w:p w:rsidR="008048C1" w:rsidRPr="005F6923" w:rsidRDefault="005F6923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Ход НОД: </w:t>
      </w:r>
      <w:r w:rsidR="008048C1"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Звенит колокольчик.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Ребята, что звенит?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Дети. Колокольчик.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 Он нас приглашает с собой поехать в </w:t>
      </w:r>
      <w:r w:rsidRPr="005F6923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 на поезде по стихам А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 </w:t>
      </w:r>
      <w:proofErr w:type="spellStart"/>
      <w:r w:rsidRPr="005F6923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Барто</w:t>
      </w:r>
      <w:proofErr w:type="spellEnd"/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Поедем? На чем мы отправимся в дорогу?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Дети. На поезде.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Воспитатель. Что есть у поезда?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Дети. Вагоны.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Воспитатель. Можно я буду паровозом, а вы мои вагончики?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присоединяются.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Ну вот поезд готов. Поехали! (Музыкальное сопровождение – В. Юровский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«Паровозик из Ромашкова»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минусовка</w:t>
      </w:r>
      <w:proofErr w:type="spellEnd"/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идут друг за другом)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Колокольчик звенит, поезд останавливается.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 ЧАСТЬ.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Воспитатель. Ребята, посмотрите, кто на скамейке лежит? Как вы думаете, почему зайка остался один и на скамейке?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отвечают.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Воспитатель. Давайте пожалеем, успокоим его, назовем ласково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(заяц – зайчонок – зайчик, зайчишка, </w:t>
      </w:r>
      <w:proofErr w:type="spellStart"/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заюшка</w:t>
      </w:r>
      <w:proofErr w:type="spellEnd"/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Молодцы!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-Какой заинька, если ему грустно?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(Грустный)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Ему печально, он какой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(Печальный)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Зайка промок под дождем, он какой?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(Мокрый)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-Что делает зайчик?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Прыгает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Давайте попрыгаем как зайчик.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Я знаю </w:t>
      </w:r>
      <w:r w:rsidRPr="005F6923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стихотворение про зайку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послушайте как я его прочитаю.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(Читает с грустью в голосе, выделяя ударением ключевые слова)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Зайку бросила хозяйка,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Под дождем остался зайка,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 скамейки слезть не смог,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Весь до ниточки промок.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-Какое </w:t>
      </w:r>
      <w:r w:rsidRPr="005F6923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стихотворение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грустное или веселое? Кто хочет прочесть его так, чтобы мы услышали, как зайчику грустно?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Читают 2-3 ребенка.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Воспитатель. Посмотрите, зайка улыбается. Улыбнитесь ему тоже.</w:t>
      </w:r>
    </w:p>
    <w:p w:rsidR="008048C1" w:rsidRPr="005F6923" w:rsidRDefault="005F6923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Сначала он</w:t>
      </w:r>
      <w:r w:rsidR="008048C1"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был каким? </w:t>
      </w:r>
      <w:r w:rsidR="008048C1"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(Грустным)</w:t>
      </w:r>
      <w:r w:rsidR="008048C1"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Покажите, какой зайка был грустный. Был грустным, а стал? </w:t>
      </w:r>
      <w:r w:rsidR="008048C1"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(Веселым)</w:t>
      </w:r>
      <w:r w:rsidR="008048C1"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Покажите, каким он стал.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Давайте поиграем с зайчиком.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Музыкальная физ. минутка (Е. Железнова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«Пяточка - носочек»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Давайте ребята попрощаемся с зайчиком, а колокольчик нас приглашает прокатиться на самолете. Полетим?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«Самолеты»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(Музыкальное сопровождение «детская песня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«самолеты»</w:t>
      </w:r>
      <w:r w:rsid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(mezlo.info)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.mp3)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 ЧАСТЬ.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Воспитатель. Ой, ребята посмотрите кто это?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Дети. Лошадка.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Какая лошадка?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(Гладкая, </w:t>
      </w:r>
      <w:proofErr w:type="gramStart"/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красивая….</w:t>
      </w:r>
      <w:proofErr w:type="gramEnd"/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Как лошадка говорит –</w:t>
      </w:r>
      <w:proofErr w:type="gramStart"/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spellStart"/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го</w:t>
      </w:r>
      <w:proofErr w:type="spellEnd"/>
      <w:proofErr w:type="gramEnd"/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го</w:t>
      </w:r>
      <w:proofErr w:type="spellEnd"/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и-</w:t>
      </w:r>
      <w:proofErr w:type="spellStart"/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го</w:t>
      </w:r>
      <w:proofErr w:type="spellEnd"/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го</w:t>
      </w:r>
      <w:proofErr w:type="spellEnd"/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…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кто знает </w:t>
      </w:r>
      <w:r w:rsidRPr="005F6923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стихотворение про лошадку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Стихотворение А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 </w:t>
      </w:r>
      <w:proofErr w:type="spellStart"/>
      <w:r w:rsidRPr="005F6923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Барто</w:t>
      </w:r>
      <w:proofErr w:type="spellEnd"/>
      <w:r w:rsidRPr="005F6923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«Лошадка»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Читают 2-3 ребенка.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Воспитатель. Что лошадка делает?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скачет.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Давайте покажем лошадке, что вы тоже можете скакать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скачут по залу)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Давайте попрощаемся с лошадкой.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Ну вот, ребята, колокольчик нас зовет прокатиться на машинах. Поедим? Давайте возьмем рули в руки и поедим. Поехали. Музыкальное сопровождение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(О. Анофриев- Крепче за баранку держись, шофер)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 ЧАСТЬ.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«Рычит»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мишка.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Воспитатель. Ребята, вы слышите, кто - то рычит?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 вы думаете, почему Мишка лежит на полу?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отвечают.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Воспитатель. Мишку тоже надо пожалеть, успокоить, назвать его ласково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(Мишутка, </w:t>
      </w:r>
      <w:proofErr w:type="spellStart"/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Мишенька</w:t>
      </w:r>
      <w:proofErr w:type="spellEnd"/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медвежонок, </w:t>
      </w:r>
      <w:proofErr w:type="spellStart"/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медвежоночек</w:t>
      </w:r>
      <w:proofErr w:type="spellEnd"/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-Какой мишка, если ему грустно?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(Грустный)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Ему печально, он какой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(Печальный)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Почему мишка грустит?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Воспитатель. А про медвежонка вы знаете </w:t>
      </w:r>
      <w:r w:rsidRPr="005F6923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стихотворение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Садись, </w:t>
      </w:r>
      <w:proofErr w:type="spellStart"/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Мишенька</w:t>
      </w:r>
      <w:proofErr w:type="spellEnd"/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послушай. Ребята, кто прочитает для </w:t>
      </w:r>
      <w:proofErr w:type="spellStart"/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Мишеньки</w:t>
      </w:r>
      <w:proofErr w:type="spellEnd"/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F6923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стихотворение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так, чтобы он услышал, как вы его жалеете?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Стихотворение А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 </w:t>
      </w:r>
      <w:proofErr w:type="spellStart"/>
      <w:r w:rsidRPr="005F6923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Барто</w:t>
      </w:r>
      <w:proofErr w:type="spellEnd"/>
      <w:r w:rsidRPr="005F6923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«Оторвали мишке лапу»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читают 2-3 ребенка.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Давайте возьмем Мишку с собой в детский сад полечим ему лапку и поиграем с ним на прогулке в игру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 медведя во бору»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РЕФЛЕКСИЯ.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Что мы с вами сегодня делали?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Кого мы встретили?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Вам было интересно?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Звенит колокольчик, предлагает детям вернуться обратно в детский сад на поезде. Дети </w:t>
      </w:r>
      <w:r w:rsidRPr="005F69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«прикрепляют»</w:t>
      </w: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вагончики к паровозу и уезжают.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Загудел паровоз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вагончики повез.</w:t>
      </w:r>
    </w:p>
    <w:p w:rsidR="008048C1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«Чу-чу-чу, чу-чу-чу!</w:t>
      </w:r>
    </w:p>
    <w:p w:rsidR="009F3C88" w:rsidRPr="005F6923" w:rsidRDefault="008048C1" w:rsidP="005F6923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F69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детский сад вас укачу!»</w:t>
      </w:r>
    </w:p>
    <w:sectPr w:rsidR="009F3C88" w:rsidRPr="005F6923" w:rsidSect="008048C1">
      <w:pgSz w:w="11906" w:h="17338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C1"/>
    <w:rsid w:val="001D6C1B"/>
    <w:rsid w:val="0032726E"/>
    <w:rsid w:val="005F6923"/>
    <w:rsid w:val="008048C1"/>
    <w:rsid w:val="00D150D4"/>
    <w:rsid w:val="00D2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55B5"/>
  <w15:chartTrackingRefBased/>
  <w15:docId w15:val="{49B310E3-FF71-4C52-B91F-56335CCF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4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0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8C1"/>
    <w:rPr>
      <w:b/>
      <w:bCs/>
    </w:rPr>
  </w:style>
  <w:style w:type="paragraph" w:styleId="a5">
    <w:name w:val="No Spacing"/>
    <w:uiPriority w:val="1"/>
    <w:qFormat/>
    <w:rsid w:val="005F6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Кристюша</dc:creator>
  <cp:keywords/>
  <dc:description/>
  <cp:lastModifiedBy>Сергей</cp:lastModifiedBy>
  <cp:revision>4</cp:revision>
  <dcterms:created xsi:type="dcterms:W3CDTF">2017-09-05T21:29:00Z</dcterms:created>
  <dcterms:modified xsi:type="dcterms:W3CDTF">2018-09-26T03:02:00Z</dcterms:modified>
</cp:coreProperties>
</file>