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77" w:rsidRPr="00EC71DA" w:rsidRDefault="005B45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Музыкальная деятельность</w:t>
      </w:r>
      <w:r w:rsidR="00F80277" w:rsidRPr="00EC71DA">
        <w:rPr>
          <w:rFonts w:ascii="Times New Roman" w:hAnsi="Times New Roman" w:cs="Times New Roman"/>
          <w:b/>
          <w:bCs/>
          <w:sz w:val="24"/>
          <w:szCs w:val="24"/>
        </w:rPr>
        <w:t xml:space="preserve"> 25.09.2018г</w:t>
      </w:r>
    </w:p>
    <w:p w:rsidR="00F80277" w:rsidRPr="00EC71DA" w:rsidRDefault="00F80277" w:rsidP="00F80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1DA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5B450F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 w:rsidRPr="00EC71DA">
        <w:rPr>
          <w:rFonts w:ascii="Times New Roman" w:hAnsi="Times New Roman" w:cs="Times New Roman"/>
          <w:b/>
          <w:bCs/>
          <w:sz w:val="24"/>
          <w:szCs w:val="24"/>
        </w:rPr>
        <w:t xml:space="preserve"> НОД «Наша</w:t>
      </w:r>
      <w:r w:rsidRPr="00EC7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1DA">
        <w:rPr>
          <w:rFonts w:ascii="Times New Roman" w:hAnsi="Times New Roman" w:cs="Times New Roman"/>
          <w:b/>
          <w:bCs/>
          <w:sz w:val="24"/>
          <w:szCs w:val="24"/>
        </w:rPr>
        <w:t>группа»</w:t>
      </w:r>
      <w:r w:rsidRPr="00EC71DA">
        <w:rPr>
          <w:rFonts w:ascii="Times New Roman" w:hAnsi="Times New Roman" w:cs="Times New Roman"/>
          <w:sz w:val="24"/>
          <w:szCs w:val="24"/>
        </w:rPr>
        <w:br/>
      </w:r>
      <w:r w:rsidRPr="00EC71D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F80277" w:rsidRPr="00EC71DA" w:rsidRDefault="00F80277" w:rsidP="00F80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Учить слушать музыку и эмоционально на нее откликаться.</w:t>
      </w:r>
      <w:r w:rsidRPr="00EC71DA">
        <w:rPr>
          <w:rFonts w:ascii="Times New Roman" w:hAnsi="Times New Roman" w:cs="Times New Roman"/>
          <w:sz w:val="24"/>
          <w:szCs w:val="24"/>
        </w:rPr>
        <w:br/>
        <w:t xml:space="preserve">Закреплять знания о музыкальных звуках: громких и тихих. </w:t>
      </w:r>
    </w:p>
    <w:p w:rsidR="00F80277" w:rsidRPr="00EC71DA" w:rsidRDefault="00F80277" w:rsidP="00F80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Побуждать включаться в совместное пение со взрослыми.</w:t>
      </w:r>
      <w:r w:rsidRPr="00EC71DA">
        <w:rPr>
          <w:rFonts w:ascii="Times New Roman" w:hAnsi="Times New Roman" w:cs="Times New Roman"/>
          <w:sz w:val="24"/>
          <w:szCs w:val="24"/>
        </w:rPr>
        <w:br/>
        <w:t>Формировать певческие интонации, подпевать отдельные звуки, слова, окончание музыкальных фраз.</w:t>
      </w:r>
      <w:r w:rsidRPr="00EC71DA">
        <w:rPr>
          <w:rFonts w:ascii="Times New Roman" w:hAnsi="Times New Roman" w:cs="Times New Roman"/>
          <w:sz w:val="24"/>
          <w:szCs w:val="24"/>
        </w:rPr>
        <w:br/>
        <w:t>Развивать ритм дыхания.</w:t>
      </w:r>
      <w:r w:rsidRPr="00EC71DA">
        <w:rPr>
          <w:rFonts w:ascii="Times New Roman" w:hAnsi="Times New Roman" w:cs="Times New Roman"/>
          <w:sz w:val="24"/>
          <w:szCs w:val="24"/>
        </w:rPr>
        <w:br/>
        <w:t>Учить ходить спокойным шагом под музыку, затем легко бежать на носочках стайкой, прислушиваясь к музыке.</w:t>
      </w:r>
      <w:r w:rsidRPr="00EC71DA">
        <w:rPr>
          <w:rFonts w:ascii="Times New Roman" w:hAnsi="Times New Roman" w:cs="Times New Roman"/>
          <w:sz w:val="24"/>
          <w:szCs w:val="24"/>
        </w:rPr>
        <w:br/>
        <w:t>Продолжать учить ритмично хлопать в ладошки, с окончанием музыки прятать руки за спину.</w:t>
      </w:r>
      <w:r w:rsidRPr="00EC71DA">
        <w:rPr>
          <w:rFonts w:ascii="Times New Roman" w:hAnsi="Times New Roman" w:cs="Times New Roman"/>
          <w:sz w:val="24"/>
          <w:szCs w:val="24"/>
        </w:rPr>
        <w:br/>
        <w:t xml:space="preserve">Обогащать музыкальные впечатления детей посредством русских народных игр. </w:t>
      </w:r>
    </w:p>
    <w:p w:rsidR="00F80277" w:rsidRPr="00EC71DA" w:rsidRDefault="00F80277" w:rsidP="00F80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 xml:space="preserve">Учить ориентироваться в пространстве. </w:t>
      </w:r>
    </w:p>
    <w:p w:rsidR="00F80277" w:rsidRPr="00EC71DA" w:rsidRDefault="00F80277" w:rsidP="00F80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Поддерживать и закреплять желание детей передавать музыкально- игровые образы.</w:t>
      </w:r>
    </w:p>
    <w:p w:rsidR="00EC71DA" w:rsidRPr="00EC71DA" w:rsidRDefault="00EC71DA" w:rsidP="00F80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1DA">
        <w:rPr>
          <w:rFonts w:ascii="Times New Roman" w:hAnsi="Times New Roman" w:cs="Times New Roman"/>
          <w:b/>
          <w:sz w:val="24"/>
          <w:szCs w:val="24"/>
        </w:rPr>
        <w:t xml:space="preserve">Репертуар: </w:t>
      </w:r>
    </w:p>
    <w:p w:rsidR="00F80277" w:rsidRPr="00EC71DA" w:rsidRDefault="00EC71DA" w:rsidP="00F80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EC71DA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EC71DA">
        <w:rPr>
          <w:rFonts w:ascii="Times New Roman" w:hAnsi="Times New Roman" w:cs="Times New Roman"/>
          <w:sz w:val="24"/>
          <w:szCs w:val="24"/>
        </w:rPr>
        <w:t xml:space="preserve"> «Птичка», «Погончики» </w:t>
      </w:r>
      <w:proofErr w:type="spellStart"/>
      <w:r w:rsidRPr="00EC71DA">
        <w:rPr>
          <w:rFonts w:ascii="Times New Roman" w:hAnsi="Times New Roman" w:cs="Times New Roman"/>
          <w:sz w:val="24"/>
          <w:szCs w:val="24"/>
        </w:rPr>
        <w:t>А.Стрельникова</w:t>
      </w:r>
      <w:proofErr w:type="spellEnd"/>
      <w:r w:rsidRPr="00EC71DA">
        <w:rPr>
          <w:rFonts w:ascii="Times New Roman" w:hAnsi="Times New Roman" w:cs="Times New Roman"/>
          <w:sz w:val="24"/>
          <w:szCs w:val="24"/>
        </w:rPr>
        <w:t xml:space="preserve"> </w:t>
      </w:r>
      <w:r w:rsidRPr="00EC71DA">
        <w:rPr>
          <w:rFonts w:ascii="Times New Roman" w:hAnsi="Times New Roman" w:cs="Times New Roman"/>
          <w:b/>
          <w:bCs/>
          <w:sz w:val="24"/>
          <w:szCs w:val="24"/>
        </w:rPr>
        <w:t>(Компонент ДОУ)</w:t>
      </w:r>
      <w:r w:rsidRPr="00EC71DA">
        <w:rPr>
          <w:rFonts w:ascii="Times New Roman" w:hAnsi="Times New Roman" w:cs="Times New Roman"/>
          <w:sz w:val="24"/>
          <w:szCs w:val="24"/>
        </w:rPr>
        <w:br/>
        <w:t>Е. Тиличеева «Ходим или бегаем»</w:t>
      </w:r>
      <w:r w:rsidRPr="00EC71DA">
        <w:rPr>
          <w:rFonts w:ascii="Times New Roman" w:hAnsi="Times New Roman" w:cs="Times New Roman"/>
          <w:sz w:val="24"/>
          <w:szCs w:val="24"/>
        </w:rPr>
        <w:br/>
        <w:t>Т. Ломова «Где же наши ручки?»</w:t>
      </w:r>
      <w:r w:rsidRPr="00EC71DA">
        <w:rPr>
          <w:rFonts w:ascii="Times New Roman" w:hAnsi="Times New Roman" w:cs="Times New Roman"/>
          <w:sz w:val="24"/>
          <w:szCs w:val="24"/>
        </w:rPr>
        <w:br/>
        <w:t>«Сорока» русская народная игра.</w:t>
      </w:r>
      <w:r w:rsidRPr="00EC71DA">
        <w:rPr>
          <w:rFonts w:ascii="Times New Roman" w:hAnsi="Times New Roman" w:cs="Times New Roman"/>
          <w:sz w:val="24"/>
          <w:szCs w:val="24"/>
        </w:rPr>
        <w:br/>
      </w:r>
      <w:r w:rsidR="00F80277" w:rsidRPr="00EC71D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C20683" w:rsidRPr="00EC71DA" w:rsidRDefault="00F80277">
      <w:pPr>
        <w:rPr>
          <w:rFonts w:ascii="Times New Roman" w:hAnsi="Times New Roman" w:cs="Times New Roman"/>
          <w:b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Спеть детям песенку и попросить зайчика поиграть детям на музыкальном инструменте.</w:t>
      </w:r>
      <w:r w:rsidRPr="00EC71DA">
        <w:rPr>
          <w:rFonts w:ascii="Times New Roman" w:hAnsi="Times New Roman" w:cs="Times New Roman"/>
          <w:sz w:val="24"/>
          <w:szCs w:val="24"/>
        </w:rPr>
        <w:br/>
        <w:t>-Наш зайчонок бубен взял</w:t>
      </w:r>
      <w:r w:rsidRPr="00EC71DA">
        <w:rPr>
          <w:rFonts w:ascii="Times New Roman" w:hAnsi="Times New Roman" w:cs="Times New Roman"/>
          <w:sz w:val="24"/>
          <w:szCs w:val="24"/>
        </w:rPr>
        <w:br/>
        <w:t>Очень тихо заиграл.</w:t>
      </w:r>
      <w:r w:rsidRPr="00EC71DA">
        <w:rPr>
          <w:rFonts w:ascii="Times New Roman" w:hAnsi="Times New Roman" w:cs="Times New Roman"/>
          <w:sz w:val="24"/>
          <w:szCs w:val="24"/>
        </w:rPr>
        <w:br/>
        <w:t>Вот, послушайте, ребята.</w:t>
      </w:r>
      <w:r w:rsidRPr="00EC71DA">
        <w:rPr>
          <w:rFonts w:ascii="Times New Roman" w:hAnsi="Times New Roman" w:cs="Times New Roman"/>
          <w:sz w:val="24"/>
          <w:szCs w:val="24"/>
        </w:rPr>
        <w:br/>
        <w:t xml:space="preserve">Слушание музыки: «Ах, вы, сени» русская народная мелодия. </w:t>
      </w:r>
      <w:r w:rsidRPr="00EC71DA">
        <w:rPr>
          <w:rFonts w:ascii="Times New Roman" w:hAnsi="Times New Roman" w:cs="Times New Roman"/>
          <w:b/>
          <w:bCs/>
          <w:sz w:val="24"/>
          <w:szCs w:val="24"/>
        </w:rPr>
        <w:t>(Компонент ДОУ)</w:t>
      </w:r>
      <w:r w:rsidRPr="00EC71DA">
        <w:rPr>
          <w:rFonts w:ascii="Times New Roman" w:hAnsi="Times New Roman" w:cs="Times New Roman"/>
          <w:sz w:val="24"/>
          <w:szCs w:val="24"/>
        </w:rPr>
        <w:br/>
      </w:r>
      <w:r w:rsidRPr="00EC71DA">
        <w:rPr>
          <w:rFonts w:ascii="Times New Roman" w:hAnsi="Times New Roman" w:cs="Times New Roman"/>
          <w:b/>
          <w:sz w:val="24"/>
          <w:szCs w:val="24"/>
        </w:rPr>
        <w:t>Дидактическая игра «Как играет бубен»</w:t>
      </w:r>
      <w:r w:rsidRPr="00EC71DA">
        <w:rPr>
          <w:rFonts w:ascii="Times New Roman" w:hAnsi="Times New Roman" w:cs="Times New Roman"/>
          <w:sz w:val="24"/>
          <w:szCs w:val="24"/>
        </w:rPr>
        <w:br/>
      </w:r>
      <w:r w:rsidRPr="00EC71DA">
        <w:rPr>
          <w:rFonts w:ascii="Times New Roman" w:hAnsi="Times New Roman" w:cs="Times New Roman"/>
          <w:b/>
          <w:sz w:val="24"/>
          <w:szCs w:val="24"/>
        </w:rPr>
        <w:t>Музыкально – ритмические движения</w:t>
      </w:r>
      <w:r w:rsidRPr="00EC71DA">
        <w:rPr>
          <w:rFonts w:ascii="Times New Roman" w:hAnsi="Times New Roman" w:cs="Times New Roman"/>
          <w:sz w:val="24"/>
          <w:szCs w:val="24"/>
        </w:rPr>
        <w:br/>
        <w:t>Очень тихо (громко) заиграл! Затем попросить детей помочь зайчику поиграть на бубне. Показать детям как держать бубен, и как ударять по бубну кистью руки.</w:t>
      </w:r>
      <w:r w:rsidRPr="00EC71DA">
        <w:rPr>
          <w:rFonts w:ascii="Times New Roman" w:hAnsi="Times New Roman" w:cs="Times New Roman"/>
          <w:sz w:val="24"/>
          <w:szCs w:val="24"/>
        </w:rPr>
        <w:br/>
        <w:t>Саша тоже бубен взял,</w:t>
      </w:r>
      <w:r w:rsidRPr="00EC71DA">
        <w:rPr>
          <w:rFonts w:ascii="Times New Roman" w:hAnsi="Times New Roman" w:cs="Times New Roman"/>
          <w:sz w:val="24"/>
          <w:szCs w:val="24"/>
        </w:rPr>
        <w:br/>
        <w:t>Очень тих заиграл.</w:t>
      </w:r>
      <w:r w:rsidRPr="00EC71DA">
        <w:rPr>
          <w:rFonts w:ascii="Times New Roman" w:hAnsi="Times New Roman" w:cs="Times New Roman"/>
          <w:sz w:val="24"/>
          <w:szCs w:val="24"/>
        </w:rPr>
        <w:br/>
        <w:t>Вы послушайте, ребята,</w:t>
      </w:r>
      <w:r w:rsidRPr="00EC71DA">
        <w:rPr>
          <w:rFonts w:ascii="Times New Roman" w:hAnsi="Times New Roman" w:cs="Times New Roman"/>
          <w:sz w:val="24"/>
          <w:szCs w:val="24"/>
        </w:rPr>
        <w:br/>
        <w:t>Очень тихо (громко) заиграл.</w:t>
      </w:r>
      <w:r w:rsidRPr="00EC71DA">
        <w:rPr>
          <w:rFonts w:ascii="Times New Roman" w:hAnsi="Times New Roman" w:cs="Times New Roman"/>
          <w:sz w:val="24"/>
          <w:szCs w:val="24"/>
        </w:rPr>
        <w:br/>
      </w:r>
      <w:r w:rsidR="00EC71DA" w:rsidRPr="00EC71DA">
        <w:rPr>
          <w:rFonts w:ascii="Times New Roman" w:hAnsi="Times New Roman" w:cs="Times New Roman"/>
          <w:b/>
          <w:sz w:val="24"/>
          <w:szCs w:val="24"/>
        </w:rPr>
        <w:t>«Сорока» русская народная игра.</w:t>
      </w:r>
      <w:r w:rsidR="00EC71DA" w:rsidRPr="00EC71DA">
        <w:rPr>
          <w:rFonts w:ascii="Times New Roman" w:hAnsi="Times New Roman" w:cs="Times New Roman"/>
          <w:b/>
          <w:sz w:val="24"/>
          <w:szCs w:val="24"/>
        </w:rPr>
        <w:br/>
      </w:r>
    </w:p>
    <w:sectPr w:rsidR="00C20683" w:rsidRPr="00EC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EA"/>
    <w:rsid w:val="00047FEA"/>
    <w:rsid w:val="005B450F"/>
    <w:rsid w:val="00C20683"/>
    <w:rsid w:val="00EC71DA"/>
    <w:rsid w:val="00F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4E80"/>
  <w15:chartTrackingRefBased/>
  <w15:docId w15:val="{AF0D4665-AB68-4AE9-9EE5-ABAE50B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2018-09-25T00:35:00Z</dcterms:created>
  <dcterms:modified xsi:type="dcterms:W3CDTF">2018-09-25T00:51:00Z</dcterms:modified>
</cp:coreProperties>
</file>