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39" w:rsidRPr="00655D24" w:rsidRDefault="00655D24" w:rsidP="00655D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24">
        <w:rPr>
          <w:rFonts w:ascii="Times New Roman" w:hAnsi="Times New Roman" w:cs="Times New Roman"/>
          <w:b/>
          <w:sz w:val="24"/>
          <w:szCs w:val="24"/>
        </w:rPr>
        <w:t>НОД по ФЭМП в средней группе</w:t>
      </w:r>
    </w:p>
    <w:p w:rsidR="00655D24" w:rsidRDefault="00655D24" w:rsidP="0065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D24" w:rsidRDefault="00655D24" w:rsidP="0065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655D24" w:rsidRDefault="00655D24" w:rsidP="0057217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умение сравнивать две равные группы предметов, обозначать результаты сравнения словами: </w:t>
      </w:r>
      <w:r w:rsidRPr="00655D24">
        <w:rPr>
          <w:rFonts w:ascii="Times New Roman" w:hAnsi="Times New Roman" w:cs="Times New Roman"/>
          <w:i/>
          <w:sz w:val="24"/>
          <w:szCs w:val="24"/>
        </w:rPr>
        <w:t>поровну, столько – сколько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D24" w:rsidRPr="00655D24" w:rsidRDefault="00655D24" w:rsidP="0057217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умение сравнивать два предмета по величине, обозначать результаты сравнения словами: </w:t>
      </w:r>
      <w:r w:rsidRPr="00655D24">
        <w:rPr>
          <w:rFonts w:ascii="Times New Roman" w:hAnsi="Times New Roman" w:cs="Times New Roman"/>
          <w:i/>
          <w:sz w:val="24"/>
          <w:szCs w:val="24"/>
        </w:rPr>
        <w:t>бол</w:t>
      </w:r>
      <w:r>
        <w:rPr>
          <w:rFonts w:ascii="Times New Roman" w:hAnsi="Times New Roman" w:cs="Times New Roman"/>
          <w:i/>
          <w:sz w:val="24"/>
          <w:szCs w:val="24"/>
        </w:rPr>
        <w:t>ьшой, маленький, больше, меньше.</w:t>
      </w:r>
    </w:p>
    <w:p w:rsidR="00655D24" w:rsidRDefault="00655D24" w:rsidP="0057217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Упражнять в определении пространственных направлений от себя и назывании их словами: </w:t>
      </w:r>
      <w:r w:rsidRPr="00655D24">
        <w:rPr>
          <w:rFonts w:ascii="Times New Roman" w:hAnsi="Times New Roman" w:cs="Times New Roman"/>
          <w:i/>
          <w:sz w:val="24"/>
          <w:szCs w:val="24"/>
        </w:rPr>
        <w:t>впереди, сзади, слева, справа, вверху, внизу.</w:t>
      </w:r>
    </w:p>
    <w:p w:rsidR="00655D24" w:rsidRDefault="00655D24" w:rsidP="0057217E">
      <w:pPr>
        <w:tabs>
          <w:tab w:val="left" w:pos="993"/>
        </w:tabs>
        <w:spacing w:after="0" w:line="240" w:lineRule="auto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материал: дорожка из бумаги, корзинка, макет поляны.</w:t>
      </w:r>
    </w:p>
    <w:p w:rsidR="00655D24" w:rsidRDefault="00655D24" w:rsidP="0065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материал: грибы, бумажные осенние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листья, большие и маленькие шишки.</w:t>
      </w:r>
    </w:p>
    <w:p w:rsidR="00655D24" w:rsidRDefault="00655D24" w:rsidP="0065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НОД:</w:t>
      </w:r>
    </w:p>
    <w:p w:rsidR="00655D24" w:rsidRDefault="00655D24" w:rsidP="0065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ситуация «Путешествие в осенний лес».</w:t>
      </w:r>
    </w:p>
    <w:p w:rsidR="00655D24" w:rsidRDefault="00121807" w:rsidP="0065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5D24">
        <w:rPr>
          <w:rFonts w:ascii="Times New Roman" w:hAnsi="Times New Roman" w:cs="Times New Roman"/>
          <w:sz w:val="24"/>
          <w:szCs w:val="24"/>
        </w:rPr>
        <w:t xml:space="preserve"> ЧАСТЬ</w:t>
      </w:r>
    </w:p>
    <w:p w:rsidR="00655D24" w:rsidRDefault="00655D24" w:rsidP="0065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поехать в осенний лес. Уточняет время года и его характерные признаки.</w:t>
      </w:r>
    </w:p>
    <w:p w:rsidR="00655D24" w:rsidRDefault="00121807" w:rsidP="0065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Обращает внимание детей на корзинку с грибами и спрашивает: «Сколько корзинок? Сколько грибов в корзинке?»</w:t>
      </w:r>
    </w:p>
    <w:p w:rsidR="00121807" w:rsidRDefault="00121807" w:rsidP="0065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берут по одному грибочку. Воспитатель выясняет: «Сколько грибов вы взяли?»</w:t>
      </w:r>
    </w:p>
    <w:p w:rsidR="00121807" w:rsidRDefault="00121807" w:rsidP="0065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поставить свои грибы на полянку и уточняет: «Сколько грибов стало на полянке?»</w:t>
      </w:r>
    </w:p>
    <w:p w:rsidR="00121807" w:rsidRDefault="00121807" w:rsidP="0065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обращает внимание детей на разбросанные на дорожке осенние листья. «Сколько листочков на дорожке? Принесите к своему грибочку один листочек. Что можно сказать о количестве листочков и грибочков? (воспитатель побуждает детей использовать в речи знакомые выражения, обозначающие равенство: </w:t>
      </w:r>
      <w:r w:rsidRPr="00121807">
        <w:rPr>
          <w:rFonts w:ascii="Times New Roman" w:hAnsi="Times New Roman" w:cs="Times New Roman"/>
          <w:i/>
          <w:sz w:val="24"/>
          <w:szCs w:val="24"/>
        </w:rPr>
        <w:t>поровну, столько – сколько</w:t>
      </w:r>
      <w:r>
        <w:rPr>
          <w:rFonts w:ascii="Times New Roman" w:hAnsi="Times New Roman" w:cs="Times New Roman"/>
          <w:sz w:val="24"/>
          <w:szCs w:val="24"/>
        </w:rPr>
        <w:t>). Как ещё можно расположить грибочки и листочки, чтобы было видно, что их одинаковое количество?» (можно поставить каждый грибочек на листочек или одним листочком накрыть каждый грибок).</w:t>
      </w:r>
    </w:p>
    <w:p w:rsidR="00121807" w:rsidRDefault="00121807" w:rsidP="0065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располагают предметы одним из способов (по договорённости).</w:t>
      </w:r>
    </w:p>
    <w:p w:rsidR="00121807" w:rsidRDefault="00121807" w:rsidP="0065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ЧАСТЬ</w:t>
      </w:r>
    </w:p>
    <w:p w:rsidR="00121807" w:rsidRDefault="00121807" w:rsidP="0065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упражнение «Найди пару».</w:t>
      </w:r>
    </w:p>
    <w:p w:rsidR="00121807" w:rsidRDefault="00121807" w:rsidP="0065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вместе с воспитателем рассматривают шишки. Воспитатель интересуется: «Шишки одинаковые по величине?» Затем предлагает: «Возьмите по одной большой шишке</w:t>
      </w:r>
      <w:r w:rsidR="006F4CE2">
        <w:rPr>
          <w:rFonts w:ascii="Times New Roman" w:hAnsi="Times New Roman" w:cs="Times New Roman"/>
          <w:sz w:val="24"/>
          <w:szCs w:val="24"/>
        </w:rPr>
        <w:t>. Найдите ей пару – маленькую шишку. Попробуйте спрятать в ладошках большую (маленькую) шишку. Возьмите маленькую шишку в правую руку, а большую -  в левую руку. Что можно сказать о величине маленькой шишки по сравнению с большой? (Маленькая шишка меньше большой шишки). Что можно сказать о величине большой шишки по сравнению с маленькой шишкой?» (Большая шишка больше маленькой шишки).</w:t>
      </w:r>
    </w:p>
    <w:p w:rsidR="006F4CE2" w:rsidRDefault="006F4CE2" w:rsidP="006F4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ЧАСТЬ</w:t>
      </w:r>
    </w:p>
    <w:p w:rsidR="006F4CE2" w:rsidRDefault="006F4CE2" w:rsidP="006F4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«Что где находится?»</w:t>
      </w:r>
    </w:p>
    <w:p w:rsidR="006F4CE2" w:rsidRDefault="006F4CE2" w:rsidP="006F4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рассказать о том, какие предметы они видят вверху, внизу, слева, справа, впереди,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сзадию</w:t>
      </w:r>
      <w:proofErr w:type="spellEnd"/>
    </w:p>
    <w:p w:rsidR="006F4CE2" w:rsidRPr="00121807" w:rsidRDefault="006F4CE2" w:rsidP="0065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807" w:rsidRPr="00655D24" w:rsidRDefault="00121807" w:rsidP="00655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1807" w:rsidRPr="0065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513C"/>
    <w:multiLevelType w:val="hybridMultilevel"/>
    <w:tmpl w:val="814E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D0"/>
    <w:rsid w:val="00121807"/>
    <w:rsid w:val="0057217E"/>
    <w:rsid w:val="00655D24"/>
    <w:rsid w:val="006F4CE2"/>
    <w:rsid w:val="009E58D0"/>
    <w:rsid w:val="00C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8EFD"/>
  <w15:chartTrackingRefBased/>
  <w15:docId w15:val="{D67BD293-E9D7-452C-8850-4C99395B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kudas</cp:lastModifiedBy>
  <cp:revision>3</cp:revision>
  <dcterms:created xsi:type="dcterms:W3CDTF">2017-09-04T18:47:00Z</dcterms:created>
  <dcterms:modified xsi:type="dcterms:W3CDTF">2017-09-04T19:17:00Z</dcterms:modified>
</cp:coreProperties>
</file>