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0" w:rsidRPr="004806A4" w:rsidRDefault="00B067B0" w:rsidP="00B067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06A4">
        <w:rPr>
          <w:b/>
        </w:rPr>
        <w:t>Муниципальное автономное дошкольное образовательное учреждение</w:t>
      </w:r>
    </w:p>
    <w:p w:rsidR="00B067B0" w:rsidRPr="004806A4" w:rsidRDefault="00B067B0" w:rsidP="00B067B0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jc w:val="center"/>
        <w:rPr>
          <w:b/>
        </w:rPr>
      </w:pPr>
      <w:r w:rsidRPr="004806A4">
        <w:rPr>
          <w:b/>
        </w:rPr>
        <w:t>«Умка»</w:t>
      </w:r>
    </w:p>
    <w:p w:rsidR="00B067B0" w:rsidRPr="004806A4" w:rsidRDefault="00B067B0" w:rsidP="00B067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06A4">
        <w:rPr>
          <w:b/>
        </w:rPr>
        <w:t>муниципального образования город Ноябрьск</w:t>
      </w:r>
    </w:p>
    <w:p w:rsidR="00B067B0" w:rsidRPr="004806A4" w:rsidRDefault="00B067B0" w:rsidP="00B067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06A4">
        <w:rPr>
          <w:b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B067B0" w:rsidRPr="001901DB" w:rsidTr="00B067B0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067B0" w:rsidRPr="001901DB" w:rsidRDefault="00B067B0" w:rsidP="00B067B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1901DB">
              <w:rPr>
                <w:rFonts w:eastAsiaTheme="minorHAnsi"/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1901DB">
              <w:rPr>
                <w:rFonts w:eastAsiaTheme="minorHAnsi"/>
                <w:b/>
                <w:sz w:val="16"/>
                <w:szCs w:val="16"/>
              </w:rPr>
              <w:t>mail</w:t>
            </w:r>
            <w:proofErr w:type="spellEnd"/>
            <w:r w:rsidRPr="001901DB">
              <w:rPr>
                <w:rFonts w:eastAsiaTheme="minorHAnsi"/>
                <w:b/>
                <w:sz w:val="16"/>
                <w:szCs w:val="16"/>
              </w:rPr>
              <w:t>: umka@mail.ru</w:t>
            </w:r>
          </w:p>
          <w:p w:rsidR="00B067B0" w:rsidRPr="001901DB" w:rsidRDefault="00B067B0" w:rsidP="00B067B0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1901DB">
              <w:rPr>
                <w:rFonts w:eastAsiaTheme="minorHAnsi"/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B067B0" w:rsidRDefault="00B067B0" w:rsidP="00B067B0"/>
    <w:p w:rsidR="00B067B0" w:rsidRDefault="00B067B0" w:rsidP="00B067B0"/>
    <w:tbl>
      <w:tblPr>
        <w:tblpPr w:leftFromText="180" w:rightFromText="180" w:vertAnchor="text" w:horzAnchor="margin" w:tblpY="281"/>
        <w:tblW w:w="10598" w:type="dxa"/>
        <w:tblLook w:val="00A0" w:firstRow="1" w:lastRow="0" w:firstColumn="1" w:lastColumn="0" w:noHBand="0" w:noVBand="0"/>
      </w:tblPr>
      <w:tblGrid>
        <w:gridCol w:w="4700"/>
        <w:gridCol w:w="2303"/>
        <w:gridCol w:w="3595"/>
      </w:tblGrid>
      <w:tr w:rsidR="00B067B0" w:rsidRPr="001901DB" w:rsidTr="00B067B0">
        <w:tc>
          <w:tcPr>
            <w:tcW w:w="4722" w:type="dxa"/>
            <w:hideMark/>
          </w:tcPr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rFonts w:eastAsiaTheme="minorHAnsi"/>
                <w:b/>
                <w:bCs/>
              </w:rPr>
            </w:pPr>
            <w:r w:rsidRPr="001901DB">
              <w:rPr>
                <w:rFonts w:eastAsiaTheme="minorHAnsi"/>
                <w:b/>
                <w:bCs/>
              </w:rPr>
              <w:t>Согласовано:</w:t>
            </w:r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>заместитель заведующего по ВМР</w:t>
            </w:r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>МАДОУ «Умка»</w:t>
            </w:r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>______________ Н.А.Новикова</w:t>
            </w:r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>«_____»_________________ 20</w:t>
            </w:r>
            <w:r>
              <w:rPr>
                <w:rFonts w:eastAsiaTheme="minorHAnsi"/>
                <w:bCs/>
              </w:rPr>
              <w:t xml:space="preserve"> </w:t>
            </w:r>
            <w:r w:rsidRPr="001901DB">
              <w:rPr>
                <w:rFonts w:eastAsiaTheme="minorHAnsi"/>
                <w:bCs/>
              </w:rPr>
              <w:t xml:space="preserve">   г.</w:t>
            </w:r>
          </w:p>
        </w:tc>
        <w:tc>
          <w:tcPr>
            <w:tcW w:w="2332" w:type="dxa"/>
          </w:tcPr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hanging="7"/>
              <w:rPr>
                <w:rFonts w:eastAsiaTheme="minorHAnsi"/>
                <w:bCs/>
              </w:rPr>
            </w:pPr>
          </w:p>
        </w:tc>
        <w:tc>
          <w:tcPr>
            <w:tcW w:w="3544" w:type="dxa"/>
            <w:hideMark/>
          </w:tcPr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1901DB">
              <w:rPr>
                <w:rFonts w:eastAsiaTheme="minorHAnsi"/>
                <w:b/>
                <w:bCs/>
              </w:rPr>
              <w:t>Утверждаю:</w:t>
            </w:r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>Заведующий МАДО</w:t>
            </w:r>
            <w:proofErr w:type="gramStart"/>
            <w:r w:rsidRPr="001901DB">
              <w:rPr>
                <w:rFonts w:eastAsiaTheme="minorHAnsi"/>
                <w:bCs/>
              </w:rPr>
              <w:t>У«</w:t>
            </w:r>
            <w:proofErr w:type="gramEnd"/>
            <w:r w:rsidRPr="001901DB">
              <w:rPr>
                <w:rFonts w:eastAsiaTheme="minorHAnsi"/>
                <w:bCs/>
              </w:rPr>
              <w:t>Умка»</w:t>
            </w:r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>______________</w:t>
            </w:r>
            <w:proofErr w:type="spellStart"/>
            <w:r w:rsidRPr="001901DB">
              <w:rPr>
                <w:rFonts w:eastAsiaTheme="minorHAnsi"/>
                <w:bCs/>
              </w:rPr>
              <w:t>Т.А.Фундаренко</w:t>
            </w:r>
            <w:proofErr w:type="spellEnd"/>
          </w:p>
          <w:p w:rsidR="00B067B0" w:rsidRPr="001901DB" w:rsidRDefault="00B067B0" w:rsidP="00B067B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1901DB">
              <w:rPr>
                <w:rFonts w:eastAsiaTheme="minorHAnsi"/>
                <w:bCs/>
              </w:rPr>
              <w:t xml:space="preserve">«_____»______________ 20 </w:t>
            </w:r>
            <w:r>
              <w:rPr>
                <w:rFonts w:eastAsiaTheme="minorHAnsi"/>
                <w:bCs/>
              </w:rPr>
              <w:t xml:space="preserve">  </w:t>
            </w:r>
            <w:r w:rsidRPr="001901DB">
              <w:rPr>
                <w:rFonts w:eastAsiaTheme="minorHAnsi"/>
                <w:bCs/>
              </w:rPr>
              <w:t xml:space="preserve">  г.</w:t>
            </w:r>
          </w:p>
        </w:tc>
      </w:tr>
    </w:tbl>
    <w:p w:rsidR="00B067B0" w:rsidRPr="004806A4" w:rsidRDefault="00B067B0" w:rsidP="00B067B0"/>
    <w:p w:rsidR="00B067B0" w:rsidRPr="004806A4" w:rsidRDefault="00B067B0" w:rsidP="00B067B0"/>
    <w:p w:rsidR="00B067B0" w:rsidRDefault="00B067B0" w:rsidP="00B067B0"/>
    <w:p w:rsidR="00B067B0" w:rsidRDefault="00B067B0" w:rsidP="00B067B0">
      <w:pPr>
        <w:tabs>
          <w:tab w:val="left" w:pos="3570"/>
        </w:tabs>
      </w:pPr>
    </w:p>
    <w:p w:rsidR="00B067B0" w:rsidRDefault="00B067B0" w:rsidP="00B067B0">
      <w:pPr>
        <w:tabs>
          <w:tab w:val="left" w:pos="3570"/>
        </w:tabs>
      </w:pPr>
    </w:p>
    <w:p w:rsidR="00B067B0" w:rsidRDefault="00B067B0" w:rsidP="00B067B0">
      <w:pPr>
        <w:jc w:val="center"/>
      </w:pPr>
      <w:r>
        <w:tab/>
      </w: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Pr="004806A4" w:rsidRDefault="00B067B0" w:rsidP="00B067B0">
      <w:pPr>
        <w:jc w:val="center"/>
        <w:rPr>
          <w:b/>
        </w:rPr>
      </w:pPr>
      <w:r w:rsidRPr="004806A4">
        <w:rPr>
          <w:b/>
        </w:rPr>
        <w:t>РАБОЧАЯ ПРОГРАММА</w:t>
      </w:r>
    </w:p>
    <w:p w:rsidR="00B067B0" w:rsidRPr="004806A4" w:rsidRDefault="00B067B0" w:rsidP="00B067B0">
      <w:pPr>
        <w:jc w:val="center"/>
        <w:rPr>
          <w:b/>
        </w:rPr>
      </w:pPr>
    </w:p>
    <w:p w:rsidR="00B067B0" w:rsidRPr="004806A4" w:rsidRDefault="00B067B0" w:rsidP="00B067B0">
      <w:pPr>
        <w:jc w:val="center"/>
        <w:rPr>
          <w:b/>
        </w:rPr>
      </w:pPr>
      <w:r w:rsidRPr="004806A4">
        <w:rPr>
          <w:b/>
        </w:rPr>
        <w:t>по разделу «</w:t>
      </w:r>
      <w:r>
        <w:rPr>
          <w:b/>
        </w:rPr>
        <w:t>Развитие речи</w:t>
      </w:r>
      <w:r w:rsidRPr="004806A4">
        <w:rPr>
          <w:b/>
        </w:rPr>
        <w:t>»</w:t>
      </w:r>
    </w:p>
    <w:p w:rsidR="00B067B0" w:rsidRPr="004806A4" w:rsidRDefault="00B067B0" w:rsidP="00B067B0">
      <w:pPr>
        <w:jc w:val="center"/>
        <w:rPr>
          <w:b/>
        </w:rPr>
      </w:pPr>
      <w:r w:rsidRPr="004806A4">
        <w:rPr>
          <w:b/>
        </w:rPr>
        <w:t xml:space="preserve">для </w:t>
      </w:r>
      <w:r>
        <w:rPr>
          <w:b/>
        </w:rPr>
        <w:t xml:space="preserve"> средней </w:t>
      </w:r>
      <w:r w:rsidRPr="004806A4">
        <w:rPr>
          <w:b/>
        </w:rPr>
        <w:t>группы</w:t>
      </w:r>
    </w:p>
    <w:p w:rsidR="00B067B0" w:rsidRPr="004806A4" w:rsidRDefault="00B067B0" w:rsidP="00B067B0">
      <w:pPr>
        <w:jc w:val="center"/>
        <w:rPr>
          <w:b/>
        </w:rPr>
      </w:pPr>
      <w:r w:rsidRPr="004806A4">
        <w:rPr>
          <w:b/>
        </w:rPr>
        <w:t>образовательная область «</w:t>
      </w:r>
      <w:r>
        <w:rPr>
          <w:b/>
        </w:rPr>
        <w:t>Речевое развитие</w:t>
      </w:r>
      <w:r w:rsidRPr="004806A4">
        <w:rPr>
          <w:b/>
        </w:rPr>
        <w:t>»</w:t>
      </w:r>
    </w:p>
    <w:p w:rsidR="00B067B0" w:rsidRPr="004806A4" w:rsidRDefault="00B067B0" w:rsidP="00B067B0">
      <w:pPr>
        <w:jc w:val="center"/>
        <w:rPr>
          <w:b/>
          <w:color w:val="000000"/>
        </w:rPr>
      </w:pPr>
    </w:p>
    <w:p w:rsidR="00B067B0" w:rsidRDefault="00B067B0" w:rsidP="00B067B0">
      <w:pPr>
        <w:jc w:val="center"/>
        <w:rPr>
          <w:color w:val="000000"/>
        </w:rPr>
      </w:pPr>
      <w:r>
        <w:rPr>
          <w:color w:val="000000"/>
        </w:rPr>
        <w:t>1 непосредственно образовательная деятельность</w:t>
      </w:r>
      <w:r w:rsidRPr="004806A4">
        <w:rPr>
          <w:color w:val="000000"/>
        </w:rPr>
        <w:t xml:space="preserve"> в </w:t>
      </w:r>
      <w:r>
        <w:rPr>
          <w:color w:val="000000"/>
        </w:rPr>
        <w:t>неделю</w:t>
      </w:r>
    </w:p>
    <w:p w:rsidR="00B067B0" w:rsidRPr="004806A4" w:rsidRDefault="00B067B0" w:rsidP="00B067B0">
      <w:pPr>
        <w:jc w:val="center"/>
        <w:rPr>
          <w:color w:val="000000"/>
        </w:rPr>
      </w:pPr>
      <w:r w:rsidRPr="004806A4">
        <w:rPr>
          <w:color w:val="000000"/>
        </w:rPr>
        <w:t xml:space="preserve">(всего </w:t>
      </w:r>
      <w:r>
        <w:rPr>
          <w:color w:val="000000"/>
        </w:rPr>
        <w:t>36</w:t>
      </w:r>
      <w:r w:rsidRPr="004806A4">
        <w:rPr>
          <w:color w:val="000000"/>
        </w:rPr>
        <w:t xml:space="preserve"> непосредственной образовательной деятельности)</w:t>
      </w:r>
    </w:p>
    <w:p w:rsidR="00B067B0" w:rsidRPr="004806A4" w:rsidRDefault="00B067B0" w:rsidP="00B067B0">
      <w:pPr>
        <w:jc w:val="center"/>
        <w:rPr>
          <w:b/>
        </w:rPr>
      </w:pPr>
    </w:p>
    <w:p w:rsidR="00B067B0" w:rsidRDefault="00B067B0" w:rsidP="00B067B0"/>
    <w:p w:rsidR="00B067B0" w:rsidRDefault="00B067B0" w:rsidP="00B067B0"/>
    <w:p w:rsidR="00B067B0" w:rsidRDefault="00B067B0" w:rsidP="00B067B0">
      <w:pPr>
        <w:jc w:val="right"/>
        <w:rPr>
          <w:b/>
        </w:rPr>
      </w:pPr>
    </w:p>
    <w:p w:rsidR="00B067B0" w:rsidRDefault="00B067B0" w:rsidP="00B067B0">
      <w:pPr>
        <w:jc w:val="right"/>
        <w:rPr>
          <w:b/>
        </w:rPr>
      </w:pPr>
    </w:p>
    <w:p w:rsidR="00B067B0" w:rsidRDefault="00B067B0" w:rsidP="00B067B0">
      <w:pPr>
        <w:jc w:val="right"/>
        <w:rPr>
          <w:b/>
        </w:rPr>
      </w:pPr>
    </w:p>
    <w:p w:rsidR="00B067B0" w:rsidRDefault="00B067B0" w:rsidP="00B067B0">
      <w:pPr>
        <w:jc w:val="center"/>
        <w:rPr>
          <w:b/>
        </w:rPr>
      </w:pPr>
    </w:p>
    <w:p w:rsidR="00B067B0" w:rsidRDefault="00B067B0" w:rsidP="00B067B0">
      <w:pPr>
        <w:rPr>
          <w:b/>
        </w:rPr>
      </w:pPr>
    </w:p>
    <w:p w:rsidR="00B067B0" w:rsidRDefault="00B067B0" w:rsidP="00B067B0">
      <w:pPr>
        <w:rPr>
          <w:b/>
        </w:rPr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4398D" w:rsidRDefault="00B4398D" w:rsidP="00B067B0">
      <w:pPr>
        <w:jc w:val="center"/>
      </w:pPr>
    </w:p>
    <w:p w:rsidR="00B4398D" w:rsidRDefault="00B4398D" w:rsidP="00B067B0">
      <w:pPr>
        <w:jc w:val="center"/>
      </w:pPr>
    </w:p>
    <w:p w:rsidR="00B067B0" w:rsidRDefault="00B067B0" w:rsidP="00B067B0">
      <w:pPr>
        <w:jc w:val="center"/>
      </w:pPr>
    </w:p>
    <w:p w:rsidR="00B067B0" w:rsidRDefault="00B067B0" w:rsidP="00B067B0">
      <w:pPr>
        <w:jc w:val="center"/>
      </w:pPr>
    </w:p>
    <w:p w:rsidR="00B067B0" w:rsidRPr="004806A4" w:rsidRDefault="00B4398D" w:rsidP="00B067B0">
      <w:pPr>
        <w:jc w:val="center"/>
      </w:pPr>
      <w:r>
        <w:t>2015-2016</w:t>
      </w:r>
      <w:r w:rsidR="00B067B0" w:rsidRPr="004806A4">
        <w:t xml:space="preserve"> учебный год</w:t>
      </w:r>
    </w:p>
    <w:p w:rsidR="001C66E8" w:rsidRPr="005B6637" w:rsidRDefault="001C66E8" w:rsidP="00C50148">
      <w:pPr>
        <w:jc w:val="center"/>
        <w:rPr>
          <w:b/>
        </w:rPr>
      </w:pPr>
      <w:bookmarkStart w:id="0" w:name="_GoBack"/>
      <w:bookmarkEnd w:id="0"/>
      <w:r w:rsidRPr="005B6637">
        <w:rPr>
          <w:b/>
        </w:rPr>
        <w:lastRenderedPageBreak/>
        <w:t>Пояснительная записка</w:t>
      </w:r>
    </w:p>
    <w:p w:rsidR="00C50148" w:rsidRDefault="00C50148" w:rsidP="00C50148">
      <w:pPr>
        <w:jc w:val="center"/>
        <w:rPr>
          <w:b/>
          <w:sz w:val="22"/>
          <w:szCs w:val="22"/>
        </w:rPr>
      </w:pPr>
    </w:p>
    <w:p w:rsidR="000C66D4" w:rsidRPr="005B6637" w:rsidRDefault="000C66D4" w:rsidP="00BC7107">
      <w:pPr>
        <w:ind w:firstLine="709"/>
        <w:jc w:val="both"/>
      </w:pPr>
      <w:r w:rsidRPr="005B6637">
        <w:t xml:space="preserve">Рабочая программа по разделу «Развитие речи» образовательной области «Речевое развитие» для детей средней группы составлена на основе «Примерной общеобразовательной программы дошкольного образования «ОТ РОЖДЕНИЯ ДО ШКОЛЫ» под редакцией </w:t>
      </w:r>
      <w:proofErr w:type="spellStart"/>
      <w:r w:rsidRPr="005B6637">
        <w:t>Н.Е.Вераксы</w:t>
      </w:r>
      <w:proofErr w:type="spellEnd"/>
      <w:r w:rsidRPr="005B6637">
        <w:t xml:space="preserve">, </w:t>
      </w:r>
      <w:proofErr w:type="spellStart"/>
      <w:r w:rsidRPr="005B6637">
        <w:t>Т.С.Комаровой</w:t>
      </w:r>
      <w:proofErr w:type="spellEnd"/>
      <w:r w:rsidRPr="005B6637">
        <w:t xml:space="preserve">, </w:t>
      </w:r>
      <w:proofErr w:type="spellStart"/>
      <w:r w:rsidRPr="005B6637">
        <w:t>М.А.Васильевой</w:t>
      </w:r>
      <w:proofErr w:type="spellEnd"/>
      <w:r w:rsidRPr="005B6637">
        <w:t>.</w:t>
      </w:r>
    </w:p>
    <w:p w:rsidR="000C66D4" w:rsidRPr="005B6637" w:rsidRDefault="000C66D4" w:rsidP="005B6637">
      <w:pPr>
        <w:ind w:firstLine="709"/>
        <w:jc w:val="both"/>
      </w:pPr>
      <w:r w:rsidRPr="005B6637">
        <w:t>Рабочая программа рассчитана на использование учебно-методического комплекта:</w:t>
      </w:r>
    </w:p>
    <w:p w:rsidR="000C66D4" w:rsidRDefault="000C66D4" w:rsidP="005B6637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5B663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5B66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637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5B66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637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5B6637">
        <w:rPr>
          <w:rFonts w:ascii="Times New Roman" w:hAnsi="Times New Roman"/>
          <w:sz w:val="24"/>
          <w:szCs w:val="24"/>
        </w:rPr>
        <w:t>.</w:t>
      </w:r>
    </w:p>
    <w:p w:rsidR="000C66D4" w:rsidRPr="00BC7107" w:rsidRDefault="00917B69" w:rsidP="005B6637">
      <w:pPr>
        <w:pStyle w:val="a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8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«Развитие речи в детском саду» средняя группа Мозаика-Синтез Москва, 2015.</w:t>
      </w:r>
    </w:p>
    <w:p w:rsidR="000C66D4" w:rsidRPr="005B6637" w:rsidRDefault="000C66D4" w:rsidP="00BC7107">
      <w:pPr>
        <w:ind w:firstLine="709"/>
        <w:jc w:val="both"/>
      </w:pPr>
      <w:r w:rsidRPr="005B6637">
        <w:t>Программа рассчитана на проведение непосредственно-образовательной деятельности 36 раз в год (1 занятие в неделю), длительность проведения непосредственно-образовательной деятельности 20 минут.</w:t>
      </w:r>
    </w:p>
    <w:p w:rsidR="000C66D4" w:rsidRPr="005B6637" w:rsidRDefault="00656EFF" w:rsidP="000C66D4">
      <w:pPr>
        <w:pStyle w:val="aa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5B6637">
        <w:rPr>
          <w:rFonts w:ascii="Times New Roman" w:hAnsi="Times New Roman"/>
          <w:b/>
          <w:sz w:val="24"/>
          <w:szCs w:val="24"/>
        </w:rPr>
        <w:t>Цель:</w:t>
      </w:r>
    </w:p>
    <w:p w:rsidR="00656EFF" w:rsidRPr="005B6637" w:rsidRDefault="00656EFF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b/>
          <w:sz w:val="24"/>
          <w:szCs w:val="24"/>
        </w:rPr>
        <w:t xml:space="preserve">Развитие речи. </w:t>
      </w:r>
      <w:r w:rsidRPr="005B6637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56EFF" w:rsidRPr="005B6637" w:rsidRDefault="00656EFF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656EFF" w:rsidRPr="005B6637" w:rsidRDefault="00656EFF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656EFF" w:rsidRPr="005B6637" w:rsidRDefault="00656EFF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b/>
          <w:sz w:val="24"/>
          <w:szCs w:val="24"/>
        </w:rPr>
        <w:t xml:space="preserve">Художественная литература. </w:t>
      </w:r>
      <w:r w:rsidRPr="005B6637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DD4F21" w:rsidRPr="005B6637" w:rsidRDefault="00656EFF" w:rsidP="00BC710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7C5329" w:rsidRPr="005B6637" w:rsidRDefault="00DD4F21" w:rsidP="005B6637">
      <w:pPr>
        <w:pStyle w:val="aa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6637">
        <w:rPr>
          <w:rFonts w:ascii="Times New Roman" w:hAnsi="Times New Roman"/>
          <w:b/>
          <w:sz w:val="24"/>
          <w:szCs w:val="24"/>
        </w:rPr>
        <w:t>Задачи:</w:t>
      </w:r>
    </w:p>
    <w:p w:rsidR="00442347" w:rsidRPr="005B6637" w:rsidRDefault="00442347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Учить использовать в речи обобщающие слова;</w:t>
      </w:r>
    </w:p>
    <w:p w:rsidR="00442347" w:rsidRPr="005B6637" w:rsidRDefault="00442347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 xml:space="preserve">Формировать </w:t>
      </w:r>
      <w:r w:rsidR="00C90622" w:rsidRPr="005B6637">
        <w:rPr>
          <w:rFonts w:ascii="Times New Roman" w:hAnsi="Times New Roman"/>
          <w:sz w:val="24"/>
          <w:szCs w:val="24"/>
        </w:rPr>
        <w:t>умения пользоваться грамматически правильными формами слов;</w:t>
      </w:r>
    </w:p>
    <w:p w:rsidR="00C90622" w:rsidRPr="005B6637" w:rsidRDefault="00C90622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 xml:space="preserve">Формировать </w:t>
      </w:r>
      <w:r w:rsidR="00FA0281" w:rsidRPr="005B6637">
        <w:rPr>
          <w:rFonts w:ascii="Times New Roman" w:hAnsi="Times New Roman"/>
          <w:sz w:val="24"/>
          <w:szCs w:val="24"/>
        </w:rPr>
        <w:t xml:space="preserve">у детей </w:t>
      </w:r>
      <w:r w:rsidRPr="005B6637">
        <w:rPr>
          <w:rFonts w:ascii="Times New Roman" w:hAnsi="Times New Roman"/>
          <w:sz w:val="24"/>
          <w:szCs w:val="24"/>
        </w:rPr>
        <w:t>умения слушать и понимать обращенную к ним речь, участвовать в коллективном разговоре;</w:t>
      </w:r>
    </w:p>
    <w:p w:rsidR="00C90622" w:rsidRPr="005B6637" w:rsidRDefault="00C90622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Развивать умения понятно и содержательно отвечать на вопросы;</w:t>
      </w:r>
    </w:p>
    <w:p w:rsidR="00C90622" w:rsidRPr="005B6637" w:rsidRDefault="00C90622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Учить составлять рассказы о предмете, по картине; придумывать свою картину, используя раздаточные картинки;</w:t>
      </w:r>
    </w:p>
    <w:p w:rsidR="00C90622" w:rsidRPr="005B6637" w:rsidRDefault="00C90622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Развивать фонематический слух;</w:t>
      </w:r>
    </w:p>
    <w:p w:rsidR="00C90622" w:rsidRPr="005B6637" w:rsidRDefault="00C90622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Формировать правильное произношение всех звуков родного языка, особенно свистящих и сонорных.</w:t>
      </w:r>
    </w:p>
    <w:p w:rsidR="00FA0281" w:rsidRDefault="00FA0281" w:rsidP="005B6637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637">
        <w:rPr>
          <w:rFonts w:ascii="Times New Roman" w:hAnsi="Times New Roman"/>
          <w:sz w:val="24"/>
          <w:szCs w:val="24"/>
        </w:rPr>
        <w:t>Воспитывать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CB5F25" w:rsidRPr="005B6637" w:rsidRDefault="00CB5F25" w:rsidP="00CB5F25">
      <w:pPr>
        <w:ind w:firstLine="709"/>
        <w:jc w:val="both"/>
      </w:pPr>
      <w:r w:rsidRPr="00CB5F25">
        <w:t>Наряду с федеральным компонентом программы реализуется региональный компонент и компонент ДОУ (нравственно-патриотического воспитания детей в процессе освоения отечественной культуры) в соотношении 10% занятий от общего количества.</w:t>
      </w:r>
    </w:p>
    <w:p w:rsidR="007C5329" w:rsidRDefault="007C5329" w:rsidP="00BC7107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sz w:val="24"/>
          <w:szCs w:val="24"/>
        </w:rPr>
      </w:pPr>
      <w:r w:rsidRPr="005B6637">
        <w:rPr>
          <w:rStyle w:val="11"/>
          <w:b/>
          <w:sz w:val="24"/>
          <w:szCs w:val="24"/>
        </w:rPr>
        <w:t>Новизна</w:t>
      </w:r>
      <w:r w:rsidRPr="005B6637">
        <w:rPr>
          <w:rStyle w:val="11"/>
          <w:sz w:val="24"/>
          <w:szCs w:val="24"/>
        </w:rPr>
        <w:t xml:space="preserve"> программы заключается в том, что она предполагает использование информационно-коммуникативных технологий. Развитие элементарных представлений предполагает познавательное развитие, а это,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BC7107" w:rsidRPr="00BC7107" w:rsidRDefault="00BC7107" w:rsidP="00BC7107">
      <w:pPr>
        <w:pStyle w:val="4"/>
        <w:shd w:val="clear" w:color="auto" w:fill="auto"/>
        <w:spacing w:after="0" w:line="240" w:lineRule="auto"/>
        <w:ind w:firstLine="709"/>
        <w:jc w:val="both"/>
        <w:rPr>
          <w:rStyle w:val="90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332BF" w:rsidRPr="005B6637" w:rsidRDefault="007C5329" w:rsidP="002131F3">
      <w:pPr>
        <w:pStyle w:val="4"/>
        <w:shd w:val="clear" w:color="auto" w:fill="auto"/>
        <w:spacing w:after="0" w:line="240" w:lineRule="auto"/>
        <w:ind w:firstLine="709"/>
        <w:jc w:val="center"/>
        <w:rPr>
          <w:rStyle w:val="11"/>
          <w:b/>
          <w:sz w:val="24"/>
          <w:szCs w:val="24"/>
        </w:rPr>
      </w:pPr>
      <w:r w:rsidRPr="005B6637">
        <w:rPr>
          <w:rStyle w:val="11"/>
          <w:b/>
          <w:sz w:val="24"/>
          <w:szCs w:val="24"/>
        </w:rPr>
        <w:lastRenderedPageBreak/>
        <w:t>Особенности организации образовательного процесса.</w:t>
      </w:r>
    </w:p>
    <w:p w:rsidR="005A0DBE" w:rsidRPr="005B6637" w:rsidRDefault="005A0DBE" w:rsidP="005A0DBE">
      <w:pPr>
        <w:ind w:firstLine="709"/>
        <w:jc w:val="both"/>
      </w:pPr>
      <w:r w:rsidRPr="005B6637">
        <w:t>Особенностью организации непосредственно образовательной деятельности по развитию речи является то, что закрепление происходит в ходе активного участия детей в дидактических играх и ролевых играх.</w:t>
      </w:r>
    </w:p>
    <w:p w:rsidR="005A0DBE" w:rsidRPr="005B6637" w:rsidRDefault="005A0DBE" w:rsidP="005A0DBE">
      <w:pPr>
        <w:ind w:firstLine="709"/>
        <w:jc w:val="both"/>
      </w:pPr>
      <w:r w:rsidRPr="005B6637">
        <w:t xml:space="preserve">Речевые навыки у детей развиваются как в процессе непосредственно образовательной деятельности, так и в ходе режимных моментов: наблюдений за объектами и явлениями социальной и природной среды, игр, целевых прогулок. </w:t>
      </w:r>
    </w:p>
    <w:p w:rsidR="00311C1A" w:rsidRDefault="005A0DBE" w:rsidP="00BC7107">
      <w:pPr>
        <w:ind w:firstLine="709"/>
        <w:jc w:val="both"/>
      </w:pPr>
      <w:r w:rsidRPr="005B6637">
        <w:t xml:space="preserve">Сопутствующими формами обучения являются - </w:t>
      </w:r>
      <w:r w:rsidR="00BC7107">
        <w:t>экскурсии, факультатив «Истоки».</w:t>
      </w:r>
    </w:p>
    <w:p w:rsidR="00BC7107" w:rsidRPr="005B6637" w:rsidRDefault="00BC7107" w:rsidP="00BC7107">
      <w:pPr>
        <w:ind w:firstLine="709"/>
        <w:jc w:val="both"/>
      </w:pPr>
    </w:p>
    <w:p w:rsidR="005A0DBE" w:rsidRPr="005B6637" w:rsidRDefault="005A0DBE" w:rsidP="00311C1A">
      <w:pPr>
        <w:pStyle w:val="4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B6637">
        <w:rPr>
          <w:b/>
          <w:sz w:val="24"/>
          <w:szCs w:val="24"/>
        </w:rPr>
        <w:t>Программа составлена с учетом интеграции образовательных областей:</w:t>
      </w:r>
    </w:p>
    <w:p w:rsidR="005A0DBE" w:rsidRPr="005B6637" w:rsidRDefault="005A0DBE" w:rsidP="00311C1A">
      <w:pPr>
        <w:pStyle w:val="4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6637">
        <w:rPr>
          <w:b/>
          <w:sz w:val="24"/>
          <w:szCs w:val="24"/>
        </w:rPr>
        <w:t xml:space="preserve">«Социально-коммуникативное развитие», </w:t>
      </w:r>
      <w:r w:rsidRPr="005B6637">
        <w:rPr>
          <w:sz w:val="24"/>
          <w:szCs w:val="24"/>
        </w:rPr>
        <w:t>где формируетс</w:t>
      </w:r>
      <w:r w:rsidR="00311C1A" w:rsidRPr="005B6637">
        <w:rPr>
          <w:sz w:val="24"/>
          <w:szCs w:val="24"/>
        </w:rPr>
        <w:t xml:space="preserve">я речевое общение с взрослыми и </w:t>
      </w:r>
      <w:r w:rsidRPr="005B6637">
        <w:rPr>
          <w:sz w:val="24"/>
          <w:szCs w:val="24"/>
        </w:rPr>
        <w:t>сверстниками в игре, в повседневном общении и бытовой деятельности;</w:t>
      </w:r>
    </w:p>
    <w:p w:rsidR="005A0DBE" w:rsidRPr="005B6637" w:rsidRDefault="005A0DBE" w:rsidP="00311C1A">
      <w:pPr>
        <w:ind w:firstLine="709"/>
        <w:jc w:val="both"/>
      </w:pPr>
      <w:r w:rsidRPr="005B6637">
        <w:rPr>
          <w:b/>
        </w:rPr>
        <w:t>«Речевое развитие»,</w:t>
      </w:r>
      <w:r w:rsidRPr="005B6637">
        <w:t xml:space="preserve"> где происходит развитие речи в ознакомлении с литературными произведениями;</w:t>
      </w:r>
    </w:p>
    <w:p w:rsidR="005A0DBE" w:rsidRPr="005B6637" w:rsidRDefault="00311C1A" w:rsidP="00311C1A">
      <w:pPr>
        <w:pStyle w:val="4"/>
        <w:shd w:val="clear" w:color="auto" w:fill="auto"/>
        <w:tabs>
          <w:tab w:val="left" w:pos="5685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6637">
        <w:rPr>
          <w:b/>
          <w:sz w:val="24"/>
          <w:szCs w:val="24"/>
        </w:rPr>
        <w:t>«Художественно-эстетическое развитие»,</w:t>
      </w:r>
      <w:r w:rsidR="005A0DBE" w:rsidRPr="005B6637">
        <w:rPr>
          <w:sz w:val="24"/>
          <w:szCs w:val="24"/>
        </w:rPr>
        <w:t xml:space="preserve"> где формируется правильное произношение звуков, правильное дыхание, интонация, развивается слуховое восприятие;</w:t>
      </w:r>
    </w:p>
    <w:p w:rsidR="00C801E5" w:rsidRDefault="00311C1A" w:rsidP="00BC7107">
      <w:pPr>
        <w:ind w:firstLine="709"/>
        <w:jc w:val="both"/>
      </w:pPr>
      <w:r w:rsidRPr="005B6637">
        <w:rPr>
          <w:b/>
        </w:rPr>
        <w:t>«Познавательное развитие</w:t>
      </w:r>
      <w:r w:rsidR="005A0DBE" w:rsidRPr="005B6637">
        <w:rPr>
          <w:b/>
        </w:rPr>
        <w:t>»,</w:t>
      </w:r>
      <w:r w:rsidR="005A0DBE" w:rsidRPr="005B6637">
        <w:t xml:space="preserve"> где происходит обогащение словаря математическими определениями, названиями.</w:t>
      </w:r>
    </w:p>
    <w:p w:rsidR="00BC7107" w:rsidRPr="005B6637" w:rsidRDefault="00BC7107" w:rsidP="00BC7107">
      <w:pPr>
        <w:ind w:firstLine="709"/>
        <w:jc w:val="both"/>
      </w:pPr>
    </w:p>
    <w:p w:rsidR="00C801E5" w:rsidRDefault="00C801E5" w:rsidP="00BC7107">
      <w:pPr>
        <w:ind w:left="284" w:firstLine="567"/>
        <w:contextualSpacing/>
        <w:jc w:val="center"/>
        <w:rPr>
          <w:b/>
        </w:rPr>
      </w:pPr>
      <w:r w:rsidRPr="005B6637">
        <w:rPr>
          <w:b/>
        </w:rPr>
        <w:t>Формы работы с детьми (образовательная область «Речевое развитие»)</w:t>
      </w:r>
    </w:p>
    <w:p w:rsidR="00BC7107" w:rsidRPr="005B6637" w:rsidRDefault="00BC7107" w:rsidP="00BC7107">
      <w:pPr>
        <w:ind w:left="284" w:firstLine="567"/>
        <w:contextualSpacing/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C801E5" w:rsidRPr="005B6637" w:rsidTr="00912B70">
        <w:tc>
          <w:tcPr>
            <w:tcW w:w="5070" w:type="dxa"/>
            <w:tcBorders>
              <w:left w:val="single" w:sz="4" w:space="0" w:color="auto"/>
            </w:tcBorders>
          </w:tcPr>
          <w:p w:rsidR="00C801E5" w:rsidRPr="005B6637" w:rsidRDefault="00C801E5" w:rsidP="00C801E5">
            <w:pPr>
              <w:contextualSpacing/>
              <w:rPr>
                <w:b/>
              </w:rPr>
            </w:pPr>
            <w:r w:rsidRPr="005B6637">
              <w:rPr>
                <w:b/>
              </w:rPr>
              <w:t>Формы работы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801E5" w:rsidRPr="005B6637" w:rsidRDefault="00C801E5" w:rsidP="00C801E5">
            <w:pPr>
              <w:contextualSpacing/>
              <w:rPr>
                <w:b/>
              </w:rPr>
            </w:pPr>
            <w:r w:rsidRPr="005B6637">
              <w:rPr>
                <w:b/>
              </w:rPr>
              <w:t>Средства и технологии</w:t>
            </w:r>
          </w:p>
        </w:tc>
      </w:tr>
      <w:tr w:rsidR="00C801E5" w:rsidRPr="005B6637" w:rsidTr="00912B70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C801E5" w:rsidRPr="005B6637" w:rsidRDefault="00C801E5" w:rsidP="00C801E5">
            <w:pPr>
              <w:contextualSpacing/>
              <w:rPr>
                <w:b/>
              </w:rPr>
            </w:pPr>
            <w:r w:rsidRPr="005B6637">
              <w:rPr>
                <w:b/>
              </w:rPr>
              <w:t>Непосредственно образовательная деятельность</w:t>
            </w:r>
          </w:p>
        </w:tc>
      </w:tr>
      <w:tr w:rsidR="00C801E5" w:rsidRPr="005B6637" w:rsidTr="00912B70">
        <w:trPr>
          <w:trHeight w:val="267"/>
        </w:trPr>
        <w:tc>
          <w:tcPr>
            <w:tcW w:w="5070" w:type="dxa"/>
            <w:tcBorders>
              <w:left w:val="single" w:sz="4" w:space="0" w:color="auto"/>
            </w:tcBorders>
          </w:tcPr>
          <w:p w:rsidR="00C801E5" w:rsidRPr="005B6637" w:rsidRDefault="00C801E5" w:rsidP="00C801E5">
            <w:pPr>
              <w:contextualSpacing/>
              <w:rPr>
                <w:b/>
              </w:rPr>
            </w:pPr>
            <w:r w:rsidRPr="005B6637">
              <w:rPr>
                <w:b/>
              </w:rPr>
              <w:t>Развитие речи и ознакомление с художественной литературой</w:t>
            </w:r>
          </w:p>
          <w:p w:rsidR="00C801E5" w:rsidRPr="005B6637" w:rsidRDefault="00C801E5" w:rsidP="00C801E5">
            <w:pPr>
              <w:contextualSpacing/>
            </w:pPr>
            <w:r w:rsidRPr="005B6637"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C801E5" w:rsidRPr="005B6637" w:rsidRDefault="00C801E5" w:rsidP="00C801E5">
            <w:pPr>
              <w:contextualSpacing/>
            </w:pPr>
            <w:r w:rsidRPr="005B6637">
              <w:t xml:space="preserve">Слушание и обсуждение народных песенок, авторских сказок, рассказов, стихотворений. Рассматривание и обсуждение предметных и сюжетных картинок, иллюстраций к знакомым сказкам и </w:t>
            </w:r>
            <w:proofErr w:type="spellStart"/>
            <w:r w:rsidRPr="005B6637">
              <w:t>потешкам</w:t>
            </w:r>
            <w:proofErr w:type="spellEnd"/>
            <w:r w:rsidRPr="005B6637"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C801E5" w:rsidRPr="005B6637" w:rsidRDefault="00C801E5" w:rsidP="00C801E5">
            <w:pPr>
              <w:contextualSpacing/>
            </w:pPr>
            <w:r w:rsidRPr="005B6637">
              <w:t>Просмотр и обсуждение мультфильмов, телепередач.</w:t>
            </w:r>
          </w:p>
          <w:p w:rsidR="00C801E5" w:rsidRPr="005B6637" w:rsidRDefault="00C801E5" w:rsidP="00C801E5">
            <w:pPr>
              <w:contextualSpacing/>
            </w:pPr>
            <w:r w:rsidRPr="005B6637">
              <w:t>Викторины, сочинение загадок.</w:t>
            </w:r>
          </w:p>
          <w:p w:rsidR="00C801E5" w:rsidRDefault="00C801E5" w:rsidP="00C801E5">
            <w:pPr>
              <w:contextualSpacing/>
            </w:pPr>
            <w:proofErr w:type="spellStart"/>
            <w:r w:rsidRPr="005B6637">
              <w:t>Инсценирование</w:t>
            </w:r>
            <w:proofErr w:type="spellEnd"/>
            <w:r w:rsidRPr="005B6637">
      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  <w:p w:rsidR="00BC7107" w:rsidRDefault="00BC7107" w:rsidP="00C801E5">
            <w:pPr>
              <w:contextualSpacing/>
            </w:pPr>
          </w:p>
          <w:p w:rsidR="00BC7107" w:rsidRDefault="00BC7107" w:rsidP="00C801E5">
            <w:pPr>
              <w:contextualSpacing/>
            </w:pPr>
          </w:p>
          <w:p w:rsidR="00BC7107" w:rsidRDefault="00BC7107" w:rsidP="00C801E5">
            <w:pPr>
              <w:contextualSpacing/>
            </w:pPr>
          </w:p>
          <w:p w:rsidR="00BC7107" w:rsidRDefault="00BC7107" w:rsidP="00C801E5">
            <w:pPr>
              <w:contextualSpacing/>
            </w:pPr>
          </w:p>
          <w:p w:rsidR="00BC7107" w:rsidRPr="005B6637" w:rsidRDefault="00BC7107" w:rsidP="00C801E5">
            <w:pPr>
              <w:contextualSpacing/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801E5" w:rsidRDefault="00C801E5" w:rsidP="00C801E5">
            <w:r w:rsidRPr="005B6637">
              <w:t>1. Белоусова Л.Е. Удивительные истории. Конспекты занятий по развитию речи с использованием элементов ТРИЗ для детей старшего дошкольного возраста.- СПб: Детство-пресс, 2000.</w:t>
            </w:r>
          </w:p>
          <w:p w:rsidR="00917B69" w:rsidRPr="00917B69" w:rsidRDefault="00917B69" w:rsidP="00917B69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B69">
              <w:rPr>
                <w:rFonts w:ascii="Times New Roman" w:hAnsi="Times New Roman"/>
              </w:rPr>
              <w:t>2</w:t>
            </w:r>
            <w: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саду» средняя группа Мозаика-Синтез Москва, 2015.</w:t>
            </w:r>
          </w:p>
          <w:p w:rsidR="00C801E5" w:rsidRPr="005B6637" w:rsidRDefault="00917B69" w:rsidP="00C801E5">
            <w:r>
              <w:rPr>
                <w:i/>
              </w:rPr>
              <w:t>3</w:t>
            </w:r>
            <w:r w:rsidR="00C801E5" w:rsidRPr="005B6637">
              <w:rPr>
                <w:i/>
              </w:rPr>
              <w:t xml:space="preserve">. </w:t>
            </w:r>
            <w:r w:rsidR="00C801E5" w:rsidRPr="005B6637">
              <w:t xml:space="preserve">Гурович Л.М., Береговая Л.Б., Логинова В.И., </w:t>
            </w:r>
            <w:proofErr w:type="spellStart"/>
            <w:r w:rsidR="00C801E5" w:rsidRPr="005B6637">
              <w:t>Пирадова</w:t>
            </w:r>
            <w:proofErr w:type="spellEnd"/>
            <w:r w:rsidR="00C801E5" w:rsidRPr="005B6637">
              <w:t xml:space="preserve"> В.И.  Ребенок и книга: С.-Пб</w:t>
            </w:r>
            <w:proofErr w:type="gramStart"/>
            <w:r w:rsidR="00C801E5" w:rsidRPr="005B6637">
              <w:t>.-</w:t>
            </w:r>
            <w:proofErr w:type="gramEnd"/>
            <w:r w:rsidR="00C801E5" w:rsidRPr="005B6637">
              <w:t>«ДЕТСТВО-ПРЕСС», 2000.</w:t>
            </w:r>
          </w:p>
          <w:p w:rsidR="00C801E5" w:rsidRPr="005B6637" w:rsidRDefault="00917B69" w:rsidP="00C801E5">
            <w:r>
              <w:t>4</w:t>
            </w:r>
            <w:r w:rsidR="00C801E5" w:rsidRPr="005B6637">
              <w:t xml:space="preserve">.Ушакова О.С., </w:t>
            </w:r>
            <w:proofErr w:type="spellStart"/>
            <w:r w:rsidR="00C801E5" w:rsidRPr="005B6637">
              <w:t>Арушанова</w:t>
            </w:r>
            <w:proofErr w:type="spellEnd"/>
            <w:r w:rsidR="00C801E5" w:rsidRPr="005B6637">
              <w:t xml:space="preserve"> А.Г., Максаков А.И., Струнина Е.М., </w:t>
            </w:r>
            <w:proofErr w:type="spellStart"/>
            <w:r w:rsidR="00C801E5" w:rsidRPr="005B6637">
              <w:t>Юртайкина</w:t>
            </w:r>
            <w:proofErr w:type="spellEnd"/>
            <w:r w:rsidR="00C801E5" w:rsidRPr="005B6637">
              <w:t xml:space="preserve"> Т.М. Занятия по развитию речи в детском саду</w:t>
            </w:r>
            <w:proofErr w:type="gramStart"/>
            <w:r w:rsidR="00C801E5" w:rsidRPr="005B6637">
              <w:t>.</w:t>
            </w:r>
            <w:r w:rsidR="00C801E5" w:rsidRPr="005B6637">
              <w:rPr>
                <w:rFonts w:ascii="Calibri" w:hAnsi="Calibri"/>
              </w:rPr>
              <w:t>–</w:t>
            </w:r>
            <w:proofErr w:type="gramEnd"/>
            <w:r w:rsidR="00C801E5" w:rsidRPr="005B6637">
              <w:t>М.: "Совершенство" 2001.</w:t>
            </w:r>
          </w:p>
          <w:p w:rsidR="00C801E5" w:rsidRPr="005B6637" w:rsidRDefault="00C801E5" w:rsidP="00C801E5">
            <w:r w:rsidRPr="005B6637">
              <w:t xml:space="preserve">4. </w:t>
            </w:r>
            <w:proofErr w:type="spellStart"/>
            <w:r w:rsidRPr="005B6637">
              <w:t>Швайко</w:t>
            </w:r>
            <w:proofErr w:type="spellEnd"/>
            <w:r w:rsidRPr="005B6637">
              <w:t xml:space="preserve"> Г.С. Игры и игровые упражнения для развития речи. - М.: «Просвещение» 1998.</w:t>
            </w:r>
          </w:p>
          <w:p w:rsidR="00C801E5" w:rsidRPr="005B6637" w:rsidRDefault="00C801E5" w:rsidP="00C801E5">
            <w:pPr>
              <w:contextualSpacing/>
            </w:pPr>
          </w:p>
          <w:p w:rsidR="00C801E5" w:rsidRPr="005B6637" w:rsidRDefault="00C801E5" w:rsidP="00C801E5">
            <w:pPr>
              <w:contextualSpacing/>
            </w:pPr>
            <w:r w:rsidRPr="005B6637">
              <w:t>Художественная литература, электронная библиотека, сюжетные и предметные картинки, мультимедийные презентации, энциклопедии.</w:t>
            </w:r>
          </w:p>
        </w:tc>
      </w:tr>
      <w:tr w:rsidR="00C801E5" w:rsidRPr="005B6637" w:rsidTr="00912B70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C801E5" w:rsidRPr="005B6637" w:rsidRDefault="00C801E5" w:rsidP="00C801E5">
            <w:pPr>
              <w:contextualSpacing/>
              <w:jc w:val="center"/>
              <w:rPr>
                <w:b/>
              </w:rPr>
            </w:pPr>
            <w:r w:rsidRPr="005B6637">
              <w:rPr>
                <w:b/>
              </w:rPr>
              <w:lastRenderedPageBreak/>
              <w:t xml:space="preserve">Совместная образовательная деятельность, </w:t>
            </w:r>
          </w:p>
          <w:p w:rsidR="00C801E5" w:rsidRPr="005B6637" w:rsidRDefault="00C801E5" w:rsidP="00C801E5">
            <w:pPr>
              <w:contextualSpacing/>
              <w:jc w:val="center"/>
              <w:rPr>
                <w:b/>
              </w:rPr>
            </w:pPr>
            <w:proofErr w:type="gramStart"/>
            <w:r w:rsidRPr="005B6637">
              <w:rPr>
                <w:b/>
              </w:rPr>
              <w:t>осуществляемая</w:t>
            </w:r>
            <w:proofErr w:type="gramEnd"/>
            <w:r w:rsidRPr="005B6637">
              <w:rPr>
                <w:b/>
              </w:rPr>
              <w:t xml:space="preserve"> в ходе режимных моментов</w:t>
            </w:r>
          </w:p>
        </w:tc>
      </w:tr>
      <w:tr w:rsidR="00C801E5" w:rsidRPr="005B6637" w:rsidTr="00912B70">
        <w:trPr>
          <w:trHeight w:val="1897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1E5" w:rsidRPr="005B6637" w:rsidRDefault="00C801E5" w:rsidP="00C801E5">
            <w:pPr>
              <w:pStyle w:val="msonormalcxspmiddlecxsplast"/>
              <w:spacing w:before="0" w:beforeAutospacing="0" w:after="0" w:afterAutospacing="0"/>
              <w:contextualSpacing/>
            </w:pPr>
            <w:r w:rsidRPr="005B6637">
              <w:t xml:space="preserve"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с детьми; </w:t>
            </w:r>
            <w:proofErr w:type="gramStart"/>
            <w:r w:rsidRPr="005B6637">
              <w:t>обсуждение (пользы закаливания, занятий физической культурой, гигиенических процедур), разговоры с детьми, ситуации общения в ходе режимных моментов, в процессе закаливания, самообслуживания, гигиенических процедур, на прогулке, о событиях из личного опыта, разучивание стихов, чистоговорок, скороговорок, потешек, небылиц, сочинение загадок</w:t>
            </w:r>
            <w:proofErr w:type="gramEnd"/>
          </w:p>
          <w:p w:rsidR="00C801E5" w:rsidRPr="005B6637" w:rsidRDefault="00C801E5" w:rsidP="00C801E5">
            <w:pPr>
              <w:contextualSpacing/>
            </w:pPr>
          </w:p>
        </w:tc>
      </w:tr>
      <w:tr w:rsidR="00C801E5" w:rsidRPr="005B6637" w:rsidTr="00912B70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C801E5" w:rsidRPr="005B6637" w:rsidRDefault="00C801E5" w:rsidP="00C801E5">
            <w:pPr>
              <w:contextualSpacing/>
              <w:rPr>
                <w:b/>
              </w:rPr>
            </w:pPr>
            <w:r w:rsidRPr="005B6637">
              <w:rPr>
                <w:b/>
              </w:rPr>
              <w:t>Самостоятельная деятельность детей</w:t>
            </w:r>
          </w:p>
        </w:tc>
      </w:tr>
      <w:tr w:rsidR="00C801E5" w:rsidRPr="005B6637" w:rsidTr="00912B70">
        <w:trPr>
          <w:trHeight w:val="563"/>
        </w:trPr>
        <w:tc>
          <w:tcPr>
            <w:tcW w:w="9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1E5" w:rsidRPr="005B6637" w:rsidRDefault="00C801E5" w:rsidP="00C801E5">
            <w:pPr>
              <w:contextualSpacing/>
            </w:pPr>
            <w:r w:rsidRPr="005B6637"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</w:tr>
    </w:tbl>
    <w:p w:rsidR="00442347" w:rsidRPr="005B6637" w:rsidRDefault="00442347" w:rsidP="005B6637">
      <w:pPr>
        <w:pStyle w:val="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177402" w:rsidRPr="005B6637" w:rsidRDefault="00177402" w:rsidP="00177402">
      <w:pPr>
        <w:ind w:firstLine="567"/>
        <w:jc w:val="center"/>
        <w:rPr>
          <w:b/>
        </w:rPr>
      </w:pPr>
      <w:r w:rsidRPr="005B6637">
        <w:rPr>
          <w:b/>
        </w:rPr>
        <w:t>Содержание учебного предмета.</w:t>
      </w:r>
    </w:p>
    <w:p w:rsidR="005B6637" w:rsidRPr="005B6637" w:rsidRDefault="005B6637" w:rsidP="00177402">
      <w:pPr>
        <w:ind w:firstLine="567"/>
        <w:jc w:val="center"/>
        <w:rPr>
          <w:b/>
        </w:rPr>
      </w:pP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ac"/>
          <w:sz w:val="24"/>
          <w:szCs w:val="24"/>
        </w:rPr>
        <w:t xml:space="preserve">Развивающая речевая среда. </w:t>
      </w:r>
      <w:r w:rsidRPr="005B6637">
        <w:rPr>
          <w:rStyle w:val="11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5B6637">
        <w:rPr>
          <w:rStyle w:val="11"/>
          <w:sz w:val="24"/>
          <w:szCs w:val="24"/>
        </w:rPr>
        <w:t>привычного им</w:t>
      </w:r>
      <w:proofErr w:type="gramEnd"/>
      <w:r w:rsidRPr="005B6637">
        <w:rPr>
          <w:rStyle w:val="11"/>
          <w:sz w:val="24"/>
          <w:szCs w:val="24"/>
        </w:rPr>
        <w:t xml:space="preserve"> ближайшего окружения.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Способствовать развитию любознательности.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Помогать детям доброжелательно общаться со сверстниками, подска</w:t>
      </w:r>
      <w:r w:rsidRPr="005B6637">
        <w:rPr>
          <w:rStyle w:val="11"/>
          <w:sz w:val="24"/>
          <w:szCs w:val="24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5B6637">
        <w:rPr>
          <w:rStyle w:val="11"/>
          <w:sz w:val="24"/>
          <w:szCs w:val="24"/>
        </w:rPr>
        <w:t>выска</w:t>
      </w:r>
      <w:r w:rsidRPr="005B6637">
        <w:rPr>
          <w:rStyle w:val="11"/>
          <w:sz w:val="24"/>
          <w:szCs w:val="24"/>
        </w:rPr>
        <w:softHyphen/>
        <w:t>зать свое недовольство</w:t>
      </w:r>
      <w:proofErr w:type="gramEnd"/>
      <w:r w:rsidRPr="005B6637">
        <w:rPr>
          <w:rStyle w:val="11"/>
          <w:sz w:val="24"/>
          <w:szCs w:val="24"/>
        </w:rPr>
        <w:t xml:space="preserve"> его поступком, как извиниться.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ac"/>
          <w:sz w:val="24"/>
          <w:szCs w:val="24"/>
        </w:rPr>
        <w:t xml:space="preserve">Формирование словаря. </w:t>
      </w:r>
      <w:r w:rsidRPr="005B6637">
        <w:rPr>
          <w:rStyle w:val="11"/>
          <w:sz w:val="24"/>
          <w:szCs w:val="24"/>
        </w:rPr>
        <w:t>Пополнять и активизировать словарь де</w:t>
      </w:r>
      <w:r w:rsidRPr="005B6637">
        <w:rPr>
          <w:rStyle w:val="11"/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Учить использовать в речи наиболее употребительные прилагатель</w:t>
      </w:r>
      <w:r w:rsidRPr="005B6637">
        <w:rPr>
          <w:rStyle w:val="11"/>
          <w:sz w:val="24"/>
          <w:szCs w:val="24"/>
        </w:rPr>
        <w:softHyphen/>
        <w:t>ные, глаголы, наречия, предлоги.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Вводить в словарь детей существительные, обозначающие профес</w:t>
      </w:r>
      <w:r w:rsidRPr="005B6637">
        <w:rPr>
          <w:rStyle w:val="11"/>
          <w:sz w:val="24"/>
          <w:szCs w:val="24"/>
        </w:rPr>
        <w:softHyphen/>
        <w:t>сии; глаголы, характеризующие трудовые действия.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5B6637">
        <w:rPr>
          <w:rStyle w:val="11"/>
          <w:sz w:val="24"/>
          <w:szCs w:val="24"/>
        </w:rPr>
        <w:t>между</w:t>
      </w:r>
      <w:proofErr w:type="gramEnd"/>
      <w:r w:rsidRPr="005B6637">
        <w:rPr>
          <w:rStyle w:val="11"/>
          <w:sz w:val="24"/>
          <w:szCs w:val="24"/>
        </w:rPr>
        <w:t xml:space="preserve">), </w:t>
      </w:r>
      <w:proofErr w:type="gramStart"/>
      <w:r w:rsidRPr="005B6637">
        <w:rPr>
          <w:rStyle w:val="11"/>
          <w:sz w:val="24"/>
          <w:szCs w:val="24"/>
        </w:rPr>
        <w:t>время</w:t>
      </w:r>
      <w:proofErr w:type="gramEnd"/>
      <w:r w:rsidRPr="005B6637">
        <w:rPr>
          <w:rStyle w:val="11"/>
          <w:sz w:val="24"/>
          <w:szCs w:val="24"/>
        </w:rPr>
        <w:t xml:space="preserve"> суток. </w:t>
      </w:r>
      <w:proofErr w:type="gramStart"/>
      <w:r w:rsidRPr="005B6637">
        <w:rPr>
          <w:rStyle w:val="11"/>
          <w:sz w:val="24"/>
          <w:szCs w:val="24"/>
        </w:rPr>
        <w:t>Помогать за</w:t>
      </w:r>
      <w:r w:rsidRPr="005B6637">
        <w:rPr>
          <w:rStyle w:val="11"/>
          <w:sz w:val="24"/>
          <w:szCs w:val="24"/>
        </w:rPr>
        <w:softHyphen/>
        <w:t>менять часто используемые детьми указательные местоимения и наречия (там, туда, такой, этот) более точными выразительными словами; упот</w:t>
      </w:r>
      <w:r w:rsidRPr="005B6637">
        <w:rPr>
          <w:rStyle w:val="11"/>
          <w:sz w:val="24"/>
          <w:szCs w:val="24"/>
        </w:rPr>
        <w:softHyphen/>
        <w:t>реблять слова-антонимы (чистый - грязный, светло - темно).</w:t>
      </w:r>
      <w:proofErr w:type="gramEnd"/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Учить употреблять существительные с обобщающим значением (ме</w:t>
      </w:r>
      <w:r w:rsidRPr="005B6637">
        <w:rPr>
          <w:rStyle w:val="11"/>
          <w:sz w:val="24"/>
          <w:szCs w:val="24"/>
        </w:rPr>
        <w:softHyphen/>
        <w:t>бель, овощи, животные и т. п.).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ac"/>
          <w:sz w:val="24"/>
          <w:szCs w:val="24"/>
        </w:rPr>
        <w:t xml:space="preserve">Звуковая культура речи. </w:t>
      </w:r>
      <w:r w:rsidRPr="005B6637">
        <w:rPr>
          <w:rStyle w:val="11"/>
          <w:sz w:val="24"/>
          <w:szCs w:val="24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5B6637">
        <w:rPr>
          <w:rStyle w:val="11"/>
          <w:sz w:val="24"/>
          <w:szCs w:val="24"/>
        </w:rPr>
        <w:t>р</w:t>
      </w:r>
      <w:proofErr w:type="gramEnd"/>
      <w:r w:rsidRPr="005B6637">
        <w:rPr>
          <w:rStyle w:val="11"/>
          <w:sz w:val="24"/>
          <w:szCs w:val="24"/>
        </w:rPr>
        <w:t>, л) звуков. Развивать артикуляционный аппарат.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Продолжать работу над дикцией: совершенствовать отчетливое про</w:t>
      </w:r>
      <w:r w:rsidRPr="005B6637">
        <w:rPr>
          <w:rStyle w:val="11"/>
          <w:sz w:val="24"/>
          <w:szCs w:val="24"/>
        </w:rPr>
        <w:softHyphen/>
        <w:t>изнесение слов и словосочетаний.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Совершенствовать интонационную выразительность речи.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ac"/>
          <w:sz w:val="24"/>
          <w:szCs w:val="24"/>
        </w:rPr>
        <w:t xml:space="preserve">Грамматический строй речи. </w:t>
      </w:r>
      <w:r w:rsidRPr="005B6637">
        <w:rPr>
          <w:rStyle w:val="11"/>
          <w:sz w:val="24"/>
          <w:szCs w:val="24"/>
        </w:rPr>
        <w:t>Продолжать формировать у детей уме</w:t>
      </w:r>
      <w:r w:rsidRPr="005B6637">
        <w:rPr>
          <w:rStyle w:val="11"/>
          <w:sz w:val="24"/>
          <w:szCs w:val="24"/>
        </w:rPr>
        <w:softHyphen/>
        <w:t>ние согласовывать слова в предложении, правильно использовать предло</w:t>
      </w:r>
      <w:r w:rsidRPr="005B6637">
        <w:rPr>
          <w:rStyle w:val="11"/>
          <w:sz w:val="24"/>
          <w:szCs w:val="24"/>
        </w:rPr>
        <w:softHyphen/>
        <w:t>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5B6637">
        <w:rPr>
          <w:rStyle w:val="11"/>
          <w:sz w:val="24"/>
          <w:szCs w:val="24"/>
        </w:rPr>
        <w:softHyphen/>
        <w:t xml:space="preserve">ществительные в именительном и винительном падежах (лисята </w:t>
      </w:r>
      <w:proofErr w:type="gramStart"/>
      <w:r w:rsidRPr="005B6637">
        <w:rPr>
          <w:rStyle w:val="11"/>
          <w:sz w:val="24"/>
          <w:szCs w:val="24"/>
        </w:rPr>
        <w:t>—л</w:t>
      </w:r>
      <w:proofErr w:type="gramEnd"/>
      <w:r w:rsidRPr="005B6637">
        <w:rPr>
          <w:rStyle w:val="11"/>
          <w:sz w:val="24"/>
          <w:szCs w:val="24"/>
        </w:rPr>
        <w:t xml:space="preserve">исят, </w:t>
      </w:r>
      <w:r w:rsidRPr="005B6637">
        <w:rPr>
          <w:rStyle w:val="11"/>
          <w:sz w:val="24"/>
          <w:szCs w:val="24"/>
        </w:rPr>
        <w:lastRenderedPageBreak/>
        <w:t>медвежата —медвежат); правильно употреблять форму множественного числа родительного падежа существительных (вилок, яблок, туфель).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B6637">
        <w:rPr>
          <w:rStyle w:val="11"/>
          <w:sz w:val="24"/>
          <w:szCs w:val="24"/>
        </w:rPr>
        <w:t>Напоминать правильные формы повелительного наклонения некото</w:t>
      </w:r>
      <w:r w:rsidRPr="005B6637">
        <w:rPr>
          <w:rStyle w:val="11"/>
          <w:sz w:val="24"/>
          <w:szCs w:val="24"/>
        </w:rPr>
        <w:softHyphen/>
        <w:t>рых глаголов (Ляг!</w:t>
      </w:r>
      <w:proofErr w:type="gramEnd"/>
      <w:r w:rsidRPr="005B6637">
        <w:rPr>
          <w:rStyle w:val="11"/>
          <w:sz w:val="24"/>
          <w:szCs w:val="24"/>
        </w:rPr>
        <w:t xml:space="preserve"> Лежи! Поезжай! </w:t>
      </w:r>
      <w:proofErr w:type="gramStart"/>
      <w:r w:rsidRPr="005B6637">
        <w:rPr>
          <w:rStyle w:val="11"/>
          <w:sz w:val="24"/>
          <w:szCs w:val="24"/>
        </w:rPr>
        <w:t>Беги! и т. п.), несклоняемых сущест</w:t>
      </w:r>
      <w:r w:rsidRPr="005B6637">
        <w:rPr>
          <w:rStyle w:val="11"/>
          <w:sz w:val="24"/>
          <w:szCs w:val="24"/>
        </w:rPr>
        <w:softHyphen/>
        <w:t>вительных (пальто, пианино, кофе, какао).</w:t>
      </w:r>
      <w:proofErr w:type="gramEnd"/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Поощрять характерное для пятого года жизни словотворчество, так</w:t>
      </w:r>
      <w:r w:rsidRPr="005B6637">
        <w:rPr>
          <w:rStyle w:val="11"/>
          <w:sz w:val="24"/>
          <w:szCs w:val="24"/>
        </w:rPr>
        <w:softHyphen/>
        <w:t>тично подсказывать общепринятый образец слова.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sz w:val="24"/>
          <w:szCs w:val="24"/>
        </w:rPr>
      </w:pPr>
      <w:r w:rsidRPr="005B6637">
        <w:rPr>
          <w:rStyle w:val="11"/>
          <w:sz w:val="24"/>
          <w:szCs w:val="24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ac"/>
          <w:sz w:val="24"/>
          <w:szCs w:val="24"/>
        </w:rPr>
        <w:t xml:space="preserve">Связная речь. </w:t>
      </w:r>
      <w:r w:rsidRPr="005B6637">
        <w:rPr>
          <w:rStyle w:val="11"/>
          <w:sz w:val="24"/>
          <w:szCs w:val="24"/>
        </w:rPr>
        <w:t>Совершенствовать диалогическую речь: учить участво</w:t>
      </w:r>
      <w:r w:rsidRPr="005B6637">
        <w:rPr>
          <w:rStyle w:val="11"/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sz w:val="24"/>
          <w:szCs w:val="24"/>
        </w:rPr>
      </w:pPr>
      <w:r w:rsidRPr="005B6637">
        <w:rPr>
          <w:rStyle w:val="11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b/>
          <w:sz w:val="24"/>
          <w:szCs w:val="24"/>
        </w:rPr>
        <w:t>Художественная литература.</w:t>
      </w:r>
      <w:r w:rsidRPr="005B6637">
        <w:rPr>
          <w:rStyle w:val="11"/>
          <w:sz w:val="24"/>
          <w:szCs w:val="24"/>
        </w:rPr>
        <w:t>Продолжать приучать детей слушать сказки, рассказы, стихотво</w:t>
      </w:r>
      <w:r w:rsidRPr="005B6637">
        <w:rPr>
          <w:rStyle w:val="11"/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442347" w:rsidRPr="005B6637" w:rsidRDefault="00442347" w:rsidP="0044234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По</w:t>
      </w:r>
      <w:r w:rsidRPr="005B6637">
        <w:rPr>
          <w:rStyle w:val="2"/>
          <w:sz w:val="24"/>
          <w:szCs w:val="24"/>
        </w:rPr>
        <w:t>дд</w:t>
      </w:r>
      <w:r w:rsidRPr="005B6637">
        <w:rPr>
          <w:rStyle w:val="11"/>
          <w:sz w:val="24"/>
          <w:szCs w:val="24"/>
        </w:rPr>
        <w:t>ерживать внимание и интерес к слову в литературном произведении.</w:t>
      </w:r>
    </w:p>
    <w:p w:rsidR="008247FD" w:rsidRPr="00CB5F25" w:rsidRDefault="00442347" w:rsidP="00CB5F25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6637">
        <w:rPr>
          <w:rStyle w:val="11"/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</w:t>
      </w:r>
      <w:r w:rsidRPr="005B6637">
        <w:rPr>
          <w:rStyle w:val="11"/>
          <w:sz w:val="24"/>
          <w:szCs w:val="24"/>
        </w:rPr>
        <w:softHyphen/>
        <w:t xml:space="preserve">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5B6637">
        <w:rPr>
          <w:rStyle w:val="11"/>
          <w:sz w:val="24"/>
          <w:szCs w:val="24"/>
        </w:rPr>
        <w:t>Рачевым</w:t>
      </w:r>
      <w:proofErr w:type="spellEnd"/>
      <w:r w:rsidRPr="005B6637">
        <w:rPr>
          <w:rStyle w:val="11"/>
          <w:sz w:val="24"/>
          <w:szCs w:val="24"/>
        </w:rPr>
        <w:t xml:space="preserve">, Е. </w:t>
      </w:r>
      <w:proofErr w:type="spellStart"/>
      <w:r w:rsidRPr="005B6637">
        <w:rPr>
          <w:rStyle w:val="11"/>
          <w:sz w:val="24"/>
          <w:szCs w:val="24"/>
        </w:rPr>
        <w:t>Чарушиным</w:t>
      </w:r>
      <w:proofErr w:type="spellEnd"/>
      <w:r w:rsidRPr="005B6637">
        <w:rPr>
          <w:rStyle w:val="11"/>
          <w:sz w:val="24"/>
          <w:szCs w:val="24"/>
        </w:rPr>
        <w:t>.</w:t>
      </w:r>
    </w:p>
    <w:p w:rsidR="005B6637" w:rsidRPr="005B6637" w:rsidRDefault="005B6637" w:rsidP="005B6637">
      <w:pPr>
        <w:pStyle w:val="4"/>
        <w:shd w:val="clear" w:color="auto" w:fill="auto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B6637">
        <w:rPr>
          <w:b/>
          <w:sz w:val="24"/>
          <w:szCs w:val="24"/>
        </w:rPr>
        <w:t>Учебно-тематический план</w:t>
      </w:r>
      <w:r>
        <w:rPr>
          <w:b/>
          <w:sz w:val="24"/>
          <w:szCs w:val="24"/>
        </w:rPr>
        <w:t>.</w:t>
      </w:r>
    </w:p>
    <w:p w:rsidR="00FE7E35" w:rsidRPr="005B6637" w:rsidRDefault="00FE7E35" w:rsidP="00FE7E35"/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348"/>
        <w:gridCol w:w="2280"/>
        <w:gridCol w:w="1748"/>
      </w:tblGrid>
      <w:tr w:rsidR="00FE7E35" w:rsidRPr="005B6637" w:rsidTr="008D075F">
        <w:trPr>
          <w:trHeight w:val="1060"/>
          <w:jc w:val="center"/>
        </w:trPr>
        <w:tc>
          <w:tcPr>
            <w:tcW w:w="3736" w:type="dxa"/>
            <w:vAlign w:val="center"/>
          </w:tcPr>
          <w:p w:rsidR="00FE7E35" w:rsidRPr="005B6637" w:rsidRDefault="00FE7E35" w:rsidP="00E222A6">
            <w:pPr>
              <w:jc w:val="center"/>
              <w:rPr>
                <w:b/>
              </w:rPr>
            </w:pPr>
            <w:r w:rsidRPr="005B6637">
              <w:rPr>
                <w:b/>
              </w:rPr>
              <w:t>№</w:t>
            </w:r>
          </w:p>
          <w:p w:rsidR="00FE7E35" w:rsidRPr="005B6637" w:rsidRDefault="00FE7E35" w:rsidP="00E222A6">
            <w:pPr>
              <w:jc w:val="center"/>
              <w:rPr>
                <w:b/>
              </w:rPr>
            </w:pPr>
          </w:p>
        </w:tc>
        <w:tc>
          <w:tcPr>
            <w:tcW w:w="2583" w:type="dxa"/>
            <w:vAlign w:val="center"/>
          </w:tcPr>
          <w:p w:rsidR="00FE7E35" w:rsidRPr="005B6637" w:rsidRDefault="00FE7E35" w:rsidP="00D36F01">
            <w:pPr>
              <w:jc w:val="center"/>
              <w:rPr>
                <w:b/>
              </w:rPr>
            </w:pPr>
            <w:r w:rsidRPr="005B6637">
              <w:rPr>
                <w:b/>
              </w:rPr>
              <w:t>Тема (раздел)</w:t>
            </w:r>
          </w:p>
        </w:tc>
        <w:tc>
          <w:tcPr>
            <w:tcW w:w="2399" w:type="dxa"/>
            <w:vAlign w:val="center"/>
          </w:tcPr>
          <w:p w:rsidR="00FE7E35" w:rsidRPr="005B6637" w:rsidRDefault="00FE7E35" w:rsidP="00D36F01">
            <w:pPr>
              <w:jc w:val="center"/>
              <w:rPr>
                <w:b/>
              </w:rPr>
            </w:pPr>
            <w:r w:rsidRPr="005B6637">
              <w:rPr>
                <w:b/>
              </w:rPr>
              <w:t>Количество</w:t>
            </w:r>
          </w:p>
          <w:p w:rsidR="00EF56C6" w:rsidRPr="005B6637" w:rsidRDefault="00EF56C6" w:rsidP="00D36F01">
            <w:pPr>
              <w:jc w:val="center"/>
              <w:rPr>
                <w:b/>
              </w:rPr>
            </w:pPr>
            <w:r w:rsidRPr="005B6637">
              <w:rPr>
                <w:b/>
              </w:rPr>
              <w:t>периодов</w:t>
            </w:r>
          </w:p>
          <w:p w:rsidR="00FE7E35" w:rsidRPr="005B6637" w:rsidRDefault="000D7FA5" w:rsidP="00D36F01">
            <w:pPr>
              <w:jc w:val="center"/>
              <w:rPr>
                <w:b/>
              </w:rPr>
            </w:pPr>
            <w:r w:rsidRPr="005B6637">
              <w:rPr>
                <w:b/>
              </w:rPr>
              <w:t>непосредственно – образовательной деятельности</w:t>
            </w:r>
          </w:p>
        </w:tc>
        <w:tc>
          <w:tcPr>
            <w:tcW w:w="1714" w:type="dxa"/>
            <w:vAlign w:val="center"/>
          </w:tcPr>
          <w:p w:rsidR="00FE7E35" w:rsidRPr="005B6637" w:rsidRDefault="000D7FA5" w:rsidP="00D36F01">
            <w:pPr>
              <w:jc w:val="center"/>
              <w:rPr>
                <w:b/>
              </w:rPr>
            </w:pPr>
            <w:r w:rsidRPr="005B6637">
              <w:rPr>
                <w:b/>
              </w:rPr>
              <w:t xml:space="preserve">В том числе </w:t>
            </w:r>
            <w:proofErr w:type="gramStart"/>
            <w:r w:rsidRPr="005B6637">
              <w:rPr>
                <w:b/>
              </w:rPr>
              <w:t>практических</w:t>
            </w:r>
            <w:proofErr w:type="gramEnd"/>
          </w:p>
          <w:p w:rsidR="000D7FA5" w:rsidRPr="005B6637" w:rsidRDefault="00690120" w:rsidP="00D36F01">
            <w:pPr>
              <w:jc w:val="center"/>
              <w:rPr>
                <w:b/>
              </w:rPr>
            </w:pPr>
            <w:r w:rsidRPr="005B6637">
              <w:rPr>
                <w:b/>
              </w:rPr>
              <w:t>периодов</w:t>
            </w:r>
          </w:p>
        </w:tc>
      </w:tr>
      <w:tr w:rsidR="00FE7E35" w:rsidRPr="005B6637" w:rsidTr="008D075F">
        <w:trPr>
          <w:trHeight w:val="776"/>
          <w:jc w:val="center"/>
        </w:trPr>
        <w:tc>
          <w:tcPr>
            <w:tcW w:w="3736" w:type="dxa"/>
            <w:vAlign w:val="center"/>
          </w:tcPr>
          <w:p w:rsidR="00FE7E35" w:rsidRPr="005B6637" w:rsidRDefault="0027265D" w:rsidP="00E222A6">
            <w:pPr>
              <w:jc w:val="center"/>
            </w:pPr>
            <w:r w:rsidRPr="005B6637">
              <w:t>1,</w:t>
            </w:r>
            <w:r w:rsidR="008D075F" w:rsidRPr="005B6637">
              <w:t>24,33,35,</w:t>
            </w:r>
          </w:p>
        </w:tc>
        <w:tc>
          <w:tcPr>
            <w:tcW w:w="2583" w:type="dxa"/>
            <w:vAlign w:val="center"/>
          </w:tcPr>
          <w:p w:rsidR="00FE7E35" w:rsidRPr="005B6637" w:rsidRDefault="0027265D" w:rsidP="00D36F01">
            <w:pPr>
              <w:jc w:val="center"/>
            </w:pPr>
            <w:r w:rsidRPr="005B6637">
              <w:t xml:space="preserve">Беседа </w:t>
            </w:r>
          </w:p>
        </w:tc>
        <w:tc>
          <w:tcPr>
            <w:tcW w:w="2399" w:type="dxa"/>
            <w:vAlign w:val="center"/>
          </w:tcPr>
          <w:p w:rsidR="00FE7E35" w:rsidRPr="005B6637" w:rsidRDefault="005B6637" w:rsidP="00D36F01">
            <w:pPr>
              <w:jc w:val="center"/>
            </w:pPr>
            <w:r w:rsidRPr="005B6637">
              <w:t>4</w:t>
            </w:r>
          </w:p>
        </w:tc>
        <w:tc>
          <w:tcPr>
            <w:tcW w:w="1714" w:type="dxa"/>
            <w:vAlign w:val="center"/>
          </w:tcPr>
          <w:p w:rsidR="00FE7E35" w:rsidRPr="005B6637" w:rsidRDefault="00FE7E35" w:rsidP="00E222A6">
            <w:pPr>
              <w:jc w:val="center"/>
            </w:pPr>
            <w:r w:rsidRPr="005B6637">
              <w:t>1 итогов</w:t>
            </w:r>
            <w:r w:rsidR="00E222A6" w:rsidRPr="005B6637">
              <w:t>ый</w:t>
            </w:r>
          </w:p>
        </w:tc>
      </w:tr>
      <w:tr w:rsidR="00FE7E35" w:rsidRPr="005B6637" w:rsidTr="008D075F">
        <w:trPr>
          <w:trHeight w:val="958"/>
          <w:jc w:val="center"/>
        </w:trPr>
        <w:tc>
          <w:tcPr>
            <w:tcW w:w="3736" w:type="dxa"/>
            <w:vAlign w:val="center"/>
          </w:tcPr>
          <w:p w:rsidR="00FE7E35" w:rsidRPr="005B6637" w:rsidRDefault="0027265D" w:rsidP="00E222A6">
            <w:pPr>
              <w:jc w:val="center"/>
            </w:pPr>
            <w:r w:rsidRPr="005B6637">
              <w:t>2,6,10,16,18,22,</w:t>
            </w:r>
            <w:r w:rsidR="008D075F" w:rsidRPr="005B6637">
              <w:t>26,30,34</w:t>
            </w:r>
          </w:p>
        </w:tc>
        <w:tc>
          <w:tcPr>
            <w:tcW w:w="2583" w:type="dxa"/>
            <w:vAlign w:val="center"/>
          </w:tcPr>
          <w:p w:rsidR="00FE7E35" w:rsidRPr="005B6637" w:rsidRDefault="0027265D" w:rsidP="00701196">
            <w:pPr>
              <w:jc w:val="center"/>
            </w:pPr>
            <w:r w:rsidRPr="005B6637">
              <w:t>ЗКР</w:t>
            </w:r>
          </w:p>
        </w:tc>
        <w:tc>
          <w:tcPr>
            <w:tcW w:w="2399" w:type="dxa"/>
            <w:vAlign w:val="center"/>
          </w:tcPr>
          <w:p w:rsidR="00FE7E35" w:rsidRPr="005B6637" w:rsidRDefault="005B6637" w:rsidP="00701196">
            <w:pPr>
              <w:jc w:val="center"/>
            </w:pPr>
            <w:r w:rsidRPr="005B6637">
              <w:t>9</w:t>
            </w:r>
          </w:p>
        </w:tc>
        <w:tc>
          <w:tcPr>
            <w:tcW w:w="1714" w:type="dxa"/>
            <w:vAlign w:val="center"/>
          </w:tcPr>
          <w:p w:rsidR="00FE7E35" w:rsidRPr="005B6637" w:rsidRDefault="00FE7E35" w:rsidP="00E222A6">
            <w:pPr>
              <w:jc w:val="center"/>
            </w:pPr>
            <w:r w:rsidRPr="005B6637">
              <w:t>1 итогов</w:t>
            </w:r>
            <w:r w:rsidR="00E222A6" w:rsidRPr="005B6637">
              <w:t>ый</w:t>
            </w:r>
          </w:p>
        </w:tc>
      </w:tr>
      <w:tr w:rsidR="00FE7E35" w:rsidRPr="005B6637" w:rsidTr="008D075F">
        <w:trPr>
          <w:trHeight w:val="693"/>
          <w:jc w:val="center"/>
        </w:trPr>
        <w:tc>
          <w:tcPr>
            <w:tcW w:w="3736" w:type="dxa"/>
            <w:vAlign w:val="center"/>
          </w:tcPr>
          <w:p w:rsidR="000B2DC5" w:rsidRPr="005B6637" w:rsidRDefault="0027265D" w:rsidP="00E222A6">
            <w:pPr>
              <w:jc w:val="center"/>
            </w:pPr>
            <w:r w:rsidRPr="005B6637">
              <w:t>4,5,7,8,9,13,14,17,20,21,</w:t>
            </w:r>
            <w:r w:rsidR="008D075F" w:rsidRPr="005B6637">
              <w:t>25,27,29,32,36</w:t>
            </w:r>
          </w:p>
        </w:tc>
        <w:tc>
          <w:tcPr>
            <w:tcW w:w="2583" w:type="dxa"/>
            <w:vAlign w:val="center"/>
          </w:tcPr>
          <w:p w:rsidR="00FE7E35" w:rsidRPr="005B6637" w:rsidRDefault="0027265D" w:rsidP="00701196">
            <w:pPr>
              <w:jc w:val="center"/>
            </w:pPr>
            <w:r w:rsidRPr="005B6637">
              <w:t>Ознакомление с художественной литературой</w:t>
            </w:r>
          </w:p>
        </w:tc>
        <w:tc>
          <w:tcPr>
            <w:tcW w:w="2399" w:type="dxa"/>
            <w:vAlign w:val="center"/>
          </w:tcPr>
          <w:p w:rsidR="00FE7E35" w:rsidRPr="005B6637" w:rsidRDefault="005B6637" w:rsidP="00701196">
            <w:pPr>
              <w:jc w:val="center"/>
            </w:pPr>
            <w:r>
              <w:t>15</w:t>
            </w:r>
          </w:p>
        </w:tc>
        <w:tc>
          <w:tcPr>
            <w:tcW w:w="1714" w:type="dxa"/>
            <w:vAlign w:val="center"/>
          </w:tcPr>
          <w:p w:rsidR="00FE7E35" w:rsidRPr="005B6637" w:rsidRDefault="00FE7E35" w:rsidP="00E222A6">
            <w:pPr>
              <w:jc w:val="center"/>
            </w:pPr>
            <w:r w:rsidRPr="005B6637">
              <w:t>1 итогов</w:t>
            </w:r>
            <w:r w:rsidR="00E222A6" w:rsidRPr="005B6637">
              <w:t>ый</w:t>
            </w:r>
          </w:p>
        </w:tc>
      </w:tr>
      <w:tr w:rsidR="0027265D" w:rsidRPr="005B6637" w:rsidTr="008D075F">
        <w:trPr>
          <w:trHeight w:val="971"/>
          <w:jc w:val="center"/>
        </w:trPr>
        <w:tc>
          <w:tcPr>
            <w:tcW w:w="3736" w:type="dxa"/>
            <w:vAlign w:val="center"/>
          </w:tcPr>
          <w:p w:rsidR="0027265D" w:rsidRPr="005B6637" w:rsidRDefault="008D075F" w:rsidP="00E222A6">
            <w:pPr>
              <w:jc w:val="center"/>
            </w:pPr>
            <w:r w:rsidRPr="005B6637">
              <w:t>3,</w:t>
            </w:r>
            <w:r w:rsidR="0027265D" w:rsidRPr="005B6637">
              <w:t>11,</w:t>
            </w:r>
            <w:r w:rsidRPr="005B6637">
              <w:t>12,</w:t>
            </w:r>
            <w:r w:rsidR="0027265D" w:rsidRPr="005B6637">
              <w:t>15,19,23</w:t>
            </w:r>
            <w:r w:rsidRPr="005B6637">
              <w:t>,28,31,</w:t>
            </w:r>
          </w:p>
        </w:tc>
        <w:tc>
          <w:tcPr>
            <w:tcW w:w="2583" w:type="dxa"/>
            <w:vAlign w:val="center"/>
          </w:tcPr>
          <w:p w:rsidR="0027265D" w:rsidRPr="005B6637" w:rsidRDefault="0027265D" w:rsidP="0027265D">
            <w:pPr>
              <w:jc w:val="center"/>
            </w:pPr>
            <w:r w:rsidRPr="005B6637">
              <w:t xml:space="preserve">Рассказывание </w:t>
            </w:r>
          </w:p>
          <w:p w:rsidR="0027265D" w:rsidRPr="005B6637" w:rsidRDefault="0027265D" w:rsidP="0027265D">
            <w:pPr>
              <w:jc w:val="center"/>
            </w:pPr>
            <w:r w:rsidRPr="005B6637">
              <w:t>по картине</w:t>
            </w:r>
            <w:r w:rsidR="008D075F" w:rsidRPr="005B6637">
              <w:t>, по игрушке</w:t>
            </w:r>
          </w:p>
        </w:tc>
        <w:tc>
          <w:tcPr>
            <w:tcW w:w="2399" w:type="dxa"/>
            <w:vAlign w:val="center"/>
          </w:tcPr>
          <w:p w:rsidR="0027265D" w:rsidRPr="005B6637" w:rsidRDefault="005B6637" w:rsidP="00701196">
            <w:pPr>
              <w:jc w:val="center"/>
            </w:pPr>
            <w:r>
              <w:t>8</w:t>
            </w:r>
          </w:p>
        </w:tc>
        <w:tc>
          <w:tcPr>
            <w:tcW w:w="1714" w:type="dxa"/>
            <w:vAlign w:val="center"/>
          </w:tcPr>
          <w:p w:rsidR="0027265D" w:rsidRPr="005B6637" w:rsidRDefault="008247FD" w:rsidP="00E222A6">
            <w:pPr>
              <w:jc w:val="center"/>
            </w:pPr>
            <w:r w:rsidRPr="005B6637">
              <w:t>1 итоговый</w:t>
            </w:r>
          </w:p>
        </w:tc>
      </w:tr>
      <w:tr w:rsidR="00FE7E35" w:rsidRPr="005B6637" w:rsidTr="008D075F">
        <w:trPr>
          <w:trHeight w:val="680"/>
          <w:jc w:val="center"/>
        </w:trPr>
        <w:tc>
          <w:tcPr>
            <w:tcW w:w="3736" w:type="dxa"/>
            <w:vAlign w:val="center"/>
          </w:tcPr>
          <w:p w:rsidR="00FE7E35" w:rsidRPr="005B6637" w:rsidRDefault="000B2DC5" w:rsidP="00E222A6">
            <w:pPr>
              <w:jc w:val="center"/>
            </w:pPr>
            <w:r w:rsidRPr="005B6637">
              <w:t xml:space="preserve">Всего: </w:t>
            </w:r>
            <w:r w:rsidR="00A20ADE" w:rsidRPr="005B6637">
              <w:t>36</w:t>
            </w:r>
          </w:p>
        </w:tc>
        <w:tc>
          <w:tcPr>
            <w:tcW w:w="2583" w:type="dxa"/>
            <w:vAlign w:val="center"/>
          </w:tcPr>
          <w:p w:rsidR="00FE7E35" w:rsidRPr="005B6637" w:rsidRDefault="00FE7E35" w:rsidP="00701196">
            <w:pPr>
              <w:jc w:val="center"/>
            </w:pPr>
          </w:p>
        </w:tc>
        <w:tc>
          <w:tcPr>
            <w:tcW w:w="2399" w:type="dxa"/>
            <w:vAlign w:val="center"/>
          </w:tcPr>
          <w:p w:rsidR="00FE7E35" w:rsidRPr="005B6637" w:rsidRDefault="000B2DC5" w:rsidP="00701196">
            <w:pPr>
              <w:jc w:val="center"/>
            </w:pPr>
            <w:r w:rsidRPr="005B6637">
              <w:t>Всего: 3</w:t>
            </w:r>
            <w:r w:rsidR="00F212FE" w:rsidRPr="005B6637">
              <w:t>6</w:t>
            </w:r>
          </w:p>
        </w:tc>
        <w:tc>
          <w:tcPr>
            <w:tcW w:w="1714" w:type="dxa"/>
            <w:vAlign w:val="center"/>
          </w:tcPr>
          <w:p w:rsidR="00FE7E35" w:rsidRPr="005B6637" w:rsidRDefault="00FE7E35" w:rsidP="00701196">
            <w:pPr>
              <w:jc w:val="center"/>
            </w:pPr>
            <w:r w:rsidRPr="005B6637">
              <w:t>4</w:t>
            </w:r>
          </w:p>
        </w:tc>
      </w:tr>
    </w:tbl>
    <w:p w:rsidR="00690120" w:rsidRDefault="00690120" w:rsidP="00D36F01">
      <w:pPr>
        <w:tabs>
          <w:tab w:val="left" w:pos="1440"/>
        </w:tabs>
        <w:spacing w:line="360" w:lineRule="auto"/>
        <w:rPr>
          <w:b/>
        </w:rPr>
      </w:pPr>
    </w:p>
    <w:p w:rsidR="00BC7107" w:rsidRDefault="00BC7107" w:rsidP="00D36F01">
      <w:pPr>
        <w:tabs>
          <w:tab w:val="left" w:pos="1440"/>
        </w:tabs>
        <w:spacing w:line="360" w:lineRule="auto"/>
        <w:rPr>
          <w:b/>
        </w:rPr>
      </w:pPr>
    </w:p>
    <w:p w:rsidR="00315A91" w:rsidRPr="005B6637" w:rsidRDefault="00315A91" w:rsidP="00D36F01">
      <w:pPr>
        <w:tabs>
          <w:tab w:val="left" w:pos="1440"/>
        </w:tabs>
        <w:spacing w:line="360" w:lineRule="auto"/>
        <w:rPr>
          <w:b/>
        </w:rPr>
      </w:pP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b/>
          <w:sz w:val="24"/>
          <w:szCs w:val="24"/>
        </w:rPr>
      </w:pPr>
      <w:r w:rsidRPr="008446FA"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мониторинг.</w:t>
      </w:r>
    </w:p>
    <w:p w:rsidR="00B800ED" w:rsidRPr="008446FA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b/>
          <w:sz w:val="24"/>
          <w:szCs w:val="24"/>
        </w:rPr>
      </w:pP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2F13F6">
        <w:rPr>
          <w:rStyle w:val="11"/>
          <w:rFonts w:eastAsiaTheme="minorEastAsia"/>
          <w:sz w:val="24"/>
          <w:szCs w:val="24"/>
        </w:rPr>
        <w:t>Реализация программы предполагает оценку индивидуального развития детей</w:t>
      </w:r>
      <w:r>
        <w:rPr>
          <w:rStyle w:val="11"/>
          <w:rFonts w:eastAsiaTheme="minorEastAsia"/>
          <w:sz w:val="24"/>
          <w:szCs w:val="24"/>
        </w:rPr>
        <w:t xml:space="preserve"> в рамках педагогической диагностики. Она связана </w:t>
      </w:r>
      <w:r w:rsidRPr="002F13F6">
        <w:rPr>
          <w:rStyle w:val="11"/>
          <w:rFonts w:eastAsiaTheme="minorEastAsia"/>
          <w:sz w:val="24"/>
          <w:szCs w:val="24"/>
        </w:rPr>
        <w:t xml:space="preserve">с оценкой эффективности педагогических </w:t>
      </w:r>
      <w:r>
        <w:rPr>
          <w:rStyle w:val="11"/>
          <w:rFonts w:eastAsiaTheme="minorEastAsia"/>
          <w:sz w:val="24"/>
          <w:szCs w:val="24"/>
        </w:rPr>
        <w:t>воздействий и лежит</w:t>
      </w:r>
      <w:r w:rsidRPr="002F13F6">
        <w:rPr>
          <w:rStyle w:val="11"/>
          <w:rFonts w:eastAsiaTheme="minorEastAsia"/>
          <w:sz w:val="24"/>
          <w:szCs w:val="24"/>
        </w:rPr>
        <w:t xml:space="preserve"> в основе </w:t>
      </w:r>
      <w:r>
        <w:rPr>
          <w:rStyle w:val="11"/>
          <w:rFonts w:eastAsiaTheme="minorEastAsia"/>
          <w:sz w:val="24"/>
          <w:szCs w:val="24"/>
        </w:rPr>
        <w:t>дальнейшего планирования образовательной деятельности</w:t>
      </w:r>
      <w:r w:rsidRPr="002F13F6">
        <w:rPr>
          <w:rStyle w:val="11"/>
          <w:rFonts w:eastAsiaTheme="minorEastAsia"/>
          <w:sz w:val="24"/>
          <w:szCs w:val="24"/>
        </w:rPr>
        <w:t>.</w:t>
      </w:r>
      <w:r>
        <w:rPr>
          <w:rStyle w:val="11"/>
          <w:rFonts w:eastAsiaTheme="minorEastAsia"/>
          <w:sz w:val="24"/>
          <w:szCs w:val="24"/>
        </w:rPr>
        <w:t xml:space="preserve">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>
        <w:rPr>
          <w:rStyle w:val="11"/>
          <w:rFonts w:eastAsiaTheme="minorEastAsia"/>
          <w:sz w:val="24"/>
          <w:szCs w:val="24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Учитель, 2015.</w:t>
      </w: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</w:t>
      </w:r>
      <w:proofErr w:type="gramStart"/>
      <w:r>
        <w:rPr>
          <w:rStyle w:val="11"/>
          <w:rFonts w:eastAsiaTheme="minorEastAsia"/>
          <w:sz w:val="24"/>
          <w:szCs w:val="24"/>
        </w:rPr>
        <w:t>ДО</w:t>
      </w:r>
      <w:proofErr w:type="gramEnd"/>
      <w:r>
        <w:rPr>
          <w:rStyle w:val="11"/>
          <w:rFonts w:eastAsiaTheme="minorEastAsia"/>
          <w:sz w:val="24"/>
          <w:szCs w:val="24"/>
        </w:rPr>
        <w:t>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proofErr w:type="gramStart"/>
      <w:r>
        <w:rPr>
          <w:rStyle w:val="11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>
        <w:rPr>
          <w:rStyle w:val="11"/>
          <w:rFonts w:eastAsiaTheme="minorEastAsia"/>
          <w:sz w:val="24"/>
          <w:szCs w:val="24"/>
        </w:rPr>
        <w:t>/</w:t>
      </w:r>
      <w:proofErr w:type="gramStart"/>
      <w:r>
        <w:rPr>
          <w:rStyle w:val="11"/>
          <w:rFonts w:eastAsiaTheme="minorEastAsia"/>
          <w:sz w:val="24"/>
          <w:szCs w:val="24"/>
        </w:rPr>
        <w:t>низкий</w:t>
      </w:r>
      <w:proofErr w:type="gramEnd"/>
      <w:r>
        <w:rPr>
          <w:rStyle w:val="11"/>
          <w:rFonts w:eastAsiaTheme="minorEastAsia"/>
          <w:sz w:val="24"/>
          <w:szCs w:val="24"/>
        </w:rPr>
        <w:t xml:space="preserve">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B800ED" w:rsidRDefault="00B800ED" w:rsidP="00B800ED">
      <w:pPr>
        <w:pStyle w:val="4"/>
        <w:shd w:val="clear" w:color="auto" w:fill="auto"/>
        <w:spacing w:after="0" w:line="24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Учитель, 2015.</w:t>
      </w:r>
    </w:p>
    <w:p w:rsidR="00F8525E" w:rsidRPr="00D65BD3" w:rsidRDefault="00F8525E" w:rsidP="000F495C">
      <w:pPr>
        <w:rPr>
          <w:b/>
        </w:rPr>
        <w:sectPr w:rsidR="00F8525E" w:rsidRPr="00D65BD3" w:rsidSect="00E7493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F70893" w:rsidRPr="0067077A" w:rsidRDefault="00F70893" w:rsidP="00F70893">
      <w:pPr>
        <w:jc w:val="center"/>
      </w:pPr>
      <w:r w:rsidRPr="0067077A">
        <w:lastRenderedPageBreak/>
        <w:t>Карта оценки уровней эффективности педагогических воздействий</w:t>
      </w:r>
    </w:p>
    <w:p w:rsidR="00F70893" w:rsidRPr="0067077A" w:rsidRDefault="00F70893" w:rsidP="00F70893">
      <w:pPr>
        <w:jc w:val="center"/>
      </w:pPr>
      <w:r w:rsidRPr="0067077A">
        <w:t>Образовательная область «Речевое  развитие»</w:t>
      </w:r>
    </w:p>
    <w:p w:rsidR="00F70893" w:rsidRPr="0067077A" w:rsidRDefault="00F70893" w:rsidP="00F70893">
      <w:pPr>
        <w:rPr>
          <w:u w:val="single"/>
        </w:rPr>
      </w:pPr>
      <w:r w:rsidRPr="0067077A">
        <w:t xml:space="preserve">Возрастная группа: </w:t>
      </w:r>
      <w:r>
        <w:rPr>
          <w:u w:val="single"/>
        </w:rPr>
        <w:t xml:space="preserve">                                                                                             </w:t>
      </w:r>
      <w:r w:rsidRPr="0067077A">
        <w:t xml:space="preserve">Воспитатели: </w:t>
      </w:r>
    </w:p>
    <w:p w:rsidR="00F70893" w:rsidRPr="0067077A" w:rsidRDefault="00F70893" w:rsidP="00F70893">
      <w:pPr>
        <w:rPr>
          <w:u w:val="single"/>
        </w:rPr>
      </w:pPr>
      <w:r w:rsidRPr="0067077A">
        <w:t xml:space="preserve">Дата заполнения: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F70893" w:rsidRPr="0067077A" w:rsidTr="00781CBA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№ </w:t>
            </w:r>
            <w:proofErr w:type="gramStart"/>
            <w:r w:rsidRPr="0067077A">
              <w:rPr>
                <w:sz w:val="20"/>
                <w:szCs w:val="20"/>
              </w:rPr>
              <w:t>п</w:t>
            </w:r>
            <w:proofErr w:type="gramEnd"/>
            <w:r w:rsidRPr="0067077A">
              <w:rPr>
                <w:sz w:val="20"/>
                <w:szCs w:val="20"/>
              </w:rPr>
              <w:t>/п</w:t>
            </w: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Фамилия,</w:t>
            </w: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   Имя</w:t>
            </w: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«Речевое  развитие»</w:t>
            </w:r>
          </w:p>
        </w:tc>
        <w:tc>
          <w:tcPr>
            <w:tcW w:w="1134" w:type="dxa"/>
            <w:gridSpan w:val="2"/>
            <w:vMerge w:val="restart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</w:p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Личный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F70893" w:rsidRPr="0067077A" w:rsidTr="00781CBA">
        <w:tc>
          <w:tcPr>
            <w:tcW w:w="2220" w:type="dxa"/>
            <w:vMerge/>
          </w:tcPr>
          <w:p w:rsidR="00F70893" w:rsidRPr="0067077A" w:rsidRDefault="00F70893" w:rsidP="00781CB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связной,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 xml:space="preserve">грамматически правильной </w:t>
            </w:r>
            <w:proofErr w:type="spellStart"/>
            <w:r w:rsidRPr="0067077A">
              <w:rPr>
                <w:sz w:val="20"/>
                <w:szCs w:val="20"/>
              </w:rPr>
              <w:t>диологической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и монологической речи</w:t>
            </w:r>
          </w:p>
        </w:tc>
        <w:tc>
          <w:tcPr>
            <w:tcW w:w="1559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звуковой и интонационной культуры речи,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фонематического слуха</w:t>
            </w:r>
          </w:p>
        </w:tc>
        <w:tc>
          <w:tcPr>
            <w:tcW w:w="2127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Знакомство с книжной культурой,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детской литературой;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понимание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F70893" w:rsidRPr="0067077A" w:rsidRDefault="00F70893" w:rsidP="00781CBA">
            <w:pPr>
              <w:rPr>
                <w:sz w:val="20"/>
                <w:szCs w:val="20"/>
                <w:u w:val="single"/>
              </w:rPr>
            </w:pPr>
          </w:p>
        </w:tc>
      </w:tr>
      <w:tr w:rsidR="00F70893" w:rsidRPr="0067077A" w:rsidTr="00781CBA">
        <w:tc>
          <w:tcPr>
            <w:tcW w:w="2220" w:type="dxa"/>
            <w:vMerge/>
          </w:tcPr>
          <w:p w:rsidR="00F70893" w:rsidRPr="0067077A" w:rsidRDefault="00F70893" w:rsidP="00781CB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</w:t>
            </w: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  <w:tr w:rsidR="00F70893" w:rsidRPr="0067077A" w:rsidTr="00781CBA">
        <w:tc>
          <w:tcPr>
            <w:tcW w:w="2220" w:type="dxa"/>
          </w:tcPr>
          <w:p w:rsidR="00F70893" w:rsidRPr="0067077A" w:rsidRDefault="00F70893" w:rsidP="00781CBA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70893" w:rsidRPr="0067077A" w:rsidRDefault="00F70893" w:rsidP="00781C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0893" w:rsidRDefault="00F70893" w:rsidP="00F70893">
      <w:r w:rsidRPr="0067077A">
        <w:t>Начало года:</w:t>
      </w:r>
      <w:r>
        <w:t xml:space="preserve"> </w:t>
      </w:r>
      <w:r w:rsidRPr="0067077A">
        <w:t>В.у. -  %,  С.у. –</w:t>
      </w:r>
      <w:r>
        <w:t xml:space="preserve">   </w:t>
      </w:r>
      <w:r w:rsidRPr="0067077A">
        <w:t xml:space="preserve">%,   Н.у. - </w:t>
      </w:r>
      <w:r>
        <w:t xml:space="preserve">   </w:t>
      </w:r>
      <w:r w:rsidRPr="0067077A">
        <w:t xml:space="preserve">%         Конец года: В.у. </w:t>
      </w:r>
      <w:r>
        <w:t xml:space="preserve">–   </w:t>
      </w:r>
      <w:r w:rsidRPr="0067077A">
        <w:t>%</w:t>
      </w:r>
      <w:proofErr w:type="gramStart"/>
      <w:r w:rsidRPr="0067077A">
        <w:t xml:space="preserve"> ,</w:t>
      </w:r>
      <w:proofErr w:type="gramEnd"/>
      <w:r w:rsidRPr="0067077A">
        <w:t xml:space="preserve">  С.у. –</w:t>
      </w:r>
      <w:r>
        <w:t xml:space="preserve">  %,,   Н.у. –   </w:t>
      </w:r>
      <w:r w:rsidRPr="0067077A">
        <w:t>%</w:t>
      </w:r>
    </w:p>
    <w:p w:rsidR="00F70893" w:rsidRDefault="00F70893" w:rsidP="00F70893"/>
    <w:p w:rsidR="00F70893" w:rsidRDefault="00F70893" w:rsidP="00F70893"/>
    <w:p w:rsidR="00F70893" w:rsidRPr="0067077A" w:rsidRDefault="00F70893" w:rsidP="00F70893"/>
    <w:p w:rsidR="00F70893" w:rsidRPr="0067077A" w:rsidRDefault="00F70893" w:rsidP="00F70893">
      <w:pPr>
        <w:rPr>
          <w:u w:val="single"/>
        </w:rPr>
      </w:pPr>
    </w:p>
    <w:p w:rsidR="00D15F28" w:rsidRDefault="00E7493E" w:rsidP="00E222A6">
      <w:pPr>
        <w:pStyle w:val="a7"/>
        <w:jc w:val="center"/>
        <w:rPr>
          <w:b/>
          <w:sz w:val="22"/>
          <w:szCs w:val="22"/>
        </w:rPr>
      </w:pPr>
      <w:r w:rsidRPr="00F5453B">
        <w:rPr>
          <w:b/>
          <w:sz w:val="22"/>
          <w:szCs w:val="22"/>
        </w:rPr>
        <w:lastRenderedPageBreak/>
        <w:t>К</w:t>
      </w:r>
      <w:r w:rsidR="0083117A" w:rsidRPr="00F5453B">
        <w:rPr>
          <w:b/>
          <w:sz w:val="22"/>
          <w:szCs w:val="22"/>
        </w:rPr>
        <w:t>алендарно – темати</w:t>
      </w:r>
      <w:r w:rsidR="00E222A6">
        <w:rPr>
          <w:b/>
          <w:sz w:val="22"/>
          <w:szCs w:val="22"/>
        </w:rPr>
        <w:t>ческий план</w:t>
      </w:r>
      <w:r w:rsidR="00690120" w:rsidRPr="00F5453B">
        <w:rPr>
          <w:b/>
          <w:sz w:val="22"/>
          <w:szCs w:val="22"/>
        </w:rPr>
        <w:t xml:space="preserve"> по </w:t>
      </w:r>
      <w:r w:rsidR="008247FD">
        <w:rPr>
          <w:b/>
          <w:sz w:val="22"/>
          <w:szCs w:val="22"/>
        </w:rPr>
        <w:t>развитию речи и ознакомлению с художественной литературой</w:t>
      </w:r>
    </w:p>
    <w:p w:rsidR="0083117A" w:rsidRPr="00E222A6" w:rsidRDefault="00690120" w:rsidP="00E222A6">
      <w:pPr>
        <w:pStyle w:val="a7"/>
        <w:jc w:val="center"/>
        <w:rPr>
          <w:b/>
          <w:sz w:val="22"/>
          <w:szCs w:val="22"/>
        </w:rPr>
      </w:pPr>
      <w:r w:rsidRPr="00F5453B">
        <w:rPr>
          <w:b/>
          <w:sz w:val="22"/>
          <w:szCs w:val="22"/>
        </w:rPr>
        <w:t>образовательной  области</w:t>
      </w:r>
      <w:r w:rsidR="000D7F7C" w:rsidRPr="00F5453B">
        <w:rPr>
          <w:b/>
          <w:sz w:val="22"/>
          <w:szCs w:val="22"/>
        </w:rPr>
        <w:t xml:space="preserve"> «</w:t>
      </w:r>
      <w:r w:rsidR="00D15F28">
        <w:rPr>
          <w:b/>
          <w:sz w:val="22"/>
          <w:szCs w:val="22"/>
        </w:rPr>
        <w:t>Речевое развитие</w:t>
      </w:r>
      <w:r w:rsidR="000D7F7C" w:rsidRPr="00F5453B">
        <w:rPr>
          <w:b/>
          <w:sz w:val="22"/>
          <w:szCs w:val="22"/>
        </w:rPr>
        <w:t>»</w:t>
      </w:r>
      <w:r w:rsidRPr="00F5453B">
        <w:rPr>
          <w:b/>
          <w:sz w:val="22"/>
          <w:szCs w:val="22"/>
        </w:rPr>
        <w:t xml:space="preserve"> средняя группа</w:t>
      </w:r>
    </w:p>
    <w:p w:rsidR="0083117A" w:rsidRPr="00F5453B" w:rsidRDefault="0083117A" w:rsidP="0083117A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16"/>
        <w:gridCol w:w="1849"/>
        <w:gridCol w:w="2126"/>
        <w:gridCol w:w="4253"/>
        <w:gridCol w:w="1701"/>
        <w:gridCol w:w="2367"/>
        <w:gridCol w:w="1603"/>
      </w:tblGrid>
      <w:tr w:rsidR="008247FD" w:rsidRPr="00F5453B" w:rsidTr="009E3992">
        <w:trPr>
          <w:cantSplit/>
          <w:trHeight w:val="1347"/>
        </w:trPr>
        <w:tc>
          <w:tcPr>
            <w:tcW w:w="861" w:type="dxa"/>
            <w:textDirection w:val="btLr"/>
          </w:tcPr>
          <w:p w:rsidR="008247FD" w:rsidRPr="00F5453B" w:rsidRDefault="008247FD" w:rsidP="00F16187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F5453B">
              <w:rPr>
                <w:b/>
                <w:sz w:val="22"/>
                <w:szCs w:val="22"/>
              </w:rPr>
              <w:t>и</w:t>
            </w:r>
            <w:proofErr w:type="gramEnd"/>
            <w:r w:rsidRPr="00F5453B">
              <w:rPr>
                <w:b/>
                <w:sz w:val="22"/>
                <w:szCs w:val="22"/>
              </w:rPr>
              <w:t xml:space="preserve"> фактическая дата</w:t>
            </w:r>
          </w:p>
        </w:tc>
        <w:tc>
          <w:tcPr>
            <w:tcW w:w="516" w:type="dxa"/>
          </w:tcPr>
          <w:p w:rsidR="00D15F28" w:rsidRDefault="00D15F28" w:rsidP="00701196">
            <w:pPr>
              <w:jc w:val="center"/>
              <w:rPr>
                <w:b/>
                <w:sz w:val="22"/>
                <w:szCs w:val="22"/>
              </w:rPr>
            </w:pPr>
          </w:p>
          <w:p w:rsidR="008247FD" w:rsidRPr="00F5453B" w:rsidRDefault="008247FD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9" w:type="dxa"/>
          </w:tcPr>
          <w:p w:rsidR="00D15F28" w:rsidRDefault="00D15F28" w:rsidP="00E222A6">
            <w:pPr>
              <w:jc w:val="center"/>
              <w:rPr>
                <w:b/>
                <w:sz w:val="22"/>
                <w:szCs w:val="22"/>
              </w:rPr>
            </w:pPr>
          </w:p>
          <w:p w:rsidR="008247FD" w:rsidRPr="00F5453B" w:rsidRDefault="008247FD" w:rsidP="00E222A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126" w:type="dxa"/>
          </w:tcPr>
          <w:p w:rsidR="00D15F28" w:rsidRDefault="00D15F28" w:rsidP="00701196">
            <w:pPr>
              <w:jc w:val="center"/>
              <w:rPr>
                <w:b/>
                <w:sz w:val="22"/>
                <w:szCs w:val="22"/>
              </w:rPr>
            </w:pPr>
          </w:p>
          <w:p w:rsidR="008247FD" w:rsidRPr="00F5453B" w:rsidRDefault="008247FD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4253" w:type="dxa"/>
          </w:tcPr>
          <w:p w:rsidR="00D15F28" w:rsidRDefault="00D15F28" w:rsidP="00701196">
            <w:pPr>
              <w:jc w:val="center"/>
              <w:rPr>
                <w:b/>
                <w:sz w:val="22"/>
                <w:szCs w:val="22"/>
              </w:rPr>
            </w:pPr>
          </w:p>
          <w:p w:rsidR="008247FD" w:rsidRPr="00F5453B" w:rsidRDefault="008247FD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</w:tcPr>
          <w:p w:rsidR="008247FD" w:rsidRDefault="008247FD" w:rsidP="008247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компонент/</w:t>
            </w:r>
          </w:p>
          <w:p w:rsidR="008247FD" w:rsidRDefault="008247FD" w:rsidP="008247FD">
            <w:pPr>
              <w:jc w:val="both"/>
              <w:rPr>
                <w:b/>
                <w:sz w:val="22"/>
                <w:szCs w:val="22"/>
              </w:rPr>
            </w:pPr>
          </w:p>
          <w:p w:rsidR="008247FD" w:rsidRPr="00F5453B" w:rsidRDefault="008247FD" w:rsidP="008247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Компонент ДОУ</w:t>
            </w:r>
          </w:p>
        </w:tc>
        <w:tc>
          <w:tcPr>
            <w:tcW w:w="2367" w:type="dxa"/>
          </w:tcPr>
          <w:p w:rsidR="00D15F28" w:rsidRDefault="00D15F28" w:rsidP="00701196">
            <w:pPr>
              <w:jc w:val="center"/>
              <w:rPr>
                <w:b/>
                <w:sz w:val="22"/>
                <w:szCs w:val="22"/>
              </w:rPr>
            </w:pPr>
          </w:p>
          <w:p w:rsidR="008247FD" w:rsidRPr="00F5453B" w:rsidRDefault="008247FD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603" w:type="dxa"/>
          </w:tcPr>
          <w:p w:rsidR="00D15F28" w:rsidRDefault="00D15F28" w:rsidP="00701196">
            <w:pPr>
              <w:jc w:val="center"/>
              <w:rPr>
                <w:b/>
                <w:sz w:val="22"/>
                <w:szCs w:val="22"/>
              </w:rPr>
            </w:pPr>
          </w:p>
          <w:p w:rsidR="008247FD" w:rsidRPr="00F5453B" w:rsidRDefault="00433C21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Сопутствующие формы работы</w:t>
            </w:r>
          </w:p>
        </w:tc>
      </w:tr>
      <w:tr w:rsidR="008247FD" w:rsidRPr="00F5453B" w:rsidTr="009E3992">
        <w:trPr>
          <w:trHeight w:val="1705"/>
        </w:trPr>
        <w:tc>
          <w:tcPr>
            <w:tcW w:w="861" w:type="dxa"/>
          </w:tcPr>
          <w:p w:rsidR="008247FD" w:rsidRPr="00342619" w:rsidRDefault="008247FD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516" w:type="dxa"/>
          </w:tcPr>
          <w:p w:rsidR="008247FD" w:rsidRPr="00F5453B" w:rsidRDefault="008247FD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8247FD" w:rsidRPr="00F5453B" w:rsidRDefault="008247FD" w:rsidP="00701196">
            <w:pPr>
              <w:jc w:val="center"/>
              <w:rPr>
                <w:sz w:val="22"/>
                <w:szCs w:val="22"/>
              </w:rPr>
            </w:pPr>
          </w:p>
          <w:p w:rsidR="008247FD" w:rsidRPr="001A766D" w:rsidRDefault="00604E4B" w:rsidP="00FB4A53">
            <w:pPr>
              <w:jc w:val="center"/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Беседа: «Надо ли учиться говорить?»</w:t>
            </w:r>
          </w:p>
          <w:p w:rsidR="008247FD" w:rsidRPr="00F5453B" w:rsidRDefault="00604E4B" w:rsidP="00E22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</w:t>
            </w:r>
            <w:r w:rsidR="008247FD" w:rsidRPr="00F5453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</w:tcPr>
          <w:p w:rsidR="008247FD" w:rsidRPr="00604E4B" w:rsidRDefault="00604E4B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04E4B">
              <w:rPr>
                <w:sz w:val="22"/>
                <w:szCs w:val="22"/>
              </w:rPr>
              <w:t>омочь</w:t>
            </w:r>
            <w:r>
              <w:rPr>
                <w:sz w:val="22"/>
                <w:szCs w:val="22"/>
              </w:rPr>
              <w:t xml:space="preserve"> детям понять, что и зачем они будут делать на занятиях по развитию речи. </w:t>
            </w:r>
          </w:p>
        </w:tc>
        <w:tc>
          <w:tcPr>
            <w:tcW w:w="4253" w:type="dxa"/>
          </w:tcPr>
          <w:p w:rsidR="008247FD" w:rsidRPr="001A766D" w:rsidRDefault="008247FD" w:rsidP="00701196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1.Беседа «</w:t>
            </w:r>
            <w:r w:rsidR="00F96C35" w:rsidRPr="001A766D">
              <w:rPr>
                <w:sz w:val="22"/>
                <w:szCs w:val="22"/>
              </w:rPr>
              <w:t>Надо ли учиться говорить</w:t>
            </w:r>
            <w:r w:rsidRPr="001A766D">
              <w:rPr>
                <w:sz w:val="22"/>
                <w:szCs w:val="22"/>
              </w:rPr>
              <w:t>»</w:t>
            </w:r>
          </w:p>
          <w:p w:rsidR="008247FD" w:rsidRPr="001A766D" w:rsidRDefault="008247FD" w:rsidP="00FC2B1B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2.Совместное составление описания игрушек (</w:t>
            </w:r>
            <w:r w:rsidR="001A766D" w:rsidRPr="001A766D">
              <w:rPr>
                <w:sz w:val="22"/>
                <w:szCs w:val="22"/>
              </w:rPr>
              <w:t>лиса</w:t>
            </w:r>
            <w:r w:rsidRPr="001A766D">
              <w:rPr>
                <w:sz w:val="22"/>
                <w:szCs w:val="22"/>
              </w:rPr>
              <w:t>).</w:t>
            </w:r>
          </w:p>
          <w:p w:rsidR="001A766D" w:rsidRPr="001A766D" w:rsidRDefault="001A766D" w:rsidP="00FC2B1B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1A766D" w:rsidRPr="001A766D" w:rsidRDefault="001A766D" w:rsidP="00701196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3.Игра «Скажи правильно» - простыня, а не простынь</w:t>
            </w:r>
          </w:p>
          <w:p w:rsidR="001A766D" w:rsidRDefault="008247FD" w:rsidP="001A766D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Итог</w:t>
            </w:r>
            <w:r w:rsidR="001A766D">
              <w:rPr>
                <w:sz w:val="22"/>
                <w:szCs w:val="22"/>
              </w:rPr>
              <w:t xml:space="preserve">: </w:t>
            </w:r>
          </w:p>
          <w:p w:rsidR="008247FD" w:rsidRPr="00F5453B" w:rsidRDefault="008247FD" w:rsidP="009E39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47FD" w:rsidRPr="00F5453B" w:rsidRDefault="008247FD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1A766D" w:rsidRPr="00F5453B" w:rsidRDefault="008247FD" w:rsidP="001A766D">
            <w:pPr>
              <w:rPr>
                <w:sz w:val="22"/>
                <w:szCs w:val="22"/>
              </w:rPr>
            </w:pPr>
            <w:r w:rsidRPr="00417A4B">
              <w:rPr>
                <w:sz w:val="22"/>
                <w:szCs w:val="22"/>
              </w:rPr>
              <w:t>Игрушки</w:t>
            </w:r>
            <w:r w:rsidRPr="00F5453B">
              <w:rPr>
                <w:b/>
                <w:sz w:val="22"/>
                <w:szCs w:val="22"/>
              </w:rPr>
              <w:t xml:space="preserve">: </w:t>
            </w:r>
            <w:r w:rsidR="001A766D">
              <w:rPr>
                <w:sz w:val="22"/>
                <w:szCs w:val="22"/>
              </w:rPr>
              <w:t>лиса, образцы ткани</w:t>
            </w:r>
          </w:p>
          <w:p w:rsidR="008247FD" w:rsidRPr="00F5453B" w:rsidRDefault="008247FD" w:rsidP="008247FD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604E4B" w:rsidRPr="00A759A2" w:rsidRDefault="00604E4B" w:rsidP="00A759A2">
            <w:pPr>
              <w:pStyle w:val="4"/>
              <w:shd w:val="clear" w:color="auto" w:fill="auto"/>
              <w:spacing w:after="0" w:line="240" w:lineRule="auto"/>
              <w:ind w:left="-65" w:right="-108"/>
              <w:rPr>
                <w:rFonts w:eastAsia="Verdana"/>
                <w:iCs/>
                <w:color w:val="000000"/>
                <w:lang w:bidi="ru-RU"/>
              </w:rPr>
            </w:pPr>
            <w:r w:rsidRPr="00A759A2">
              <w:rPr>
                <w:rStyle w:val="Verdana7pt"/>
                <w:rFonts w:ascii="Times New Roman" w:hAnsi="Times New Roman" w:cs="Times New Roman"/>
                <w:b/>
                <w:i w:val="0"/>
                <w:sz w:val="22"/>
                <w:szCs w:val="22"/>
              </w:rPr>
              <w:t>Беседа</w:t>
            </w:r>
            <w:r w:rsidRPr="00A759A2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: «День знаний» </w:t>
            </w:r>
          </w:p>
          <w:p w:rsidR="008247FD" w:rsidRPr="00A759A2" w:rsidRDefault="008247FD" w:rsidP="00A759A2">
            <w:pPr>
              <w:spacing w:before="75" w:after="75"/>
              <w:ind w:left="-65" w:right="-108" w:firstLine="34"/>
              <w:rPr>
                <w:b/>
                <w:sz w:val="22"/>
                <w:szCs w:val="22"/>
              </w:rPr>
            </w:pPr>
            <w:r w:rsidRPr="00A759A2">
              <w:rPr>
                <w:b/>
                <w:sz w:val="22"/>
                <w:szCs w:val="22"/>
              </w:rPr>
              <w:t>Д/и</w:t>
            </w:r>
            <w:r w:rsidRPr="00A759A2">
              <w:rPr>
                <w:bCs/>
                <w:sz w:val="22"/>
                <w:szCs w:val="22"/>
              </w:rPr>
              <w:t>«</w:t>
            </w:r>
            <w:r w:rsidR="00A759A2">
              <w:rPr>
                <w:bCs/>
                <w:sz w:val="22"/>
                <w:szCs w:val="22"/>
              </w:rPr>
              <w:t xml:space="preserve">Кто больше действий </w:t>
            </w:r>
            <w:r w:rsidRPr="00A759A2">
              <w:rPr>
                <w:bCs/>
                <w:sz w:val="22"/>
                <w:szCs w:val="22"/>
              </w:rPr>
              <w:t>назовёт»</w:t>
            </w:r>
          </w:p>
          <w:p w:rsidR="008247FD" w:rsidRPr="00F5453B" w:rsidRDefault="008247FD" w:rsidP="00417A4B">
            <w:pPr>
              <w:ind w:left="-65" w:right="-108"/>
              <w:rPr>
                <w:sz w:val="22"/>
                <w:szCs w:val="22"/>
              </w:rPr>
            </w:pPr>
          </w:p>
        </w:tc>
      </w:tr>
      <w:tr w:rsidR="00A759A2" w:rsidRPr="00F5453B" w:rsidTr="009E3992">
        <w:trPr>
          <w:trHeight w:val="2642"/>
        </w:trPr>
        <w:tc>
          <w:tcPr>
            <w:tcW w:w="861" w:type="dxa"/>
          </w:tcPr>
          <w:p w:rsidR="00A759A2" w:rsidRPr="00F5453B" w:rsidRDefault="00A759A2" w:rsidP="007011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516" w:type="dxa"/>
          </w:tcPr>
          <w:p w:rsidR="00A759A2" w:rsidRPr="00F5453B" w:rsidRDefault="00A759A2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9" w:type="dxa"/>
          </w:tcPr>
          <w:p w:rsidR="00A759A2" w:rsidRPr="00F5453B" w:rsidRDefault="00A759A2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сь</w:t>
            </w:r>
            <w:proofErr w:type="spellEnd"/>
          </w:p>
        </w:tc>
        <w:tc>
          <w:tcPr>
            <w:tcW w:w="2126" w:type="dxa"/>
          </w:tcPr>
          <w:p w:rsidR="00A759A2" w:rsidRDefault="00A759A2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Объяснить детям артикуляцию звука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, упражнять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правильном, </w:t>
            </w:r>
            <w:r w:rsidR="00D35826">
              <w:rPr>
                <w:sz w:val="22"/>
                <w:szCs w:val="22"/>
              </w:rPr>
              <w:t>отчетливом произнесении звука (</w:t>
            </w:r>
            <w:r>
              <w:rPr>
                <w:sz w:val="22"/>
                <w:szCs w:val="22"/>
              </w:rPr>
              <w:t>в словах и фразовой речи).</w:t>
            </w:r>
          </w:p>
        </w:tc>
        <w:tc>
          <w:tcPr>
            <w:tcW w:w="4253" w:type="dxa"/>
          </w:tcPr>
          <w:p w:rsidR="00A759A2" w:rsidRDefault="00A759A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1.Знакомство со звуком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="00417A4B">
              <w:rPr>
                <w:sz w:val="22"/>
                <w:szCs w:val="22"/>
              </w:rPr>
              <w:t>.</w:t>
            </w:r>
          </w:p>
          <w:p w:rsidR="00417A4B" w:rsidRPr="001A766D" w:rsidRDefault="00417A4B" w:rsidP="00417A4B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417A4B" w:rsidRDefault="00417A4B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2.Чтение русской народной песенки «Сорока, сорока…» - хоровое проговаривание слов со звуком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17A4B" w:rsidRDefault="00417A4B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3.Загадка (снег)</w:t>
            </w:r>
          </w:p>
          <w:p w:rsidR="00417A4B" w:rsidRDefault="00417A4B" w:rsidP="00417A4B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Итог</w:t>
            </w:r>
            <w:r>
              <w:rPr>
                <w:sz w:val="22"/>
                <w:szCs w:val="22"/>
              </w:rPr>
              <w:t xml:space="preserve">: </w:t>
            </w:r>
          </w:p>
          <w:p w:rsidR="00417A4B" w:rsidRPr="001A766D" w:rsidRDefault="00417A4B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59A2" w:rsidRPr="00F5453B" w:rsidRDefault="00A759A2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A759A2" w:rsidRPr="00417A4B" w:rsidRDefault="00417A4B" w:rsidP="001A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Полоски узкой папиросной бумаги на каждого</w:t>
            </w:r>
          </w:p>
        </w:tc>
        <w:tc>
          <w:tcPr>
            <w:tcW w:w="1603" w:type="dxa"/>
          </w:tcPr>
          <w:p w:rsidR="00417A4B" w:rsidRPr="00A759A2" w:rsidRDefault="00415608" w:rsidP="00417A4B">
            <w:pPr>
              <w:ind w:left="-65"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17A4B" w:rsidRPr="00A759A2">
              <w:rPr>
                <w:b/>
                <w:sz w:val="22"/>
                <w:szCs w:val="22"/>
              </w:rPr>
              <w:t>Альбом</w:t>
            </w:r>
            <w:r w:rsidR="00417A4B" w:rsidRPr="00A759A2">
              <w:rPr>
                <w:sz w:val="22"/>
                <w:szCs w:val="22"/>
              </w:rPr>
              <w:t xml:space="preserve"> «Школа»</w:t>
            </w:r>
          </w:p>
          <w:p w:rsidR="00417A4B" w:rsidRPr="00F5453B" w:rsidRDefault="00415608" w:rsidP="00417A4B">
            <w:pPr>
              <w:ind w:left="-65"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17A4B" w:rsidRPr="00A759A2">
              <w:rPr>
                <w:b/>
                <w:sz w:val="22"/>
                <w:szCs w:val="22"/>
              </w:rPr>
              <w:t>Беседа:</w:t>
            </w:r>
            <w:r w:rsidR="00417A4B" w:rsidRPr="00A759A2">
              <w:rPr>
                <w:sz w:val="22"/>
                <w:szCs w:val="22"/>
              </w:rPr>
              <w:t xml:space="preserve"> знакомство с уроком, переменой.</w:t>
            </w:r>
          </w:p>
          <w:p w:rsidR="00A759A2" w:rsidRPr="00D35826" w:rsidRDefault="00415608" w:rsidP="00417A4B">
            <w:pPr>
              <w:pStyle w:val="4"/>
              <w:shd w:val="clear" w:color="auto" w:fill="auto"/>
              <w:spacing w:after="0" w:line="240" w:lineRule="auto"/>
              <w:ind w:left="-65"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- </w:t>
            </w:r>
            <w:r w:rsidR="00D35826" w:rsidRPr="00D35826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Дыхательная гимнастика</w:t>
            </w:r>
          </w:p>
          <w:p w:rsidR="00D35826" w:rsidRPr="005B6637" w:rsidRDefault="00415608" w:rsidP="005B6637">
            <w:pPr>
              <w:pStyle w:val="4"/>
              <w:shd w:val="clear" w:color="auto" w:fill="auto"/>
              <w:spacing w:after="0" w:line="240" w:lineRule="auto"/>
              <w:ind w:left="-65"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- </w:t>
            </w:r>
            <w:proofErr w:type="spellStart"/>
            <w:r w:rsidR="00D35826" w:rsidRPr="00415608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Чистоговорка</w:t>
            </w:r>
            <w:proofErr w:type="spellEnd"/>
            <w:r w:rsidR="00D35826" w:rsidRPr="00415608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 со звуком </w:t>
            </w:r>
            <w:proofErr w:type="gramStart"/>
            <w:r w:rsidR="00D35826" w:rsidRPr="00415608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с</w:t>
            </w:r>
            <w:proofErr w:type="gramEnd"/>
          </w:p>
        </w:tc>
      </w:tr>
      <w:tr w:rsidR="00D35826" w:rsidRPr="00F5453B" w:rsidTr="009E3992">
        <w:trPr>
          <w:trHeight w:val="2257"/>
        </w:trPr>
        <w:tc>
          <w:tcPr>
            <w:tcW w:w="861" w:type="dxa"/>
          </w:tcPr>
          <w:p w:rsidR="00D35826" w:rsidRPr="00F5453B" w:rsidRDefault="00D35826" w:rsidP="007011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516" w:type="dxa"/>
          </w:tcPr>
          <w:p w:rsidR="00D35826" w:rsidRDefault="00D3582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9" w:type="dxa"/>
          </w:tcPr>
          <w:p w:rsidR="00D35826" w:rsidRDefault="00415608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рассказыванию: «Наша неваляшка»</w:t>
            </w:r>
          </w:p>
        </w:tc>
        <w:tc>
          <w:tcPr>
            <w:tcW w:w="2126" w:type="dxa"/>
          </w:tcPr>
          <w:p w:rsidR="00D35826" w:rsidRDefault="00D436A2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4253" w:type="dxa"/>
          </w:tcPr>
          <w:p w:rsidR="00D35826" w:rsidRDefault="00D436A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неваляшки.</w:t>
            </w:r>
          </w:p>
          <w:p w:rsidR="00D436A2" w:rsidRDefault="00D436A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A2F73" w:rsidRPr="007A2F73">
              <w:rPr>
                <w:sz w:val="22"/>
                <w:szCs w:val="22"/>
              </w:rPr>
              <w:t>Совмест</w:t>
            </w:r>
            <w:r w:rsidR="007A2F73">
              <w:rPr>
                <w:sz w:val="22"/>
                <w:szCs w:val="22"/>
              </w:rPr>
              <w:t>ное составление описания игрушки неваляшки по образцу воспитателя.</w:t>
            </w:r>
          </w:p>
          <w:p w:rsidR="007A2F73" w:rsidRPr="007A2F73" w:rsidRDefault="007A2F73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D436A2" w:rsidRDefault="00D436A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3.Самостоятельный </w:t>
            </w:r>
            <w:proofErr w:type="gramStart"/>
            <w:r>
              <w:rPr>
                <w:sz w:val="22"/>
                <w:szCs w:val="22"/>
              </w:rPr>
              <w:t>рассказ про неваляшку</w:t>
            </w:r>
            <w:proofErr w:type="gramEnd"/>
            <w:r>
              <w:rPr>
                <w:sz w:val="22"/>
                <w:szCs w:val="22"/>
              </w:rPr>
              <w:t xml:space="preserve"> (2-3 ребенка).</w:t>
            </w:r>
          </w:p>
          <w:p w:rsidR="00931DB6" w:rsidRDefault="00931DB6" w:rsidP="00701196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Итог</w:t>
            </w:r>
            <w:r>
              <w:rPr>
                <w:sz w:val="22"/>
                <w:szCs w:val="22"/>
              </w:rPr>
              <w:t>:</w:t>
            </w:r>
          </w:p>
          <w:p w:rsidR="00931DB6" w:rsidRDefault="00931DB6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35826" w:rsidRPr="00F5453B" w:rsidRDefault="00D35826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D35826" w:rsidRDefault="007A2F73" w:rsidP="001A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 неваляшка.</w:t>
            </w:r>
          </w:p>
        </w:tc>
        <w:tc>
          <w:tcPr>
            <w:tcW w:w="1603" w:type="dxa"/>
          </w:tcPr>
          <w:p w:rsidR="00D436A2" w:rsidRDefault="007A2F73" w:rsidP="00417A4B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436A2">
              <w:rPr>
                <w:sz w:val="22"/>
                <w:szCs w:val="22"/>
              </w:rPr>
              <w:t>Беседа «</w:t>
            </w:r>
            <w:r>
              <w:rPr>
                <w:sz w:val="22"/>
                <w:szCs w:val="22"/>
              </w:rPr>
              <w:t>Осень»</w:t>
            </w:r>
          </w:p>
          <w:p w:rsidR="00D35826" w:rsidRPr="00D436A2" w:rsidRDefault="00D436A2" w:rsidP="00417A4B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436A2">
              <w:rPr>
                <w:sz w:val="22"/>
                <w:szCs w:val="22"/>
              </w:rPr>
              <w:t>Игра «Опиши мои глаза»</w:t>
            </w:r>
            <w:r>
              <w:rPr>
                <w:sz w:val="22"/>
                <w:szCs w:val="22"/>
              </w:rPr>
              <w:t>.</w:t>
            </w:r>
          </w:p>
        </w:tc>
      </w:tr>
      <w:tr w:rsidR="007A2F73" w:rsidRPr="00F5453B" w:rsidTr="009E3992">
        <w:trPr>
          <w:trHeight w:val="2682"/>
        </w:trPr>
        <w:tc>
          <w:tcPr>
            <w:tcW w:w="861" w:type="dxa"/>
          </w:tcPr>
          <w:p w:rsidR="007A2F73" w:rsidRPr="00F5453B" w:rsidRDefault="007A2F73" w:rsidP="007011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IX</w:t>
            </w:r>
          </w:p>
        </w:tc>
        <w:tc>
          <w:tcPr>
            <w:tcW w:w="516" w:type="dxa"/>
          </w:tcPr>
          <w:p w:rsidR="007A2F73" w:rsidRDefault="007A2F73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9" w:type="dxa"/>
          </w:tcPr>
          <w:p w:rsidR="007A2F73" w:rsidRDefault="007A2F73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2126" w:type="dxa"/>
          </w:tcPr>
          <w:p w:rsidR="007A2F73" w:rsidRDefault="007A2F73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4253" w:type="dxa"/>
          </w:tcPr>
          <w:p w:rsidR="007A2F73" w:rsidRDefault="00F21083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1.Беседа «Осень».</w:t>
            </w:r>
          </w:p>
          <w:p w:rsidR="00F21083" w:rsidRDefault="00F21083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2.Стихотворение И.Бунина «Листопад».</w:t>
            </w:r>
          </w:p>
          <w:p w:rsidR="00931DB6" w:rsidRPr="00931DB6" w:rsidRDefault="00931DB6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F21083" w:rsidRDefault="00F21083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31DB6">
              <w:rPr>
                <w:sz w:val="22"/>
                <w:szCs w:val="22"/>
              </w:rPr>
              <w:t>Составление рассказа о кукле.</w:t>
            </w:r>
          </w:p>
          <w:p w:rsidR="00931DB6" w:rsidRDefault="00931DB6" w:rsidP="00701196">
            <w:pPr>
              <w:rPr>
                <w:sz w:val="22"/>
                <w:szCs w:val="22"/>
              </w:rPr>
            </w:pPr>
            <w:r w:rsidRPr="001A766D">
              <w:rPr>
                <w:sz w:val="22"/>
                <w:szCs w:val="22"/>
              </w:rPr>
              <w:t>Итог</w:t>
            </w:r>
            <w:r>
              <w:rPr>
                <w:sz w:val="22"/>
                <w:szCs w:val="22"/>
              </w:rPr>
              <w:t>:</w:t>
            </w:r>
          </w:p>
          <w:p w:rsidR="00931DB6" w:rsidRDefault="00931DB6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2F73" w:rsidRPr="00F5453B" w:rsidRDefault="00B323CC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2367" w:type="dxa"/>
          </w:tcPr>
          <w:p w:rsidR="007A2F73" w:rsidRDefault="00931DB6" w:rsidP="001A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И.Бунина «Листопад», кукла</w:t>
            </w:r>
          </w:p>
        </w:tc>
        <w:tc>
          <w:tcPr>
            <w:tcW w:w="1603" w:type="dxa"/>
          </w:tcPr>
          <w:p w:rsidR="009E3992" w:rsidRDefault="009E3992" w:rsidP="009E3992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 «Осень».</w:t>
            </w:r>
          </w:p>
          <w:p w:rsidR="007A2F73" w:rsidRDefault="00F21083" w:rsidP="00417A4B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прогулке «поискать» приметы осени.</w:t>
            </w:r>
          </w:p>
          <w:p w:rsidR="00F21083" w:rsidRDefault="00F21083" w:rsidP="00417A4B">
            <w:pPr>
              <w:ind w:left="-65" w:right="-108"/>
              <w:rPr>
                <w:sz w:val="22"/>
                <w:szCs w:val="22"/>
              </w:rPr>
            </w:pPr>
          </w:p>
        </w:tc>
      </w:tr>
      <w:tr w:rsidR="007A2F73" w:rsidRPr="00F5453B" w:rsidTr="009E3992">
        <w:trPr>
          <w:trHeight w:val="1968"/>
        </w:trPr>
        <w:tc>
          <w:tcPr>
            <w:tcW w:w="861" w:type="dxa"/>
          </w:tcPr>
          <w:p w:rsidR="007A2F73" w:rsidRPr="007A2F73" w:rsidRDefault="007A2F73" w:rsidP="00701196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16" w:type="dxa"/>
          </w:tcPr>
          <w:p w:rsidR="007A2F73" w:rsidRDefault="007A2F73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9" w:type="dxa"/>
          </w:tcPr>
          <w:p w:rsidR="007A2F73" w:rsidRDefault="007A2F73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К.Чуковского «Телефон».</w:t>
            </w:r>
          </w:p>
        </w:tc>
        <w:tc>
          <w:tcPr>
            <w:tcW w:w="2126" w:type="dxa"/>
          </w:tcPr>
          <w:p w:rsidR="007A2F73" w:rsidRDefault="007A2F73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Порадовать детей чтением веселой сказки. Поупражнять в </w:t>
            </w:r>
            <w:proofErr w:type="spellStart"/>
            <w:r>
              <w:rPr>
                <w:sz w:val="22"/>
                <w:szCs w:val="22"/>
              </w:rPr>
              <w:t>инсценировании</w:t>
            </w:r>
            <w:proofErr w:type="spellEnd"/>
            <w:r>
              <w:rPr>
                <w:sz w:val="22"/>
                <w:szCs w:val="22"/>
              </w:rPr>
              <w:t xml:space="preserve"> отрывков из произведения. </w:t>
            </w:r>
          </w:p>
        </w:tc>
        <w:tc>
          <w:tcPr>
            <w:tcW w:w="4253" w:type="dxa"/>
          </w:tcPr>
          <w:p w:rsidR="007A2F73" w:rsidRDefault="009E399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1.Знакомство с автором К. Чуковского</w:t>
            </w:r>
            <w:r w:rsidR="00AC4BEA">
              <w:rPr>
                <w:sz w:val="22"/>
                <w:szCs w:val="22"/>
              </w:rPr>
              <w:t>.</w:t>
            </w:r>
          </w:p>
          <w:p w:rsidR="00AC4BEA" w:rsidRDefault="00AC4BE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сказки «Теремок».</w:t>
            </w:r>
          </w:p>
          <w:p w:rsidR="00AC4BEA" w:rsidRPr="00AC4BEA" w:rsidRDefault="00AC4BEA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AC4BEA" w:rsidRDefault="00AC4BE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Игра «Телефон».</w:t>
            </w:r>
          </w:p>
          <w:p w:rsidR="00AC4BEA" w:rsidRDefault="00AC4BE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7A2F73" w:rsidRPr="00F5453B" w:rsidRDefault="007A2F73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7A2F73" w:rsidRDefault="00AC4BEA" w:rsidP="001A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К.Чуковского «Телефон».</w:t>
            </w:r>
          </w:p>
          <w:p w:rsidR="00AC4BEA" w:rsidRDefault="00AC4BEA" w:rsidP="001A7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 телефон.</w:t>
            </w:r>
          </w:p>
        </w:tc>
        <w:tc>
          <w:tcPr>
            <w:tcW w:w="1603" w:type="dxa"/>
          </w:tcPr>
          <w:p w:rsidR="007A2F73" w:rsidRDefault="009E3992" w:rsidP="00417A4B">
            <w:pPr>
              <w:ind w:left="-65"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Беседа «</w:t>
            </w:r>
            <w:r w:rsidRPr="009E3992">
              <w:rPr>
                <w:rStyle w:val="Verdana7pt0"/>
                <w:rFonts w:ascii="Times New Roman" w:hAnsi="Times New Roman" w:cs="Times New Roman"/>
                <w:i/>
                <w:sz w:val="22"/>
                <w:szCs w:val="22"/>
              </w:rPr>
              <w:t xml:space="preserve">Я </w:t>
            </w:r>
            <w:r w:rsidRPr="009E3992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в мире человек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  <w:p w:rsidR="009E3992" w:rsidRDefault="009E3992" w:rsidP="00417A4B">
            <w:pPr>
              <w:ind w:left="-65"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К. Чуковский «Телефон»</w:t>
            </w:r>
          </w:p>
          <w:p w:rsidR="009E3992" w:rsidRDefault="009E3992" w:rsidP="00417A4B">
            <w:pPr>
              <w:ind w:left="-65"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- Иллюстрации с рисунками В. </w:t>
            </w:r>
            <w:proofErr w:type="spellStart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Сутеева</w:t>
            </w:r>
            <w:proofErr w:type="spellEnd"/>
          </w:p>
          <w:p w:rsidR="00AC4BEA" w:rsidRDefault="00AC4BEA" w:rsidP="00417A4B">
            <w:pPr>
              <w:ind w:left="-65"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Игра «Телефон»</w:t>
            </w:r>
          </w:p>
          <w:p w:rsidR="00AC4BEA" w:rsidRDefault="00AC4BEA" w:rsidP="00417A4B">
            <w:pPr>
              <w:ind w:left="-65" w:right="-108"/>
              <w:rPr>
                <w:sz w:val="22"/>
                <w:szCs w:val="22"/>
              </w:rPr>
            </w:pPr>
          </w:p>
        </w:tc>
      </w:tr>
      <w:tr w:rsidR="00AC4BEA" w:rsidRPr="00F5453B" w:rsidTr="009E3992">
        <w:trPr>
          <w:trHeight w:val="1968"/>
        </w:trPr>
        <w:tc>
          <w:tcPr>
            <w:tcW w:w="861" w:type="dxa"/>
          </w:tcPr>
          <w:p w:rsidR="00AC4BEA" w:rsidRPr="00F5453B" w:rsidRDefault="00AC4BEA" w:rsidP="007011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16" w:type="dxa"/>
          </w:tcPr>
          <w:p w:rsidR="00AC4BEA" w:rsidRDefault="00AC4BEA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9" w:type="dxa"/>
          </w:tcPr>
          <w:p w:rsidR="00AC4BEA" w:rsidRDefault="00AC4BEA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звуки з и </w:t>
            </w:r>
            <w:proofErr w:type="spellStart"/>
            <w:r>
              <w:rPr>
                <w:sz w:val="22"/>
                <w:szCs w:val="22"/>
              </w:rPr>
              <w:t>зь</w:t>
            </w:r>
            <w:proofErr w:type="spellEnd"/>
          </w:p>
        </w:tc>
        <w:tc>
          <w:tcPr>
            <w:tcW w:w="2126" w:type="dxa"/>
          </w:tcPr>
          <w:p w:rsidR="00AC4BEA" w:rsidRDefault="00AC4BEA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>
              <w:rPr>
                <w:sz w:val="22"/>
                <w:szCs w:val="22"/>
              </w:rPr>
              <w:t>зь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C4BEA" w:rsidRDefault="00AC4BEA" w:rsidP="001F26F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C4BEA" w:rsidRDefault="007C6DB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 «Свистящая песенка».</w:t>
            </w:r>
          </w:p>
          <w:p w:rsidR="007C6DB6" w:rsidRDefault="007C6DB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2.Знакомство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звуками з, </w:t>
            </w:r>
            <w:proofErr w:type="spellStart"/>
            <w:r>
              <w:rPr>
                <w:sz w:val="22"/>
                <w:szCs w:val="22"/>
              </w:rPr>
              <w:t>зь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3430F" w:rsidRPr="00B3430F" w:rsidRDefault="00B3430F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7C6DB6" w:rsidRDefault="007C6DB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4.Чистоговорка.</w:t>
            </w:r>
          </w:p>
          <w:p w:rsidR="007C6DB6" w:rsidRDefault="007C6DB6" w:rsidP="007011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5.Стихотворение А.Прокофьева «На зеленой на лужайке».</w:t>
            </w:r>
            <w:proofErr w:type="gramEnd"/>
          </w:p>
          <w:p w:rsidR="00B3430F" w:rsidRDefault="007C6DB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B3430F">
              <w:rPr>
                <w:sz w:val="22"/>
                <w:szCs w:val="22"/>
              </w:rPr>
              <w:t>Игра «Найди звук».</w:t>
            </w:r>
          </w:p>
          <w:p w:rsidR="00B3430F" w:rsidRDefault="00B3430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7.Итог.</w:t>
            </w:r>
          </w:p>
        </w:tc>
        <w:tc>
          <w:tcPr>
            <w:tcW w:w="1701" w:type="dxa"/>
          </w:tcPr>
          <w:p w:rsidR="00AC4BEA" w:rsidRPr="00F5453B" w:rsidRDefault="00AC4BEA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B3430F" w:rsidRDefault="00B3430F" w:rsidP="00B343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Стихотворение А.Прокофьева «На зеленой на лужайке».</w:t>
            </w:r>
            <w:proofErr w:type="gramEnd"/>
          </w:p>
          <w:p w:rsidR="00AC4BEA" w:rsidRDefault="00B3430F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картинка Комар</w:t>
            </w:r>
          </w:p>
        </w:tc>
        <w:tc>
          <w:tcPr>
            <w:tcW w:w="1603" w:type="dxa"/>
          </w:tcPr>
          <w:p w:rsidR="00AC4BEA" w:rsidRDefault="00B3430F" w:rsidP="00417A4B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C4BEA">
              <w:rPr>
                <w:sz w:val="22"/>
                <w:szCs w:val="22"/>
              </w:rPr>
              <w:t>Игра «Моя семья».</w:t>
            </w:r>
          </w:p>
          <w:p w:rsidR="00B3430F" w:rsidRDefault="00B3430F" w:rsidP="00B3430F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Игра «Найди предметы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звуком з, </w:t>
            </w:r>
            <w:proofErr w:type="spellStart"/>
            <w:r>
              <w:rPr>
                <w:sz w:val="22"/>
                <w:szCs w:val="22"/>
              </w:rPr>
              <w:t>зь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3430F" w:rsidRDefault="00B3430F" w:rsidP="00B3430F">
            <w:pPr>
              <w:ind w:left="-6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Игра «Комар».</w:t>
            </w:r>
          </w:p>
        </w:tc>
      </w:tr>
      <w:tr w:rsidR="00B3430F" w:rsidRPr="00F5453B" w:rsidTr="009E3992">
        <w:trPr>
          <w:trHeight w:val="1968"/>
        </w:trPr>
        <w:tc>
          <w:tcPr>
            <w:tcW w:w="861" w:type="dxa"/>
          </w:tcPr>
          <w:p w:rsidR="00B3430F" w:rsidRPr="00F5453B" w:rsidRDefault="00B3430F" w:rsidP="007011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16" w:type="dxa"/>
          </w:tcPr>
          <w:p w:rsidR="00B3430F" w:rsidRDefault="00B3430F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9" w:type="dxa"/>
          </w:tcPr>
          <w:p w:rsidR="00B3430F" w:rsidRDefault="00B3430F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русской народной песенки «</w:t>
            </w:r>
            <w:r w:rsidR="00321801">
              <w:rPr>
                <w:sz w:val="22"/>
                <w:szCs w:val="22"/>
              </w:rPr>
              <w:t>Тень-тень-</w:t>
            </w:r>
            <w:proofErr w:type="spellStart"/>
            <w:r w:rsidR="00321801">
              <w:rPr>
                <w:sz w:val="22"/>
                <w:szCs w:val="22"/>
              </w:rPr>
              <w:t>потетень</w:t>
            </w:r>
            <w:proofErr w:type="spellEnd"/>
            <w:r w:rsidR="00321801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3430F" w:rsidRDefault="00321801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детям запомнить и выразительно читать песенку.</w:t>
            </w:r>
          </w:p>
        </w:tc>
        <w:tc>
          <w:tcPr>
            <w:tcW w:w="4253" w:type="dxa"/>
          </w:tcPr>
          <w:p w:rsidR="00B3430F" w:rsidRDefault="0032180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1.Чтение стихотворений по выбору А. </w:t>
            </w:r>
            <w:proofErr w:type="spellStart"/>
            <w:r>
              <w:rPr>
                <w:sz w:val="22"/>
                <w:szCs w:val="22"/>
              </w:rPr>
              <w:t>Борто</w:t>
            </w:r>
            <w:proofErr w:type="spellEnd"/>
            <w:r>
              <w:rPr>
                <w:sz w:val="22"/>
                <w:szCs w:val="22"/>
              </w:rPr>
              <w:t xml:space="preserve"> (дети).</w:t>
            </w:r>
          </w:p>
          <w:p w:rsidR="00321801" w:rsidRDefault="0032180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2.Русская народная песенка «Тень-тень-</w:t>
            </w:r>
            <w:proofErr w:type="spellStart"/>
            <w:r>
              <w:rPr>
                <w:sz w:val="22"/>
                <w:szCs w:val="22"/>
              </w:rPr>
              <w:t>потетень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65591E" w:rsidRPr="0065591E" w:rsidRDefault="0065591E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321801" w:rsidRDefault="0032180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3.Обыгрывание песенки «Тень-тень-</w:t>
            </w:r>
            <w:proofErr w:type="spellStart"/>
            <w:r>
              <w:rPr>
                <w:sz w:val="22"/>
                <w:szCs w:val="22"/>
              </w:rPr>
              <w:t>потетень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321801" w:rsidRDefault="0065591E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Итог.</w:t>
            </w:r>
          </w:p>
        </w:tc>
        <w:tc>
          <w:tcPr>
            <w:tcW w:w="1701" w:type="dxa"/>
          </w:tcPr>
          <w:p w:rsidR="00B3430F" w:rsidRPr="00F5453B" w:rsidRDefault="00B3430F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B3430F" w:rsidRDefault="005B6637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песенка «Тень-тень-потетень».</w:t>
            </w:r>
          </w:p>
        </w:tc>
        <w:tc>
          <w:tcPr>
            <w:tcW w:w="1603" w:type="dxa"/>
          </w:tcPr>
          <w:p w:rsidR="00321801" w:rsidRPr="00321801" w:rsidRDefault="00321801" w:rsidP="00321801">
            <w:pPr>
              <w:pStyle w:val="4"/>
              <w:shd w:val="clear" w:color="auto" w:fill="auto"/>
              <w:spacing w:after="0" w:line="240" w:lineRule="auto"/>
              <w:rPr>
                <w:i/>
                <w:color w:val="000000"/>
                <w:lang w:bidi="ru-RU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Беседа «</w:t>
            </w:r>
            <w:r w:rsidRPr="00321801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Мой город, моя страна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  <w:p w:rsidR="00321801" w:rsidRDefault="00321801" w:rsidP="00321801">
            <w:pPr>
              <w:ind w:left="-65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Стихотворение </w:t>
            </w:r>
          </w:p>
          <w:p w:rsidR="00B3430F" w:rsidRDefault="00321801" w:rsidP="00321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«Мишка», «Мячик», «Кораблик».</w:t>
            </w:r>
          </w:p>
          <w:p w:rsidR="00321801" w:rsidRPr="00321801" w:rsidRDefault="00321801" w:rsidP="00321801">
            <w:pPr>
              <w:rPr>
                <w:sz w:val="22"/>
                <w:szCs w:val="22"/>
              </w:rPr>
            </w:pPr>
          </w:p>
        </w:tc>
      </w:tr>
      <w:tr w:rsidR="0065591E" w:rsidRPr="00F5453B" w:rsidTr="009E3992">
        <w:trPr>
          <w:trHeight w:val="1968"/>
        </w:trPr>
        <w:tc>
          <w:tcPr>
            <w:tcW w:w="861" w:type="dxa"/>
          </w:tcPr>
          <w:p w:rsidR="0065591E" w:rsidRPr="00F5453B" w:rsidRDefault="0065591E" w:rsidP="007011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516" w:type="dxa"/>
          </w:tcPr>
          <w:p w:rsidR="0065591E" w:rsidRDefault="0065591E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9" w:type="dxa"/>
          </w:tcPr>
          <w:p w:rsidR="0065591E" w:rsidRDefault="0065591E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стихотворений об осени.</w:t>
            </w:r>
          </w:p>
          <w:p w:rsidR="0065591E" w:rsidRDefault="0065591E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рассказов – описаний игрушек.</w:t>
            </w:r>
          </w:p>
        </w:tc>
        <w:tc>
          <w:tcPr>
            <w:tcW w:w="2126" w:type="dxa"/>
          </w:tcPr>
          <w:p w:rsidR="0065591E" w:rsidRDefault="0065591E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031F16" w:rsidRDefault="00031F16" w:rsidP="001F26F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5591E" w:rsidRDefault="0065591E" w:rsidP="0065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1.Беседа об осени.</w:t>
            </w:r>
          </w:p>
          <w:p w:rsidR="0065591E" w:rsidRDefault="0065591E" w:rsidP="0065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стихотворения А.Пушкина «Уж небо осенью дышало». А.Плещеева «Осень».</w:t>
            </w:r>
          </w:p>
          <w:p w:rsidR="0065591E" w:rsidRPr="0065591E" w:rsidRDefault="0065591E" w:rsidP="0065591E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65591E" w:rsidRDefault="0065591E" w:rsidP="0065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3.Совместное составление рассказа об игрушках.</w:t>
            </w:r>
          </w:p>
          <w:p w:rsidR="0065591E" w:rsidRDefault="00031F16" w:rsidP="0065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65591E" w:rsidRPr="00F5453B" w:rsidRDefault="0065591E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031F16" w:rsidRDefault="00031F16" w:rsidP="00031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А.Пушкина «Уж небо осенью дышало». А.Плещеева «Осень».</w:t>
            </w:r>
          </w:p>
          <w:p w:rsidR="00031F16" w:rsidRDefault="00031F16" w:rsidP="00031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игрушки - чебурашки</w:t>
            </w:r>
          </w:p>
          <w:p w:rsidR="0065591E" w:rsidRDefault="0065591E" w:rsidP="00B3430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65591E" w:rsidRDefault="00031F16" w:rsidP="00321801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Рассматривание альбома «Мой город»</w:t>
            </w:r>
          </w:p>
        </w:tc>
      </w:tr>
      <w:tr w:rsidR="0065591E" w:rsidRPr="00F5453B" w:rsidTr="009E3992">
        <w:trPr>
          <w:trHeight w:val="1968"/>
        </w:trPr>
        <w:tc>
          <w:tcPr>
            <w:tcW w:w="861" w:type="dxa"/>
          </w:tcPr>
          <w:p w:rsidR="00031F16" w:rsidRPr="00F5453B" w:rsidRDefault="00031F16" w:rsidP="00031F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XI</w:t>
            </w:r>
          </w:p>
          <w:p w:rsidR="0065591E" w:rsidRPr="0065591E" w:rsidRDefault="0065591E" w:rsidP="00701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65591E" w:rsidRDefault="00031F1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9" w:type="dxa"/>
          </w:tcPr>
          <w:p w:rsidR="0065591E" w:rsidRDefault="00031F16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«Три поросенка»</w:t>
            </w:r>
          </w:p>
        </w:tc>
        <w:tc>
          <w:tcPr>
            <w:tcW w:w="2126" w:type="dxa"/>
          </w:tcPr>
          <w:p w:rsidR="0065591E" w:rsidRDefault="00031F16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031F16" w:rsidRDefault="00031F16" w:rsidP="001F26F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5591E" w:rsidRDefault="00031F1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E50C9">
              <w:rPr>
                <w:sz w:val="22"/>
                <w:szCs w:val="22"/>
              </w:rPr>
              <w:t xml:space="preserve"> Чтение сказки «Три поросенка».</w:t>
            </w:r>
          </w:p>
          <w:p w:rsidR="004E50C9" w:rsidRDefault="004E50C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2.Беседа по сказке.</w:t>
            </w:r>
          </w:p>
          <w:p w:rsidR="004E50C9" w:rsidRPr="0065591E" w:rsidRDefault="004E50C9" w:rsidP="004E50C9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4E50C9" w:rsidRDefault="004E50C9" w:rsidP="0070119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3.Пропеть песенку </w:t>
            </w:r>
            <w:proofErr w:type="spellStart"/>
            <w:r>
              <w:rPr>
                <w:sz w:val="22"/>
                <w:szCs w:val="22"/>
              </w:rPr>
              <w:t>Наф-Нафа</w:t>
            </w:r>
            <w:proofErr w:type="spellEnd"/>
            <w:r>
              <w:rPr>
                <w:sz w:val="22"/>
                <w:szCs w:val="22"/>
              </w:rPr>
              <w:t xml:space="preserve"> (закрепить звуки с и з.</w:t>
            </w:r>
            <w:proofErr w:type="gramEnd"/>
          </w:p>
          <w:p w:rsidR="004E50C9" w:rsidRDefault="004E50C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на внимание «Зверь – дверь».</w:t>
            </w:r>
          </w:p>
          <w:p w:rsidR="004E50C9" w:rsidRDefault="004E50C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</w:tc>
        <w:tc>
          <w:tcPr>
            <w:tcW w:w="1701" w:type="dxa"/>
          </w:tcPr>
          <w:p w:rsidR="0065591E" w:rsidRPr="00F5453B" w:rsidRDefault="0065591E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65591E" w:rsidRDefault="004E50C9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«Три поросенка».</w:t>
            </w:r>
          </w:p>
        </w:tc>
        <w:tc>
          <w:tcPr>
            <w:tcW w:w="1603" w:type="dxa"/>
          </w:tcPr>
          <w:p w:rsidR="0065591E" w:rsidRDefault="004E50C9" w:rsidP="00321801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Беседа «Правила поведения в транспорте»</w:t>
            </w:r>
          </w:p>
          <w:p w:rsidR="004E50C9" w:rsidRDefault="004E50C9" w:rsidP="00321801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Игра «Транспорт нашего города»</w:t>
            </w:r>
          </w:p>
        </w:tc>
      </w:tr>
      <w:tr w:rsidR="0065591E" w:rsidRPr="00F5453B" w:rsidTr="009E3992">
        <w:trPr>
          <w:trHeight w:val="1968"/>
        </w:trPr>
        <w:tc>
          <w:tcPr>
            <w:tcW w:w="861" w:type="dxa"/>
          </w:tcPr>
          <w:p w:rsidR="004E50C9" w:rsidRPr="00F5453B" w:rsidRDefault="004E50C9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XI</w:t>
            </w:r>
          </w:p>
          <w:p w:rsidR="0065591E" w:rsidRPr="0065591E" w:rsidRDefault="0065591E" w:rsidP="00701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65591E" w:rsidRDefault="004E50C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9" w:type="dxa"/>
          </w:tcPr>
          <w:p w:rsidR="0065591E" w:rsidRDefault="004E50C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 </w:t>
            </w:r>
            <w:r w:rsidRPr="00D044C7"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5591E" w:rsidRDefault="004E50C9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детей в произнесении звука </w:t>
            </w:r>
            <w:r w:rsidRPr="00D044C7">
              <w:rPr>
                <w:i/>
                <w:sz w:val="22"/>
                <w:szCs w:val="22"/>
              </w:rPr>
              <w:t xml:space="preserve">ц </w:t>
            </w:r>
            <w:r>
              <w:rPr>
                <w:sz w:val="22"/>
                <w:szCs w:val="22"/>
              </w:rPr>
              <w:t xml:space="preserve">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r w:rsidRPr="00D044C7"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, ориентируясь не на смысл слова, а на его звучание.</w:t>
            </w:r>
          </w:p>
          <w:p w:rsidR="004E50C9" w:rsidRDefault="004E50C9" w:rsidP="001F26F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5591E" w:rsidRDefault="00D044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1.Повторение изученных звуков </w:t>
            </w:r>
            <w:r w:rsidRPr="00D044C7">
              <w:rPr>
                <w:i/>
                <w:sz w:val="22"/>
                <w:szCs w:val="22"/>
              </w:rPr>
              <w:t xml:space="preserve">с, с </w:t>
            </w:r>
            <w:proofErr w:type="gramStart"/>
            <w:r w:rsidRPr="00D044C7">
              <w:rPr>
                <w:i/>
                <w:sz w:val="22"/>
                <w:szCs w:val="22"/>
              </w:rPr>
              <w:t>–з</w:t>
            </w:r>
            <w:proofErr w:type="gramEnd"/>
            <w:r w:rsidRPr="00D044C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044C7">
              <w:rPr>
                <w:i/>
                <w:sz w:val="22"/>
                <w:szCs w:val="22"/>
              </w:rPr>
              <w:t>зь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044C7" w:rsidRDefault="00D044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2.Загадка.</w:t>
            </w:r>
          </w:p>
          <w:p w:rsidR="00D044C7" w:rsidRPr="00D044C7" w:rsidRDefault="00D044C7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D044C7" w:rsidRDefault="00D044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3.Знакомство с новым звуком </w:t>
            </w:r>
            <w:r w:rsidRPr="00D044C7">
              <w:rPr>
                <w:i/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.</w:t>
            </w:r>
          </w:p>
          <w:p w:rsidR="00D044C7" w:rsidRDefault="00D044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«Найди звук».</w:t>
            </w:r>
          </w:p>
          <w:p w:rsidR="00D044C7" w:rsidRDefault="00D044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5.Разучивание скороговорки.</w:t>
            </w:r>
          </w:p>
          <w:p w:rsidR="00D044C7" w:rsidRDefault="00D044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6.Итог.</w:t>
            </w:r>
          </w:p>
        </w:tc>
        <w:tc>
          <w:tcPr>
            <w:tcW w:w="1701" w:type="dxa"/>
          </w:tcPr>
          <w:p w:rsidR="0065591E" w:rsidRPr="00F5453B" w:rsidRDefault="0065591E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65591E" w:rsidRDefault="00D044C7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Скороговорка.</w:t>
            </w:r>
          </w:p>
        </w:tc>
        <w:tc>
          <w:tcPr>
            <w:tcW w:w="1603" w:type="dxa"/>
          </w:tcPr>
          <w:p w:rsidR="00D044C7" w:rsidRDefault="00D044C7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Беседа «</w:t>
            </w:r>
            <w:r w:rsidRPr="00D044C7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В мире животных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».</w:t>
            </w:r>
          </w:p>
          <w:p w:rsidR="00D044C7" w:rsidRPr="00D044C7" w:rsidRDefault="00D044C7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- Игра «Кто лишний»</w:t>
            </w:r>
          </w:p>
          <w:p w:rsidR="0065591E" w:rsidRDefault="0065591E" w:rsidP="00321801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D044C7" w:rsidRPr="00F5453B" w:rsidTr="009E3992">
        <w:trPr>
          <w:trHeight w:val="1968"/>
        </w:trPr>
        <w:tc>
          <w:tcPr>
            <w:tcW w:w="861" w:type="dxa"/>
          </w:tcPr>
          <w:p w:rsidR="00D044C7" w:rsidRPr="00F5453B" w:rsidRDefault="00D044C7" w:rsidP="00D044C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XI</w:t>
            </w:r>
          </w:p>
          <w:p w:rsidR="00D044C7" w:rsidRPr="00F5453B" w:rsidRDefault="00D044C7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</w:tcPr>
          <w:p w:rsidR="00D044C7" w:rsidRDefault="00D044C7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9" w:type="dxa"/>
          </w:tcPr>
          <w:p w:rsidR="00D044C7" w:rsidRDefault="00D044C7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по картине «Собака со щенятами».</w:t>
            </w:r>
          </w:p>
          <w:p w:rsidR="00D044C7" w:rsidRDefault="00D044C7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стихов о поздней осени.</w:t>
            </w:r>
          </w:p>
        </w:tc>
        <w:tc>
          <w:tcPr>
            <w:tcW w:w="2126" w:type="dxa"/>
          </w:tcPr>
          <w:p w:rsidR="00D044C7" w:rsidRDefault="000654A1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описывать картину в определенной последовательности, называть картину. Приобщать детей к поэзии.</w:t>
            </w:r>
          </w:p>
        </w:tc>
        <w:tc>
          <w:tcPr>
            <w:tcW w:w="4253" w:type="dxa"/>
          </w:tcPr>
          <w:p w:rsidR="00D044C7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картины.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(придумывают название)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2.Образец рассказа воспитателем.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3.Рассказ детей по картине.</w:t>
            </w:r>
          </w:p>
          <w:p w:rsidR="000654A1" w:rsidRPr="000654A1" w:rsidRDefault="000654A1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4.Повторный рассказ воспитателя с заданием: проследить, нет ли повторов.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5.Рассказ ребенка (по желанию).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6.Беседа о времени года с сопровождением стихотворения А. Кольцова «Дуют ветры…»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7.Итог.</w:t>
            </w:r>
          </w:p>
          <w:p w:rsidR="000654A1" w:rsidRDefault="000654A1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44C7" w:rsidRPr="00F5453B" w:rsidRDefault="00D044C7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D044C7" w:rsidRDefault="000654A1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«Собака со щенятами».</w:t>
            </w:r>
          </w:p>
          <w:p w:rsidR="00590C12" w:rsidRDefault="00590C12" w:rsidP="00590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654A1">
              <w:rPr>
                <w:sz w:val="22"/>
                <w:szCs w:val="22"/>
              </w:rPr>
              <w:t xml:space="preserve">тихотворение </w:t>
            </w:r>
            <w:r>
              <w:rPr>
                <w:sz w:val="22"/>
                <w:szCs w:val="22"/>
              </w:rPr>
              <w:t>А. Кольцова «Дуют ветры…»</w:t>
            </w:r>
          </w:p>
          <w:p w:rsidR="000654A1" w:rsidRDefault="000654A1" w:rsidP="00B3430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D044C7" w:rsidRDefault="00590C1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Рассматривание альбома «Животные нашего края».</w:t>
            </w:r>
          </w:p>
          <w:p w:rsidR="00590C12" w:rsidRDefault="00590C1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Игра «Опиши не называя»</w:t>
            </w:r>
          </w:p>
          <w:p w:rsidR="00622869" w:rsidRPr="00F5453B" w:rsidRDefault="00622869" w:rsidP="00622869">
            <w:pPr>
              <w:rPr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Д/и</w:t>
            </w:r>
            <w:r w:rsidRPr="00F5453B">
              <w:rPr>
                <w:sz w:val="22"/>
                <w:szCs w:val="22"/>
              </w:rPr>
              <w:t>:</w:t>
            </w:r>
          </w:p>
          <w:p w:rsidR="00622869" w:rsidRPr="00F5453B" w:rsidRDefault="00622869" w:rsidP="0062286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 w:rsidRPr="00F5453B">
              <w:rPr>
                <w:sz w:val="22"/>
                <w:szCs w:val="22"/>
              </w:rPr>
              <w:t xml:space="preserve">«Что сначала, что потом», </w:t>
            </w:r>
          </w:p>
          <w:p w:rsidR="00622869" w:rsidRPr="00F5453B" w:rsidRDefault="00622869" w:rsidP="0062286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 w:rsidRPr="00F5453B">
              <w:rPr>
                <w:sz w:val="22"/>
                <w:szCs w:val="22"/>
              </w:rPr>
              <w:t>«Разложи по порядку».</w:t>
            </w:r>
          </w:p>
          <w:p w:rsidR="00622869" w:rsidRDefault="00622869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D044C7" w:rsidRPr="00F5453B" w:rsidTr="009E3992">
        <w:trPr>
          <w:trHeight w:val="1968"/>
        </w:trPr>
        <w:tc>
          <w:tcPr>
            <w:tcW w:w="861" w:type="dxa"/>
          </w:tcPr>
          <w:p w:rsidR="00590C12" w:rsidRPr="00F5453B" w:rsidRDefault="00590C12" w:rsidP="00590C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XI</w:t>
            </w:r>
          </w:p>
          <w:p w:rsidR="00D044C7" w:rsidRPr="00D044C7" w:rsidRDefault="00D044C7" w:rsidP="004E50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</w:tcPr>
          <w:p w:rsidR="00D044C7" w:rsidRDefault="00590C12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9" w:type="dxa"/>
          </w:tcPr>
          <w:p w:rsidR="00D044C7" w:rsidRDefault="00590C12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2126" w:type="dxa"/>
          </w:tcPr>
          <w:p w:rsidR="00D044C7" w:rsidRDefault="00590C12" w:rsidP="001F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590C12" w:rsidRDefault="00590C12" w:rsidP="001F26F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044C7" w:rsidRDefault="00590C1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1.Составление рассказа об игрушках.</w:t>
            </w:r>
          </w:p>
          <w:p w:rsidR="00590C12" w:rsidRPr="00590C12" w:rsidRDefault="00590C12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590C12" w:rsidRDefault="00590C1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2.Д./игра «Что из чего?».</w:t>
            </w:r>
          </w:p>
          <w:p w:rsidR="00891FD9" w:rsidRDefault="00891FD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Итог.</w:t>
            </w:r>
          </w:p>
        </w:tc>
        <w:tc>
          <w:tcPr>
            <w:tcW w:w="1701" w:type="dxa"/>
          </w:tcPr>
          <w:p w:rsidR="00D044C7" w:rsidRPr="00F5453B" w:rsidRDefault="00D044C7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D044C7" w:rsidRDefault="00590C12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Игрушки: кукла, медвежонок, чебурашка.</w:t>
            </w:r>
          </w:p>
          <w:p w:rsidR="00590C12" w:rsidRDefault="00590C12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Картинки: яблоко, апельсин, вишня, черника, брусника, ежевика, малина, абрикос.</w:t>
            </w:r>
          </w:p>
        </w:tc>
        <w:tc>
          <w:tcPr>
            <w:tcW w:w="1603" w:type="dxa"/>
          </w:tcPr>
          <w:p w:rsidR="00590C12" w:rsidRDefault="00590C1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Игра «Назови детенышей»</w:t>
            </w:r>
          </w:p>
          <w:p w:rsidR="00D044C7" w:rsidRDefault="00590C1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Д./и. «Кафе-мороженое»</w:t>
            </w:r>
          </w:p>
        </w:tc>
      </w:tr>
      <w:tr w:rsidR="00D044C7" w:rsidRPr="00F5453B" w:rsidTr="009E3992">
        <w:trPr>
          <w:trHeight w:val="1968"/>
        </w:trPr>
        <w:tc>
          <w:tcPr>
            <w:tcW w:w="861" w:type="dxa"/>
          </w:tcPr>
          <w:p w:rsidR="00D044C7" w:rsidRPr="00D044C7" w:rsidRDefault="0062286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516" w:type="dxa"/>
          </w:tcPr>
          <w:p w:rsidR="00D044C7" w:rsidRDefault="0062286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9" w:type="dxa"/>
          </w:tcPr>
          <w:p w:rsidR="00D044C7" w:rsidRDefault="00891FD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2126" w:type="dxa"/>
          </w:tcPr>
          <w:p w:rsidR="00D044C7" w:rsidRDefault="00891FD9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детей с русской народной сказкой «Лисичка-сестричка и волк», помочь оценить поступки героев, драматизировать отрывок из произведения.</w:t>
            </w:r>
          </w:p>
          <w:p w:rsidR="00891FD9" w:rsidRDefault="00891FD9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044C7" w:rsidRDefault="00891FD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книги.</w:t>
            </w:r>
          </w:p>
          <w:p w:rsidR="00891FD9" w:rsidRDefault="00891FD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сказки  «Лисичка-сестричка и волк».</w:t>
            </w:r>
          </w:p>
          <w:p w:rsidR="00891FD9" w:rsidRDefault="00891FD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3.Беседа по сказке.</w:t>
            </w:r>
          </w:p>
          <w:p w:rsidR="00D11C72" w:rsidRPr="00D11C72" w:rsidRDefault="00D11C72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891FD9" w:rsidRDefault="00891FD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11C72">
              <w:rPr>
                <w:sz w:val="22"/>
                <w:szCs w:val="22"/>
              </w:rPr>
              <w:t>Разыгрывание заключительной беседы лисы с волком.</w:t>
            </w:r>
          </w:p>
          <w:p w:rsidR="00D11C72" w:rsidRDefault="00D11C7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Итог.</w:t>
            </w:r>
          </w:p>
          <w:p w:rsidR="00D11C72" w:rsidRDefault="00D11C72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44C7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2367" w:type="dxa"/>
          </w:tcPr>
          <w:p w:rsidR="00D044C7" w:rsidRDefault="00D11C72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сказка «Лисичка-сестричка и волк»</w:t>
            </w:r>
          </w:p>
        </w:tc>
        <w:tc>
          <w:tcPr>
            <w:tcW w:w="1603" w:type="dxa"/>
          </w:tcPr>
          <w:p w:rsidR="00D044C7" w:rsidRDefault="00D11C7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Беседа о празднике «</w:t>
            </w:r>
            <w:r w:rsidR="00F9044A"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Новый го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д»</w:t>
            </w:r>
          </w:p>
        </w:tc>
      </w:tr>
      <w:tr w:rsidR="00D11C72" w:rsidRPr="00F5453B" w:rsidTr="009E3992">
        <w:trPr>
          <w:trHeight w:val="1968"/>
        </w:trPr>
        <w:tc>
          <w:tcPr>
            <w:tcW w:w="861" w:type="dxa"/>
          </w:tcPr>
          <w:p w:rsidR="00D11C72" w:rsidRPr="00F5453B" w:rsidRDefault="00D11C72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XII</w:t>
            </w:r>
          </w:p>
        </w:tc>
        <w:tc>
          <w:tcPr>
            <w:tcW w:w="516" w:type="dxa"/>
          </w:tcPr>
          <w:p w:rsidR="00D11C72" w:rsidRDefault="00D11C72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9" w:type="dxa"/>
          </w:tcPr>
          <w:p w:rsidR="00D11C72" w:rsidRDefault="00D11C72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заучивание стихотворений о зиме.</w:t>
            </w:r>
          </w:p>
        </w:tc>
        <w:tc>
          <w:tcPr>
            <w:tcW w:w="2126" w:type="dxa"/>
          </w:tcPr>
          <w:p w:rsidR="00D11C72" w:rsidRDefault="00D11C72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Приобщать детей к поэзии. </w:t>
            </w:r>
            <w:proofErr w:type="gramStart"/>
            <w:r>
              <w:rPr>
                <w:sz w:val="22"/>
                <w:szCs w:val="22"/>
              </w:rPr>
              <w:t>Помогать детям запоминать</w:t>
            </w:r>
            <w:proofErr w:type="gramEnd"/>
            <w:r>
              <w:rPr>
                <w:sz w:val="22"/>
                <w:szCs w:val="22"/>
              </w:rPr>
              <w:t xml:space="preserve"> и выразительно читать стихотворения.</w:t>
            </w:r>
          </w:p>
          <w:p w:rsidR="00F9044A" w:rsidRDefault="00F9044A" w:rsidP="00891FD9">
            <w:pPr>
              <w:rPr>
                <w:sz w:val="22"/>
                <w:szCs w:val="22"/>
              </w:rPr>
            </w:pPr>
          </w:p>
          <w:p w:rsidR="00F9044A" w:rsidRDefault="00F9044A" w:rsidP="00891FD9">
            <w:pPr>
              <w:rPr>
                <w:sz w:val="22"/>
                <w:szCs w:val="22"/>
              </w:rPr>
            </w:pPr>
          </w:p>
          <w:p w:rsidR="00F9044A" w:rsidRDefault="00F9044A" w:rsidP="00891FD9">
            <w:pPr>
              <w:rPr>
                <w:sz w:val="22"/>
                <w:szCs w:val="22"/>
              </w:rPr>
            </w:pPr>
          </w:p>
          <w:p w:rsidR="00F9044A" w:rsidRDefault="00F9044A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11C72" w:rsidRDefault="00F9044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1.Беседа о времени года.</w:t>
            </w:r>
          </w:p>
          <w:p w:rsidR="00F9044A" w:rsidRDefault="00F9044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стихотворения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F9044A" w:rsidRPr="00F9044A" w:rsidRDefault="00F9044A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F9044A" w:rsidRDefault="00F9044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3.Беседа Н. Некрасова «Не ветер бушует над бором…».</w:t>
            </w:r>
          </w:p>
          <w:p w:rsidR="00F9044A" w:rsidRDefault="00F9044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  <w:p w:rsidR="00F9044A" w:rsidRDefault="00F9044A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1C72" w:rsidRPr="00F5453B" w:rsidRDefault="00D11C72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F9044A" w:rsidRDefault="00F9044A" w:rsidP="00F904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Сихотворения</w:t>
            </w:r>
            <w:proofErr w:type="spellEnd"/>
            <w:r>
              <w:rPr>
                <w:sz w:val="22"/>
                <w:szCs w:val="22"/>
              </w:rPr>
              <w:t xml:space="preserve">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D11C72" w:rsidRDefault="00D11C72" w:rsidP="00B3430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D11C72" w:rsidRDefault="00F9044A" w:rsidP="00F9044A">
            <w:pPr>
              <w:pStyle w:val="4"/>
              <w:shd w:val="clear" w:color="auto" w:fill="auto"/>
              <w:spacing w:after="0" w:line="240" w:lineRule="auto"/>
              <w:ind w:right="-108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Разучить и инсценировать стихотворение В. Орлова «Почему медведь спит»</w:t>
            </w:r>
          </w:p>
        </w:tc>
      </w:tr>
      <w:tr w:rsidR="00D11C72" w:rsidRPr="00F5453B" w:rsidTr="009E3992">
        <w:trPr>
          <w:trHeight w:val="1968"/>
        </w:trPr>
        <w:tc>
          <w:tcPr>
            <w:tcW w:w="861" w:type="dxa"/>
          </w:tcPr>
          <w:p w:rsidR="00D11C72" w:rsidRPr="00D11C72" w:rsidRDefault="00F9044A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516" w:type="dxa"/>
          </w:tcPr>
          <w:p w:rsidR="00D11C72" w:rsidRDefault="00F9044A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9" w:type="dxa"/>
          </w:tcPr>
          <w:p w:rsidR="00D11C72" w:rsidRDefault="00F9044A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рассказыванию по картине «Вот это снеговик!»</w:t>
            </w:r>
          </w:p>
        </w:tc>
        <w:tc>
          <w:tcPr>
            <w:tcW w:w="2126" w:type="dxa"/>
          </w:tcPr>
          <w:p w:rsidR="00D11C72" w:rsidRDefault="00DD711D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  <w:p w:rsidR="00DD711D" w:rsidRDefault="00DD711D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11C72" w:rsidRDefault="00431C4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1.Беседа о времени года. </w:t>
            </w:r>
          </w:p>
          <w:p w:rsidR="00431C46" w:rsidRDefault="00431C4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2.Рассматривание картины.</w:t>
            </w:r>
          </w:p>
          <w:p w:rsidR="00431C46" w:rsidRDefault="00431C4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3.Дети придумывают название картины.</w:t>
            </w:r>
          </w:p>
          <w:p w:rsidR="00431C46" w:rsidRDefault="00431C4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4.Описание картины «Вот это снеговик!» по образцу воспитателя.</w:t>
            </w:r>
          </w:p>
          <w:p w:rsidR="00431C46" w:rsidRPr="00431C46" w:rsidRDefault="00431C46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431C46" w:rsidRDefault="00431C4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5.Самосстоятельный рассказ детей по картине.</w:t>
            </w:r>
          </w:p>
          <w:p w:rsidR="00431C46" w:rsidRDefault="00431C4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6.Итог.</w:t>
            </w:r>
          </w:p>
          <w:p w:rsidR="00431C46" w:rsidRDefault="00431C46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1C72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компонент </w:t>
            </w:r>
          </w:p>
        </w:tc>
        <w:tc>
          <w:tcPr>
            <w:tcW w:w="2367" w:type="dxa"/>
          </w:tcPr>
          <w:p w:rsidR="00431C46" w:rsidRDefault="00431C46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Картина «Вот это снеговик!» </w:t>
            </w:r>
          </w:p>
          <w:p w:rsidR="00D11C72" w:rsidRDefault="00431C46" w:rsidP="00B343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Гербова</w:t>
            </w:r>
            <w:proofErr w:type="spellEnd"/>
            <w:r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1603" w:type="dxa"/>
          </w:tcPr>
          <w:p w:rsidR="00D11C72" w:rsidRDefault="00431C46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Выставка детского творчества</w:t>
            </w:r>
          </w:p>
        </w:tc>
      </w:tr>
      <w:tr w:rsidR="00D11C72" w:rsidRPr="00F5453B" w:rsidTr="009E3992">
        <w:trPr>
          <w:trHeight w:val="1968"/>
        </w:trPr>
        <w:tc>
          <w:tcPr>
            <w:tcW w:w="861" w:type="dxa"/>
          </w:tcPr>
          <w:p w:rsidR="00D11C72" w:rsidRPr="00D11C72" w:rsidRDefault="00431C46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XII</w:t>
            </w:r>
          </w:p>
        </w:tc>
        <w:tc>
          <w:tcPr>
            <w:tcW w:w="516" w:type="dxa"/>
          </w:tcPr>
          <w:p w:rsidR="00D11C72" w:rsidRDefault="00431C4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9" w:type="dxa"/>
          </w:tcPr>
          <w:p w:rsidR="00D11C72" w:rsidRPr="001B1B08" w:rsidRDefault="00431C46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ЗКР:</w:t>
            </w:r>
            <w:r w:rsidR="001B1B08">
              <w:rPr>
                <w:sz w:val="22"/>
                <w:szCs w:val="22"/>
              </w:rPr>
              <w:t xml:space="preserve"> звук </w:t>
            </w:r>
            <w:r w:rsidR="001B1B08">
              <w:rPr>
                <w:i/>
                <w:sz w:val="22"/>
                <w:szCs w:val="22"/>
              </w:rPr>
              <w:t>ш</w:t>
            </w:r>
          </w:p>
        </w:tc>
        <w:tc>
          <w:tcPr>
            <w:tcW w:w="2126" w:type="dxa"/>
          </w:tcPr>
          <w:p w:rsidR="00D11C72" w:rsidRDefault="001B1B08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Показать детям артикуляцию звука </w:t>
            </w:r>
            <w:r>
              <w:rPr>
                <w:i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 xml:space="preserve">, учить </w:t>
            </w:r>
            <w:proofErr w:type="gramStart"/>
            <w:r>
              <w:rPr>
                <w:sz w:val="22"/>
                <w:szCs w:val="22"/>
              </w:rPr>
              <w:t>четко</w:t>
            </w:r>
            <w:proofErr w:type="gramEnd"/>
            <w:r>
              <w:rPr>
                <w:sz w:val="22"/>
                <w:szCs w:val="22"/>
              </w:rPr>
              <w:t xml:space="preserve"> произносить звук (изолированно, в слогах, в словах); различать слова со звуком </w:t>
            </w:r>
            <w:r>
              <w:rPr>
                <w:i/>
                <w:sz w:val="22"/>
                <w:szCs w:val="22"/>
              </w:rPr>
              <w:t>ш.</w:t>
            </w:r>
          </w:p>
          <w:p w:rsidR="001B1B08" w:rsidRPr="001B1B08" w:rsidRDefault="001B1B08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11C72" w:rsidRDefault="001B1B08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1.Артикуляционная гимнастика.</w:t>
            </w:r>
          </w:p>
          <w:p w:rsidR="001B1B08" w:rsidRDefault="001B1B08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2.Знакомство со звуком </w:t>
            </w:r>
            <w:r>
              <w:rPr>
                <w:i/>
                <w:sz w:val="22"/>
                <w:szCs w:val="22"/>
              </w:rPr>
              <w:t>ш.</w:t>
            </w:r>
          </w:p>
          <w:p w:rsidR="001B1B08" w:rsidRDefault="001B1B08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3.Игры «Листья шуршат»</w:t>
            </w:r>
          </w:p>
          <w:p w:rsidR="001B1B08" w:rsidRDefault="001B1B08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«Сердитый гусь».</w:t>
            </w:r>
          </w:p>
          <w:p w:rsidR="00C76802" w:rsidRPr="00C76802" w:rsidRDefault="00C76802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1B1B08" w:rsidRDefault="001B1B08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«Найди звук» - стихотворение «Улитка».</w:t>
            </w:r>
          </w:p>
          <w:p w:rsidR="001B1B08" w:rsidRDefault="001B1B08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76802">
              <w:rPr>
                <w:sz w:val="22"/>
                <w:szCs w:val="22"/>
              </w:rPr>
              <w:t>Итог.</w:t>
            </w:r>
          </w:p>
          <w:p w:rsidR="001B1B08" w:rsidRPr="001B1B08" w:rsidRDefault="001B1B08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1C72" w:rsidRPr="00F5453B" w:rsidRDefault="00D11C72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C76802" w:rsidRDefault="00C76802" w:rsidP="00C76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«Улитка» Л.Яхнина.</w:t>
            </w:r>
          </w:p>
          <w:p w:rsidR="00D11C72" w:rsidRDefault="00D11C72" w:rsidP="00B3430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D11C72" w:rsidRDefault="00C7680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Праздник «Новый год»</w:t>
            </w:r>
          </w:p>
          <w:p w:rsidR="00C76802" w:rsidRDefault="00C7680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/и. «Гуси-лебеди» (в сокращении) А.Прокофьева</w:t>
            </w:r>
          </w:p>
        </w:tc>
      </w:tr>
      <w:tr w:rsidR="00D11C72" w:rsidRPr="00F5453B" w:rsidTr="0054782A">
        <w:trPr>
          <w:trHeight w:val="53"/>
        </w:trPr>
        <w:tc>
          <w:tcPr>
            <w:tcW w:w="861" w:type="dxa"/>
          </w:tcPr>
          <w:p w:rsidR="00D11C72" w:rsidRPr="00D11C72" w:rsidRDefault="00C76802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D11C72" w:rsidRDefault="00C76802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49" w:type="dxa"/>
          </w:tcPr>
          <w:p w:rsidR="00D11C72" w:rsidRDefault="00C76802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детям русской народной сказки «Зимовье».</w:t>
            </w:r>
          </w:p>
        </w:tc>
        <w:tc>
          <w:tcPr>
            <w:tcW w:w="2126" w:type="dxa"/>
          </w:tcPr>
          <w:p w:rsidR="00C76802" w:rsidRDefault="00C76802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детям вспомнить известные им русские народные сказки. Познакомить со сказкой «Зимовье» (обр. И. Соколова-Микитова).</w:t>
            </w:r>
          </w:p>
        </w:tc>
        <w:tc>
          <w:tcPr>
            <w:tcW w:w="4253" w:type="dxa"/>
          </w:tcPr>
          <w:p w:rsidR="00D11C72" w:rsidRDefault="00C7680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1.Мини-викторина по русским народным сказкам.</w:t>
            </w:r>
          </w:p>
          <w:p w:rsidR="00C76802" w:rsidRDefault="00C76802" w:rsidP="007011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2.Закрепить звук </w:t>
            </w:r>
            <w:r>
              <w:rPr>
                <w:i/>
                <w:sz w:val="22"/>
                <w:szCs w:val="22"/>
              </w:rPr>
              <w:t>ш.</w:t>
            </w:r>
          </w:p>
          <w:p w:rsidR="00C76802" w:rsidRPr="00C76802" w:rsidRDefault="00C76802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C76802" w:rsidRDefault="00C7680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3.Чтение сказки «Зимовье».</w:t>
            </w:r>
          </w:p>
          <w:p w:rsidR="00C76802" w:rsidRDefault="0054782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4.Беседа по содержанию сказки.</w:t>
            </w:r>
          </w:p>
          <w:p w:rsidR="0054782A" w:rsidRPr="00C76802" w:rsidRDefault="0054782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</w:tc>
        <w:tc>
          <w:tcPr>
            <w:tcW w:w="1701" w:type="dxa"/>
          </w:tcPr>
          <w:p w:rsidR="00D11C72" w:rsidRPr="00F5453B" w:rsidRDefault="00D11C72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D11C72" w:rsidRDefault="0054782A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сказка «Зимовье».</w:t>
            </w:r>
          </w:p>
        </w:tc>
        <w:tc>
          <w:tcPr>
            <w:tcW w:w="1603" w:type="dxa"/>
          </w:tcPr>
          <w:p w:rsidR="00D11C72" w:rsidRDefault="0054782A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Расширить представления о животных Севера.</w:t>
            </w:r>
          </w:p>
        </w:tc>
      </w:tr>
      <w:tr w:rsidR="0054782A" w:rsidRPr="00F5453B" w:rsidTr="009E3992">
        <w:trPr>
          <w:trHeight w:val="1968"/>
        </w:trPr>
        <w:tc>
          <w:tcPr>
            <w:tcW w:w="861" w:type="dxa"/>
          </w:tcPr>
          <w:p w:rsidR="0054782A" w:rsidRPr="00F5453B" w:rsidRDefault="0054782A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516" w:type="dxa"/>
          </w:tcPr>
          <w:p w:rsidR="0054782A" w:rsidRDefault="0054782A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9" w:type="dxa"/>
          </w:tcPr>
          <w:p w:rsidR="0054782A" w:rsidRPr="0054782A" w:rsidRDefault="0054782A" w:rsidP="0070119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</w:t>
            </w:r>
            <w:proofErr w:type="gramStart"/>
            <w:r>
              <w:rPr>
                <w:sz w:val="22"/>
                <w:szCs w:val="22"/>
              </w:rPr>
              <w:t>звук</w:t>
            </w:r>
            <w:r>
              <w:rPr>
                <w:i/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126" w:type="dxa"/>
          </w:tcPr>
          <w:p w:rsidR="0054782A" w:rsidRPr="0054782A" w:rsidRDefault="0054782A" w:rsidP="00891FD9">
            <w:pPr>
              <w:rPr>
                <w:sz w:val="22"/>
                <w:szCs w:val="22"/>
              </w:rPr>
            </w:pPr>
            <w:r w:rsidRPr="0054782A">
              <w:rPr>
                <w:sz w:val="22"/>
                <w:szCs w:val="22"/>
              </w:rPr>
              <w:t>Упражнять детей</w:t>
            </w:r>
            <w:r>
              <w:rPr>
                <w:sz w:val="22"/>
                <w:szCs w:val="22"/>
              </w:rPr>
              <w:t xml:space="preserve"> в правильном и четком произнесении звука </w:t>
            </w:r>
            <w:r>
              <w:rPr>
                <w:i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; в умении определять слова со </w:t>
            </w:r>
            <w:proofErr w:type="gramStart"/>
            <w:r>
              <w:rPr>
                <w:sz w:val="22"/>
                <w:szCs w:val="22"/>
              </w:rPr>
              <w:t xml:space="preserve">звуком </w:t>
            </w:r>
            <w:r>
              <w:rPr>
                <w:i/>
                <w:sz w:val="22"/>
                <w:szCs w:val="22"/>
              </w:rPr>
              <w:t>ж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54782A" w:rsidRDefault="0054782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Артикуляционная гимнастика.</w:t>
            </w:r>
          </w:p>
          <w:p w:rsidR="0054782A" w:rsidRDefault="0054782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55D9A">
              <w:rPr>
                <w:sz w:val="22"/>
                <w:szCs w:val="22"/>
              </w:rPr>
              <w:t xml:space="preserve"> Знакомство со </w:t>
            </w:r>
            <w:proofErr w:type="gramStart"/>
            <w:r w:rsidR="00D55D9A">
              <w:rPr>
                <w:sz w:val="22"/>
                <w:szCs w:val="22"/>
              </w:rPr>
              <w:t xml:space="preserve">звуком </w:t>
            </w:r>
            <w:r w:rsidR="00D55D9A">
              <w:rPr>
                <w:i/>
                <w:sz w:val="22"/>
                <w:szCs w:val="22"/>
              </w:rPr>
              <w:t>ж</w:t>
            </w:r>
            <w:proofErr w:type="gramEnd"/>
            <w:r w:rsidR="00D55D9A">
              <w:rPr>
                <w:i/>
                <w:sz w:val="22"/>
                <w:szCs w:val="22"/>
              </w:rPr>
              <w:t>.</w:t>
            </w:r>
          </w:p>
          <w:p w:rsidR="00D55D9A" w:rsidRDefault="00D55D9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/и. «Жуки».</w:t>
            </w:r>
          </w:p>
          <w:p w:rsidR="00D55D9A" w:rsidRDefault="00D55D9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«Найди звук» - стихотворение «Почему букет поет?» Н. Головина.</w:t>
            </w:r>
          </w:p>
          <w:p w:rsidR="00D55D9A" w:rsidRDefault="00D55D9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5.Загадки.</w:t>
            </w:r>
          </w:p>
          <w:p w:rsidR="00D55D9A" w:rsidRPr="00D55D9A" w:rsidRDefault="00D55D9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6.Итог.</w:t>
            </w:r>
          </w:p>
        </w:tc>
        <w:tc>
          <w:tcPr>
            <w:tcW w:w="1701" w:type="dxa"/>
          </w:tcPr>
          <w:p w:rsidR="0054782A" w:rsidRPr="00F5453B" w:rsidRDefault="0054782A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54782A" w:rsidRDefault="00D55D9A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«Почему букет поет?» Н. Головина</w:t>
            </w:r>
          </w:p>
        </w:tc>
        <w:tc>
          <w:tcPr>
            <w:tcW w:w="1603" w:type="dxa"/>
          </w:tcPr>
          <w:p w:rsidR="0054782A" w:rsidRDefault="00D55D9A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Наблюдение «Красота зимней погоды».</w:t>
            </w:r>
          </w:p>
          <w:p w:rsidR="00D55D9A" w:rsidRDefault="00D55D9A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Игра «Найди место звука»</w:t>
            </w:r>
          </w:p>
        </w:tc>
      </w:tr>
      <w:tr w:rsidR="0054782A" w:rsidRPr="00F5453B" w:rsidTr="009E3992">
        <w:trPr>
          <w:trHeight w:val="1968"/>
        </w:trPr>
        <w:tc>
          <w:tcPr>
            <w:tcW w:w="861" w:type="dxa"/>
          </w:tcPr>
          <w:p w:rsidR="0054782A" w:rsidRPr="0054782A" w:rsidRDefault="00D55D9A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54782A" w:rsidRDefault="00D55D9A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9" w:type="dxa"/>
          </w:tcPr>
          <w:p w:rsidR="0054782A" w:rsidRDefault="00D55D9A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рассказыванию по картине «Таня не боится мороза».</w:t>
            </w:r>
          </w:p>
        </w:tc>
        <w:tc>
          <w:tcPr>
            <w:tcW w:w="2126" w:type="dxa"/>
          </w:tcPr>
          <w:p w:rsidR="0054782A" w:rsidRDefault="00D55D9A" w:rsidP="00D55D9A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рассматривать картину и рассказывать о ней в определенной последовательности; учить придумывать картины.</w:t>
            </w:r>
          </w:p>
          <w:p w:rsidR="00D55D9A" w:rsidRDefault="00D55D9A" w:rsidP="00D55D9A">
            <w:pPr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4782A" w:rsidRDefault="0017560C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1.Знакомство с картиной «Таня не боится мороза».</w:t>
            </w:r>
          </w:p>
          <w:p w:rsidR="00D86CD6" w:rsidRDefault="00D86CD6" w:rsidP="00D86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86CD6">
              <w:rPr>
                <w:sz w:val="22"/>
                <w:szCs w:val="22"/>
              </w:rPr>
              <w:t>Рассказ детей по картине</w:t>
            </w:r>
            <w:r>
              <w:rPr>
                <w:sz w:val="22"/>
                <w:szCs w:val="22"/>
              </w:rPr>
              <w:t>.</w:t>
            </w:r>
          </w:p>
          <w:p w:rsidR="00D86CD6" w:rsidRPr="00C76802" w:rsidRDefault="00D86CD6" w:rsidP="00D86CD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D86CD6" w:rsidRDefault="00D86CD6" w:rsidP="00D86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3.Рассказ воспитателя по картине.</w:t>
            </w:r>
          </w:p>
          <w:p w:rsidR="00D86CD6" w:rsidRDefault="00D86CD6" w:rsidP="00D86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4.Повторный рассказ детей в определенной последовательности.</w:t>
            </w:r>
          </w:p>
          <w:p w:rsidR="00D86CD6" w:rsidRDefault="00D86CD6" w:rsidP="00D86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</w:tc>
        <w:tc>
          <w:tcPr>
            <w:tcW w:w="1701" w:type="dxa"/>
          </w:tcPr>
          <w:p w:rsidR="0054782A" w:rsidRPr="00F5453B" w:rsidRDefault="0054782A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54782A" w:rsidRDefault="00D86CD6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«Таня не боится мороза».</w:t>
            </w:r>
          </w:p>
        </w:tc>
        <w:tc>
          <w:tcPr>
            <w:tcW w:w="1603" w:type="dxa"/>
          </w:tcPr>
          <w:p w:rsidR="0054782A" w:rsidRDefault="00D86CD6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Праздник «Зима».</w:t>
            </w:r>
          </w:p>
          <w:p w:rsidR="00D86CD6" w:rsidRDefault="00D86CD6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Эксперимент с водой и льдом</w:t>
            </w:r>
          </w:p>
          <w:p w:rsidR="00D86CD6" w:rsidRDefault="00D86CD6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54782A" w:rsidRPr="00F5453B" w:rsidTr="009E3992">
        <w:trPr>
          <w:trHeight w:val="1968"/>
        </w:trPr>
        <w:tc>
          <w:tcPr>
            <w:tcW w:w="861" w:type="dxa"/>
          </w:tcPr>
          <w:p w:rsidR="0054782A" w:rsidRPr="0054782A" w:rsidRDefault="00D55D9A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16" w:type="dxa"/>
          </w:tcPr>
          <w:p w:rsidR="0054782A" w:rsidRDefault="00D86CD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9" w:type="dxa"/>
          </w:tcPr>
          <w:p w:rsidR="0054782A" w:rsidRDefault="00D86CD6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любимых стихотворений. Заучивание стихотворения 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«Я знаю, что надо придумать».</w:t>
            </w:r>
          </w:p>
          <w:p w:rsidR="00D86CD6" w:rsidRDefault="00D86CD6" w:rsidP="00701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782A" w:rsidRDefault="00BA16BD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4253" w:type="dxa"/>
          </w:tcPr>
          <w:p w:rsidR="0054782A" w:rsidRDefault="00BA16B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1.Чтение детьми любимых стихотворений по желанию.</w:t>
            </w:r>
          </w:p>
          <w:p w:rsidR="00BA16BD" w:rsidRDefault="00BA16B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2.Знакомство с поэтом 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A16BD" w:rsidRPr="00BA16BD" w:rsidRDefault="00BA16BD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BA16BD" w:rsidRDefault="00BA16B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3.Знакомство со стихотворением 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«Я знаю, что надо придумать».</w:t>
            </w:r>
          </w:p>
          <w:p w:rsidR="00BA16BD" w:rsidRDefault="00BA16B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4.Обыгрывание второй части стихотворения.</w:t>
            </w:r>
          </w:p>
          <w:p w:rsidR="00BA16BD" w:rsidRDefault="00BA16B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  <w:p w:rsidR="00BA16BD" w:rsidRDefault="00BA16BD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782A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2367" w:type="dxa"/>
          </w:tcPr>
          <w:p w:rsidR="0054782A" w:rsidRDefault="00BA16BD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Стихотворение А. </w:t>
            </w:r>
            <w:proofErr w:type="spellStart"/>
            <w:r>
              <w:rPr>
                <w:sz w:val="22"/>
                <w:szCs w:val="22"/>
              </w:rPr>
              <w:t>Барто</w:t>
            </w:r>
            <w:proofErr w:type="spellEnd"/>
            <w:r>
              <w:rPr>
                <w:sz w:val="22"/>
                <w:szCs w:val="22"/>
              </w:rPr>
              <w:t xml:space="preserve"> «Я знаю, что надо придумать».</w:t>
            </w:r>
          </w:p>
          <w:p w:rsidR="00BA16BD" w:rsidRDefault="00BA16BD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Прозрачные пластиковые пластины зеленого цвета.</w:t>
            </w:r>
          </w:p>
        </w:tc>
        <w:tc>
          <w:tcPr>
            <w:tcW w:w="1603" w:type="dxa"/>
          </w:tcPr>
          <w:p w:rsidR="0054782A" w:rsidRDefault="00BA16BD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Попросить ребят почитать любимые стихотворения</w:t>
            </w:r>
          </w:p>
        </w:tc>
      </w:tr>
      <w:tr w:rsidR="00BA16BD" w:rsidRPr="00F5453B" w:rsidTr="009E3992">
        <w:trPr>
          <w:trHeight w:val="1968"/>
        </w:trPr>
        <w:tc>
          <w:tcPr>
            <w:tcW w:w="861" w:type="dxa"/>
          </w:tcPr>
          <w:p w:rsidR="00BA16BD" w:rsidRPr="00F5453B" w:rsidRDefault="00BA16BD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BA16BD" w:rsidRDefault="00BA16BD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9" w:type="dxa"/>
          </w:tcPr>
          <w:p w:rsidR="00BA16BD" w:rsidRDefault="00BA16BD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Мини-викторина по сказкам К. Чуковского. Чтение произведения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2126" w:type="dxa"/>
          </w:tcPr>
          <w:p w:rsidR="00681B09" w:rsidRDefault="00681B09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горе».</w:t>
            </w:r>
          </w:p>
          <w:p w:rsidR="00681B09" w:rsidRDefault="00681B09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A16BD" w:rsidRDefault="00681B0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1.Мини-викторина по сказкам К. Чуковского.</w:t>
            </w:r>
          </w:p>
          <w:p w:rsidR="00681B09" w:rsidRPr="00681B09" w:rsidRDefault="00681B09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>Физ. минутка</w:t>
            </w:r>
          </w:p>
          <w:p w:rsidR="00681B09" w:rsidRDefault="00681B0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сказки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горе».</w:t>
            </w:r>
          </w:p>
          <w:p w:rsidR="00681B09" w:rsidRDefault="00681B0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3.Беседа по содержанию сказки.</w:t>
            </w:r>
          </w:p>
          <w:p w:rsidR="00681B09" w:rsidRDefault="00681B0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BA16BD" w:rsidRPr="00F5453B" w:rsidRDefault="00BA16BD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681B09" w:rsidRDefault="00681B09" w:rsidP="00681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Чуковский «</w:t>
            </w:r>
            <w:proofErr w:type="spellStart"/>
            <w:r>
              <w:rPr>
                <w:sz w:val="22"/>
                <w:szCs w:val="22"/>
              </w:rPr>
              <w:t>Федорино</w:t>
            </w:r>
            <w:proofErr w:type="spellEnd"/>
            <w:r>
              <w:rPr>
                <w:sz w:val="22"/>
                <w:szCs w:val="22"/>
              </w:rPr>
              <w:t xml:space="preserve"> горе».</w:t>
            </w:r>
          </w:p>
          <w:p w:rsidR="00BA16BD" w:rsidRDefault="00BA16BD" w:rsidP="00B3430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BA16BD" w:rsidRDefault="00681B09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Вспомнить известные сказки К. Чуковского по иллюстрациям</w:t>
            </w:r>
          </w:p>
          <w:p w:rsidR="00681B09" w:rsidRDefault="00681B09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A16BD" w:rsidRPr="00F5453B" w:rsidTr="009E3992">
        <w:trPr>
          <w:trHeight w:val="1968"/>
        </w:trPr>
        <w:tc>
          <w:tcPr>
            <w:tcW w:w="861" w:type="dxa"/>
          </w:tcPr>
          <w:p w:rsidR="00BA16BD" w:rsidRPr="00BA16BD" w:rsidRDefault="00681B0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516" w:type="dxa"/>
          </w:tcPr>
          <w:p w:rsidR="00BA16BD" w:rsidRDefault="00681B0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9" w:type="dxa"/>
          </w:tcPr>
          <w:p w:rsidR="00BA16BD" w:rsidRPr="00681B09" w:rsidRDefault="00681B09" w:rsidP="0070119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 </w:t>
            </w:r>
            <w:proofErr w:type="gramStart"/>
            <w:r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126" w:type="dxa"/>
          </w:tcPr>
          <w:p w:rsidR="00BA16BD" w:rsidRDefault="00681B09" w:rsidP="00891FD9">
            <w:pPr>
              <w:rPr>
                <w:sz w:val="22"/>
                <w:szCs w:val="22"/>
              </w:rPr>
            </w:pPr>
            <w:r w:rsidRPr="00681B09">
              <w:rPr>
                <w:sz w:val="22"/>
                <w:szCs w:val="22"/>
              </w:rPr>
              <w:t>Объяснить детям, как правильно произносится звук</w:t>
            </w:r>
            <w:r>
              <w:rPr>
                <w:i/>
                <w:sz w:val="22"/>
                <w:szCs w:val="22"/>
              </w:rPr>
              <w:t xml:space="preserve">ч, </w:t>
            </w:r>
            <w:r>
              <w:rPr>
                <w:sz w:val="22"/>
                <w:szCs w:val="22"/>
              </w:rPr>
              <w:t>упражнять в произнесении звука. Развивать фонематический слух детей.</w:t>
            </w:r>
          </w:p>
          <w:p w:rsidR="00681B09" w:rsidRPr="00681B09" w:rsidRDefault="00681B09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A16BD" w:rsidRDefault="00681B0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1.Артикуляционная гимнастика.</w:t>
            </w:r>
          </w:p>
          <w:p w:rsidR="00681B09" w:rsidRDefault="00681B09" w:rsidP="007011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F06AD">
              <w:rPr>
                <w:sz w:val="22"/>
                <w:szCs w:val="22"/>
              </w:rPr>
              <w:t xml:space="preserve">Знакомство со звуком </w:t>
            </w:r>
            <w:proofErr w:type="gramStart"/>
            <w:r w:rsidR="00EF06AD">
              <w:rPr>
                <w:i/>
                <w:sz w:val="22"/>
                <w:szCs w:val="22"/>
              </w:rPr>
              <w:t>ч</w:t>
            </w:r>
            <w:proofErr w:type="gramEnd"/>
            <w:r w:rsidR="00EF06AD">
              <w:rPr>
                <w:i/>
                <w:sz w:val="22"/>
                <w:szCs w:val="22"/>
              </w:rPr>
              <w:t>.</w:t>
            </w:r>
          </w:p>
          <w:p w:rsidR="00EF06A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3.Разучивание </w:t>
            </w:r>
            <w:proofErr w:type="spellStart"/>
            <w:r>
              <w:rPr>
                <w:sz w:val="22"/>
                <w:szCs w:val="22"/>
              </w:rPr>
              <w:t>чистоговорки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F06AD" w:rsidRDefault="00EF06AD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EF06A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4.Стихотворение «Трое гуляк» Н. </w:t>
            </w:r>
            <w:proofErr w:type="spellStart"/>
            <w:r>
              <w:rPr>
                <w:sz w:val="22"/>
                <w:szCs w:val="22"/>
              </w:rPr>
              <w:t>Гернет</w:t>
            </w:r>
            <w:proofErr w:type="spellEnd"/>
            <w:r>
              <w:rPr>
                <w:sz w:val="22"/>
                <w:szCs w:val="22"/>
              </w:rPr>
              <w:t>, С. Гиппиус.</w:t>
            </w:r>
          </w:p>
          <w:p w:rsidR="00EF06A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5.Игра «Найди звук»</w:t>
            </w:r>
          </w:p>
          <w:p w:rsidR="00EF06A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6.Загадка</w:t>
            </w:r>
          </w:p>
          <w:p w:rsidR="00EF06AD" w:rsidRPr="00EF06A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7.Итог.</w:t>
            </w:r>
          </w:p>
          <w:p w:rsidR="00681B09" w:rsidRDefault="00681B09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16BD" w:rsidRPr="00F5453B" w:rsidRDefault="00BA16BD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BA16BD" w:rsidRDefault="00EF06AD" w:rsidP="00B343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Чистоговорка</w:t>
            </w:r>
            <w:proofErr w:type="spellEnd"/>
          </w:p>
          <w:p w:rsidR="00EF06AD" w:rsidRDefault="00EF06AD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Стихотворение «Трое гуляк» Н. </w:t>
            </w:r>
            <w:proofErr w:type="spellStart"/>
            <w:r>
              <w:rPr>
                <w:sz w:val="22"/>
                <w:szCs w:val="22"/>
              </w:rPr>
              <w:t>Гернет</w:t>
            </w:r>
            <w:proofErr w:type="spellEnd"/>
            <w:r>
              <w:rPr>
                <w:sz w:val="22"/>
                <w:szCs w:val="22"/>
              </w:rPr>
              <w:t>, С. Гиппиус.</w:t>
            </w:r>
          </w:p>
          <w:p w:rsidR="00EF06AD" w:rsidRDefault="00EF06AD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Загадка (яйцо)</w:t>
            </w:r>
          </w:p>
        </w:tc>
        <w:tc>
          <w:tcPr>
            <w:tcW w:w="1603" w:type="dxa"/>
          </w:tcPr>
          <w:p w:rsidR="00BA16BD" w:rsidRDefault="00EF06AD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Игра «Воздух, вода, земля» - закрепить виды военного транспорта.</w:t>
            </w:r>
          </w:p>
        </w:tc>
      </w:tr>
      <w:tr w:rsidR="00BA16BD" w:rsidRPr="00F5453B" w:rsidTr="009E3992">
        <w:trPr>
          <w:trHeight w:val="1968"/>
        </w:trPr>
        <w:tc>
          <w:tcPr>
            <w:tcW w:w="861" w:type="dxa"/>
          </w:tcPr>
          <w:p w:rsidR="00BA16BD" w:rsidRPr="00BA16BD" w:rsidRDefault="00681B0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BA16BD" w:rsidRDefault="00681B0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9" w:type="dxa"/>
          </w:tcPr>
          <w:p w:rsidR="00BA16BD" w:rsidRDefault="00EF06AD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рассказов по картине «На поляне»</w:t>
            </w:r>
          </w:p>
        </w:tc>
        <w:tc>
          <w:tcPr>
            <w:tcW w:w="2126" w:type="dxa"/>
          </w:tcPr>
          <w:p w:rsidR="00BA16BD" w:rsidRDefault="00EF06AD" w:rsidP="00891F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Помогать детям рассматривать</w:t>
            </w:r>
            <w:proofErr w:type="gramEnd"/>
            <w:r>
              <w:rPr>
                <w:sz w:val="22"/>
                <w:szCs w:val="22"/>
              </w:rPr>
              <w:t xml:space="preserve"> и описывать картину в определенной последовательности. Продолжать учить придумывать название картины.</w:t>
            </w:r>
          </w:p>
          <w:p w:rsidR="00EF06AD" w:rsidRDefault="00EF06AD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A16B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картины.</w:t>
            </w:r>
          </w:p>
          <w:p w:rsidR="00EF06AD" w:rsidRDefault="00EF06AD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7281">
              <w:rPr>
                <w:sz w:val="22"/>
                <w:szCs w:val="22"/>
              </w:rPr>
              <w:t>Составление краткого рассказа детьми по частям.</w:t>
            </w:r>
          </w:p>
          <w:p w:rsidR="00A87281" w:rsidRPr="00A87281" w:rsidRDefault="00A87281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A87281" w:rsidRDefault="00A8728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3.Рассказ воспитателя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всей картине.</w:t>
            </w:r>
          </w:p>
          <w:p w:rsidR="00A87281" w:rsidRDefault="00A8728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BA16BD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2367" w:type="dxa"/>
          </w:tcPr>
          <w:p w:rsidR="00BA16BD" w:rsidRDefault="00EF06AD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Картине «На поляне»</w:t>
            </w:r>
          </w:p>
        </w:tc>
        <w:tc>
          <w:tcPr>
            <w:tcW w:w="1603" w:type="dxa"/>
          </w:tcPr>
          <w:p w:rsidR="00BA16BD" w:rsidRDefault="00A87281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Праздник, посвященный Дню защитника Отечества.</w:t>
            </w:r>
          </w:p>
          <w:p w:rsidR="00A87281" w:rsidRDefault="00A87281" w:rsidP="00A87281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Д/и. «Профессии»</w:t>
            </w:r>
          </w:p>
        </w:tc>
      </w:tr>
      <w:tr w:rsidR="00BA16BD" w:rsidRPr="00F5453B" w:rsidTr="009E3992">
        <w:trPr>
          <w:trHeight w:val="1968"/>
        </w:trPr>
        <w:tc>
          <w:tcPr>
            <w:tcW w:w="861" w:type="dxa"/>
          </w:tcPr>
          <w:p w:rsidR="00BA16BD" w:rsidRPr="00BA16BD" w:rsidRDefault="00681B0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516" w:type="dxa"/>
          </w:tcPr>
          <w:p w:rsidR="00BA16BD" w:rsidRDefault="00681B0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49" w:type="dxa"/>
          </w:tcPr>
          <w:p w:rsidR="00BA16BD" w:rsidRDefault="00A87281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вежливости</w:t>
            </w:r>
          </w:p>
        </w:tc>
        <w:tc>
          <w:tcPr>
            <w:tcW w:w="2126" w:type="dxa"/>
          </w:tcPr>
          <w:p w:rsidR="00BA16BD" w:rsidRDefault="00A87281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4253" w:type="dxa"/>
          </w:tcPr>
          <w:p w:rsidR="00BA16BD" w:rsidRDefault="00A8728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1.Обыгрывание ситуации «Гость».</w:t>
            </w:r>
          </w:p>
          <w:p w:rsidR="00A87281" w:rsidRPr="00A87281" w:rsidRDefault="00A87281" w:rsidP="00A87281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A87281" w:rsidRDefault="00A8728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2.Стихотворение В. Орлова «Почему медведь спит зимой».</w:t>
            </w:r>
          </w:p>
          <w:p w:rsidR="00A87281" w:rsidRDefault="00A87281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3.Итог.</w:t>
            </w:r>
          </w:p>
        </w:tc>
        <w:tc>
          <w:tcPr>
            <w:tcW w:w="1701" w:type="dxa"/>
          </w:tcPr>
          <w:p w:rsidR="00BA16BD" w:rsidRPr="00F5453B" w:rsidRDefault="00BA16BD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BA16BD" w:rsidRDefault="00A87281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В. Орлова «Почему медведь спит зимой».</w:t>
            </w:r>
          </w:p>
        </w:tc>
        <w:tc>
          <w:tcPr>
            <w:tcW w:w="1603" w:type="dxa"/>
          </w:tcPr>
          <w:p w:rsidR="00BA16BD" w:rsidRDefault="00EE1074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Выставка детского творчества </w:t>
            </w:r>
            <w:proofErr w:type="gramStart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к</w:t>
            </w:r>
            <w:proofErr w:type="gramEnd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 Дню защитника Отечества.</w:t>
            </w:r>
          </w:p>
          <w:p w:rsidR="00EE1074" w:rsidRPr="00F5453B" w:rsidRDefault="00EE1074" w:rsidP="00EE1074">
            <w:pPr>
              <w:pStyle w:val="msonormalcxspmiddlecxspmiddle"/>
              <w:spacing w:before="0" w:beforeAutospacing="0" w:after="0" w:afterAutospacing="0"/>
              <w:ind w:right="-31"/>
              <w:contextualSpacing/>
              <w:rPr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беседы</w:t>
            </w:r>
            <w:r w:rsidRPr="00F5453B">
              <w:rPr>
                <w:sz w:val="22"/>
                <w:szCs w:val="22"/>
              </w:rPr>
              <w:t xml:space="preserve"> о поведении «Вежливые слова»;</w:t>
            </w:r>
          </w:p>
          <w:p w:rsidR="00EE1074" w:rsidRPr="00EE1074" w:rsidRDefault="00EE1074" w:rsidP="00EE1074">
            <w:pPr>
              <w:pStyle w:val="msonormalcxspmiddlecxspmiddle"/>
              <w:spacing w:before="0" w:beforeAutospacing="0" w:after="0" w:afterAutospacing="0"/>
              <w:contextualSpacing/>
              <w:rPr>
                <w:rStyle w:val="Verdana7pt"/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bidi="ar-SA"/>
              </w:rPr>
            </w:pPr>
            <w:r w:rsidRPr="00F5453B">
              <w:rPr>
                <w:sz w:val="22"/>
                <w:szCs w:val="22"/>
              </w:rPr>
              <w:t xml:space="preserve"> «Мы в гостях»;</w:t>
            </w:r>
          </w:p>
        </w:tc>
      </w:tr>
      <w:tr w:rsidR="00EE1074" w:rsidRPr="00F5453B" w:rsidTr="009E3992">
        <w:trPr>
          <w:trHeight w:val="1968"/>
        </w:trPr>
        <w:tc>
          <w:tcPr>
            <w:tcW w:w="861" w:type="dxa"/>
          </w:tcPr>
          <w:p w:rsidR="00EE1074" w:rsidRPr="00F5453B" w:rsidRDefault="00EE1074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EE1074" w:rsidRDefault="00EE1074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9" w:type="dxa"/>
          </w:tcPr>
          <w:p w:rsidR="00EE1074" w:rsidRDefault="00EE1074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Готовимся встречать весну и Международный женский день.</w:t>
            </w:r>
          </w:p>
        </w:tc>
        <w:tc>
          <w:tcPr>
            <w:tcW w:w="2126" w:type="dxa"/>
          </w:tcPr>
          <w:p w:rsidR="00EE1074" w:rsidRDefault="00EE1074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  <w:p w:rsidR="00EE1074" w:rsidRDefault="00EE1074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E1074" w:rsidRDefault="00EE1074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Стихотворение А. Плещеева «Весна».</w:t>
            </w:r>
          </w:p>
          <w:p w:rsidR="00EE1074" w:rsidRDefault="00EE1074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2.Беседа – приметы весны.</w:t>
            </w:r>
          </w:p>
          <w:p w:rsidR="00FE3929" w:rsidRPr="00FE3929" w:rsidRDefault="00FE3929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EE1074" w:rsidRDefault="00EE1074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3.Знакомство с праздником «Международный женский день».</w:t>
            </w:r>
          </w:p>
          <w:p w:rsidR="00EE1074" w:rsidRDefault="00EE1074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«Кто лучше поздравит».</w:t>
            </w:r>
          </w:p>
          <w:p w:rsidR="00EE1074" w:rsidRDefault="00EE1074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</w:tc>
        <w:tc>
          <w:tcPr>
            <w:tcW w:w="1701" w:type="dxa"/>
          </w:tcPr>
          <w:p w:rsidR="00EE1074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2367" w:type="dxa"/>
          </w:tcPr>
          <w:p w:rsidR="00EE1074" w:rsidRDefault="00EE1074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А. Плещеева «Весна».</w:t>
            </w:r>
          </w:p>
        </w:tc>
        <w:tc>
          <w:tcPr>
            <w:tcW w:w="1603" w:type="dxa"/>
          </w:tcPr>
          <w:p w:rsidR="00EE1074" w:rsidRDefault="00FE3929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Праздник 8 Марта.</w:t>
            </w:r>
          </w:p>
          <w:p w:rsidR="00FE3929" w:rsidRDefault="00FE3929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Выставка детского творчества.</w:t>
            </w:r>
          </w:p>
        </w:tc>
      </w:tr>
      <w:tr w:rsidR="00EE1074" w:rsidRPr="00F5453B" w:rsidTr="009E3992">
        <w:trPr>
          <w:trHeight w:val="1968"/>
        </w:trPr>
        <w:tc>
          <w:tcPr>
            <w:tcW w:w="861" w:type="dxa"/>
          </w:tcPr>
          <w:p w:rsidR="00EE1074" w:rsidRPr="00EE1074" w:rsidRDefault="00EE1074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516" w:type="dxa"/>
          </w:tcPr>
          <w:p w:rsidR="00EE1074" w:rsidRDefault="00EE1074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9" w:type="dxa"/>
          </w:tcPr>
          <w:p w:rsidR="00EE1074" w:rsidRPr="00FE3929" w:rsidRDefault="00FE3929" w:rsidP="0070119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звуки </w:t>
            </w:r>
            <w:r>
              <w:rPr>
                <w:i/>
                <w:sz w:val="22"/>
                <w:szCs w:val="22"/>
              </w:rPr>
              <w:t>щ-ч</w:t>
            </w:r>
          </w:p>
        </w:tc>
        <w:tc>
          <w:tcPr>
            <w:tcW w:w="2126" w:type="dxa"/>
          </w:tcPr>
          <w:p w:rsidR="00EE1074" w:rsidRPr="00FE3929" w:rsidRDefault="00FE3929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детей в правильном произнесении звука </w:t>
            </w:r>
            <w:r>
              <w:rPr>
                <w:i/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 xml:space="preserve"> и дифференциации звуков</w:t>
            </w:r>
            <w:r>
              <w:rPr>
                <w:i/>
                <w:sz w:val="22"/>
                <w:szCs w:val="22"/>
              </w:rPr>
              <w:t xml:space="preserve"> щ-ч.</w:t>
            </w:r>
          </w:p>
        </w:tc>
        <w:tc>
          <w:tcPr>
            <w:tcW w:w="4253" w:type="dxa"/>
          </w:tcPr>
          <w:p w:rsidR="00EE1074" w:rsidRDefault="00FE392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1.Артикуляционная гимнастика.</w:t>
            </w:r>
          </w:p>
          <w:p w:rsidR="00FE3929" w:rsidRDefault="00FE392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2.Стихотворение С. Маршак «Про все на свете».</w:t>
            </w:r>
          </w:p>
          <w:p w:rsidR="00FE3929" w:rsidRDefault="00FE392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3.Игра «Найди заданный звук».</w:t>
            </w:r>
          </w:p>
          <w:p w:rsidR="00FE3929" w:rsidRDefault="00FE392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4.Разучивание пословицы «Щи да каша – пища наша».</w:t>
            </w:r>
          </w:p>
          <w:p w:rsidR="00FE3929" w:rsidRDefault="00FE392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5.Игра «Что правильно?» стихотворение И. Сельвинского.</w:t>
            </w:r>
          </w:p>
          <w:p w:rsidR="00FE3929" w:rsidRDefault="00FE392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6.Итог.</w:t>
            </w:r>
          </w:p>
          <w:p w:rsidR="00FE3929" w:rsidRDefault="00FE3929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1074" w:rsidRPr="00F5453B" w:rsidRDefault="00EE1074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FE3929" w:rsidRDefault="00FE3929" w:rsidP="00FE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С. Маршак «Про все на свете».</w:t>
            </w:r>
          </w:p>
          <w:p w:rsidR="00EE1074" w:rsidRDefault="00FE3929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правильно?» стихотворение И. Сельвинского.</w:t>
            </w:r>
          </w:p>
        </w:tc>
        <w:tc>
          <w:tcPr>
            <w:tcW w:w="1603" w:type="dxa"/>
          </w:tcPr>
          <w:p w:rsidR="00FE3929" w:rsidRPr="00F5453B" w:rsidRDefault="00FE3929" w:rsidP="00FE392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b/>
                <w:color w:val="000000"/>
                <w:sz w:val="22"/>
                <w:szCs w:val="22"/>
              </w:rPr>
            </w:pPr>
            <w:r w:rsidRPr="00F5453B">
              <w:rPr>
                <w:b/>
                <w:color w:val="000000"/>
                <w:sz w:val="22"/>
                <w:szCs w:val="22"/>
              </w:rPr>
              <w:t xml:space="preserve">Игра </w:t>
            </w:r>
          </w:p>
          <w:p w:rsidR="00FE3929" w:rsidRPr="00F5453B" w:rsidRDefault="00FE3929" w:rsidP="00FE392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color w:val="000000"/>
                <w:sz w:val="22"/>
                <w:szCs w:val="22"/>
              </w:rPr>
            </w:pPr>
            <w:r w:rsidRPr="00F5453B">
              <w:rPr>
                <w:color w:val="000000"/>
                <w:sz w:val="22"/>
                <w:szCs w:val="22"/>
              </w:rPr>
              <w:t>«Назови маму»</w:t>
            </w:r>
          </w:p>
          <w:p w:rsidR="00FE3929" w:rsidRPr="00F5453B" w:rsidRDefault="00FE3929" w:rsidP="00FE392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color w:val="000000"/>
                <w:sz w:val="22"/>
                <w:szCs w:val="22"/>
              </w:rPr>
            </w:pPr>
          </w:p>
          <w:p w:rsidR="00EE1074" w:rsidRDefault="00EE1074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EE1074" w:rsidRPr="00F5453B" w:rsidTr="009E3992">
        <w:trPr>
          <w:trHeight w:val="1968"/>
        </w:trPr>
        <w:tc>
          <w:tcPr>
            <w:tcW w:w="861" w:type="dxa"/>
          </w:tcPr>
          <w:p w:rsidR="00EE1074" w:rsidRPr="00EE1074" w:rsidRDefault="00EE1074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EE1074" w:rsidRDefault="00EE1074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49" w:type="dxa"/>
          </w:tcPr>
          <w:p w:rsidR="00EE1074" w:rsidRDefault="00FE392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сказки (мини-викторина).</w:t>
            </w:r>
          </w:p>
          <w:p w:rsidR="00FE3929" w:rsidRDefault="00FE392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 «Петушок и бобовое зернышко».</w:t>
            </w:r>
          </w:p>
        </w:tc>
        <w:tc>
          <w:tcPr>
            <w:tcW w:w="2126" w:type="dxa"/>
          </w:tcPr>
          <w:p w:rsidR="00EE1074" w:rsidRDefault="00FE3929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  <w:p w:rsidR="00FE3929" w:rsidRDefault="00FE3929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E1074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бобового зернышка.</w:t>
            </w:r>
          </w:p>
          <w:p w:rsidR="00D07B97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сказки «Петушок и бобовое зернышко».</w:t>
            </w:r>
          </w:p>
          <w:p w:rsidR="00D07B97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3.Игра «Назови ласково».</w:t>
            </w:r>
          </w:p>
          <w:p w:rsidR="00D07B97" w:rsidRPr="00D07B97" w:rsidRDefault="00D07B97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D07B97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4.Мини-викторина по русским народным сказкам.</w:t>
            </w:r>
          </w:p>
          <w:p w:rsidR="00D07B97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  <w:p w:rsidR="00D07B97" w:rsidRDefault="00D07B97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1074" w:rsidRPr="00F5453B" w:rsidRDefault="00EE1074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EE1074" w:rsidRDefault="00D07B97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«Петушок и бобовое зернышко».</w:t>
            </w:r>
          </w:p>
        </w:tc>
        <w:tc>
          <w:tcPr>
            <w:tcW w:w="1603" w:type="dxa"/>
          </w:tcPr>
          <w:p w:rsidR="00D07B97" w:rsidRPr="00F5453B" w:rsidRDefault="00D07B97" w:rsidP="00D07B97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b/>
                <w:color w:val="000000"/>
                <w:sz w:val="22"/>
                <w:szCs w:val="22"/>
              </w:rPr>
            </w:pPr>
            <w:r w:rsidRPr="00F5453B">
              <w:rPr>
                <w:b/>
                <w:color w:val="000000"/>
                <w:sz w:val="22"/>
                <w:szCs w:val="22"/>
              </w:rPr>
              <w:t xml:space="preserve">Игра </w:t>
            </w:r>
          </w:p>
          <w:p w:rsidR="00D07B97" w:rsidRDefault="00D07B97" w:rsidP="00D07B97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color w:val="000000"/>
                <w:sz w:val="22"/>
                <w:szCs w:val="22"/>
              </w:rPr>
            </w:pPr>
            <w:r w:rsidRPr="00F5453B">
              <w:rPr>
                <w:color w:val="000000"/>
                <w:sz w:val="22"/>
                <w:szCs w:val="22"/>
              </w:rPr>
              <w:t xml:space="preserve"> «Эмоции»</w:t>
            </w:r>
          </w:p>
          <w:p w:rsidR="00D07B97" w:rsidRDefault="00D07B97" w:rsidP="00D07B97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«Назови ласково»</w:t>
            </w:r>
          </w:p>
          <w:p w:rsidR="00D07B97" w:rsidRPr="00F5453B" w:rsidRDefault="00D07B97" w:rsidP="00D07B97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color w:val="000000"/>
                <w:sz w:val="22"/>
                <w:szCs w:val="22"/>
              </w:rPr>
            </w:pPr>
          </w:p>
          <w:p w:rsidR="00EE1074" w:rsidRDefault="00EE1074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EE1074" w:rsidRPr="00F5453B" w:rsidTr="009E3992">
        <w:trPr>
          <w:trHeight w:val="1968"/>
        </w:trPr>
        <w:tc>
          <w:tcPr>
            <w:tcW w:w="861" w:type="dxa"/>
          </w:tcPr>
          <w:p w:rsidR="00EE1074" w:rsidRPr="00EE1074" w:rsidRDefault="00EE1074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516" w:type="dxa"/>
          </w:tcPr>
          <w:p w:rsidR="00EE1074" w:rsidRDefault="00EE1074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9" w:type="dxa"/>
          </w:tcPr>
          <w:p w:rsidR="00D07B97" w:rsidRDefault="00D07B97" w:rsidP="00701196">
            <w:pPr>
              <w:jc w:val="center"/>
              <w:rPr>
                <w:sz w:val="22"/>
                <w:szCs w:val="22"/>
              </w:rPr>
            </w:pPr>
          </w:p>
          <w:p w:rsidR="00EE1074" w:rsidRPr="00D07B97" w:rsidRDefault="00D07B97" w:rsidP="00D0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рассказов по картине</w:t>
            </w:r>
          </w:p>
        </w:tc>
        <w:tc>
          <w:tcPr>
            <w:tcW w:w="2126" w:type="dxa"/>
          </w:tcPr>
          <w:p w:rsidR="00EE1074" w:rsidRDefault="00D07B97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  <w:p w:rsidR="00D07B97" w:rsidRDefault="00D07B97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07B97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картины «</w:t>
            </w:r>
            <w:r w:rsidRPr="00CB5389">
              <w:rPr>
                <w:sz w:val="22"/>
                <w:szCs w:val="22"/>
                <w:u w:val="single"/>
              </w:rPr>
              <w:t>Одуванчик</w:t>
            </w:r>
            <w:r>
              <w:rPr>
                <w:sz w:val="22"/>
                <w:szCs w:val="22"/>
              </w:rPr>
              <w:t>», или «Кошка с котятами».</w:t>
            </w:r>
          </w:p>
          <w:p w:rsidR="00D07B97" w:rsidRDefault="00D07B9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A5556">
              <w:rPr>
                <w:sz w:val="22"/>
                <w:szCs w:val="22"/>
              </w:rPr>
              <w:t>Обсудение плана рассказа о картине.</w:t>
            </w:r>
          </w:p>
          <w:p w:rsidR="002A5556" w:rsidRDefault="002A555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3.Рассказ детей по желанию (2-3 ребенка).</w:t>
            </w:r>
          </w:p>
          <w:p w:rsidR="002A5556" w:rsidRDefault="002A555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6102">
              <w:rPr>
                <w:b/>
                <w:sz w:val="22"/>
                <w:szCs w:val="22"/>
              </w:rPr>
              <w:t>.</w:t>
            </w:r>
            <w:proofErr w:type="gramStart"/>
            <w:r w:rsidRPr="00F16102">
              <w:rPr>
                <w:b/>
                <w:sz w:val="22"/>
                <w:szCs w:val="22"/>
              </w:rPr>
              <w:t>П</w:t>
            </w:r>
            <w:proofErr w:type="gramEnd"/>
            <w:r w:rsidRPr="00F16102">
              <w:rPr>
                <w:b/>
                <w:sz w:val="22"/>
                <w:szCs w:val="22"/>
              </w:rPr>
              <w:t>/и</w:t>
            </w:r>
            <w:r>
              <w:rPr>
                <w:sz w:val="22"/>
                <w:szCs w:val="22"/>
              </w:rPr>
              <w:t>. «Одуванчик»</w:t>
            </w:r>
          </w:p>
          <w:p w:rsidR="002A5556" w:rsidRDefault="002A5556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</w:tc>
        <w:tc>
          <w:tcPr>
            <w:tcW w:w="1701" w:type="dxa"/>
          </w:tcPr>
          <w:p w:rsidR="00EE1074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2367" w:type="dxa"/>
          </w:tcPr>
          <w:p w:rsidR="00EE1074" w:rsidRDefault="002A5556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«Одуванчик», или «Кошка с котятами»</w:t>
            </w:r>
          </w:p>
        </w:tc>
        <w:tc>
          <w:tcPr>
            <w:tcW w:w="1603" w:type="dxa"/>
          </w:tcPr>
          <w:p w:rsidR="00EE1074" w:rsidRDefault="002A5556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A5556">
              <w:rPr>
                <w:rStyle w:val="Verdana7pt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Лото 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«Народные игрушки»</w:t>
            </w:r>
          </w:p>
        </w:tc>
      </w:tr>
      <w:tr w:rsidR="002A5556" w:rsidRPr="00F5453B" w:rsidTr="00F16102">
        <w:trPr>
          <w:trHeight w:val="415"/>
        </w:trPr>
        <w:tc>
          <w:tcPr>
            <w:tcW w:w="861" w:type="dxa"/>
          </w:tcPr>
          <w:p w:rsidR="002A5556" w:rsidRPr="00F5453B" w:rsidRDefault="002A5556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2A5556" w:rsidRDefault="002A555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9" w:type="dxa"/>
          </w:tcPr>
          <w:p w:rsidR="002A5556" w:rsidRDefault="002A5556" w:rsidP="00F1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сказки Д. </w:t>
            </w:r>
            <w:proofErr w:type="gramStart"/>
            <w:r>
              <w:rPr>
                <w:sz w:val="22"/>
                <w:szCs w:val="22"/>
              </w:rPr>
              <w:t>Мамина-Сибиряка</w:t>
            </w:r>
            <w:proofErr w:type="gramEnd"/>
            <w:r>
              <w:rPr>
                <w:sz w:val="22"/>
                <w:szCs w:val="22"/>
              </w:rPr>
              <w:t xml:space="preserve"> «Сказка про Комара Комаровича – Длинный нос и про Мохнатого Мишу – Короткий </w:t>
            </w:r>
            <w:r>
              <w:rPr>
                <w:sz w:val="22"/>
                <w:szCs w:val="22"/>
              </w:rPr>
              <w:lastRenderedPageBreak/>
              <w:t>хвост».</w:t>
            </w:r>
          </w:p>
        </w:tc>
        <w:tc>
          <w:tcPr>
            <w:tcW w:w="2126" w:type="dxa"/>
          </w:tcPr>
          <w:p w:rsidR="002A5556" w:rsidRDefault="002A5556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Познакомить 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4253" w:type="dxa"/>
          </w:tcPr>
          <w:p w:rsidR="002A5556" w:rsidRDefault="00F16102" w:rsidP="00701196">
            <w:pP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1.Чтение отрывка из 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«Сказки про храброго Зайца – Длинные уши, косые глаза, короткий хвост» Д. </w:t>
            </w:r>
            <w:proofErr w:type="gramStart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Мамина-Сибиряка</w:t>
            </w:r>
            <w:proofErr w:type="gramEnd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F16102" w:rsidRDefault="00F16102" w:rsidP="00701196">
            <w:pP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2.Беседа по сказке.</w:t>
            </w:r>
          </w:p>
          <w:p w:rsidR="00F16102" w:rsidRPr="00F16102" w:rsidRDefault="00F16102" w:rsidP="00701196">
            <w:pPr>
              <w:rPr>
                <w:rStyle w:val="Verdana7pt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  <w:lang w:bidi="ar-SA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F16102" w:rsidRDefault="00F16102" w:rsidP="00F16102">
            <w:pP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3.Чтение </w:t>
            </w:r>
            <w:r>
              <w:rPr>
                <w:sz w:val="22"/>
                <w:szCs w:val="22"/>
              </w:rPr>
              <w:t xml:space="preserve">«Сказки про Комара Комаровича – Длинный нос и про Мохнатого Мишу – Короткий хвост» 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Д. </w:t>
            </w:r>
            <w:proofErr w:type="gramStart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Мамина-Сибиряка</w:t>
            </w:r>
            <w:proofErr w:type="gramEnd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  <w:p w:rsidR="00F16102" w:rsidRDefault="00F1610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4.Беседа по сказке.</w:t>
            </w:r>
          </w:p>
          <w:p w:rsidR="00F16102" w:rsidRDefault="00F1610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5.Итог.</w:t>
            </w:r>
          </w:p>
        </w:tc>
        <w:tc>
          <w:tcPr>
            <w:tcW w:w="1701" w:type="dxa"/>
          </w:tcPr>
          <w:p w:rsidR="002A5556" w:rsidRPr="00F5453B" w:rsidRDefault="002A5556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F16102" w:rsidRDefault="00F16102" w:rsidP="00F1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gramStart"/>
            <w:r>
              <w:rPr>
                <w:sz w:val="22"/>
                <w:szCs w:val="22"/>
              </w:rPr>
              <w:t>Мамина-Сибиряка</w:t>
            </w:r>
            <w:proofErr w:type="gramEnd"/>
            <w:r>
              <w:rPr>
                <w:sz w:val="22"/>
                <w:szCs w:val="22"/>
              </w:rPr>
              <w:t xml:space="preserve"> «Сказка про Комара Комаровича – Длинный нос и про Мохнатого Мишу – Короткий хвост».</w:t>
            </w:r>
          </w:p>
          <w:p w:rsidR="002A5556" w:rsidRDefault="002A5556" w:rsidP="00B3430F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2A5556" w:rsidRDefault="002A5556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Праздник «Весна»</w:t>
            </w:r>
          </w:p>
          <w:p w:rsidR="002A5556" w:rsidRPr="002A5556" w:rsidRDefault="00F16102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 xml:space="preserve">«Сказка про храброго Зайца – Длинные уши, косые глаза, короткий хвост» Д. </w:t>
            </w:r>
            <w:proofErr w:type="gramStart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Мамина-</w:t>
            </w:r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Сибиряка</w:t>
            </w:r>
            <w:proofErr w:type="gramEnd"/>
            <w:r>
              <w:rPr>
                <w:rStyle w:val="Verdana7pt"/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</w:tr>
      <w:tr w:rsidR="002A5556" w:rsidRPr="00F5453B" w:rsidTr="009E3992">
        <w:trPr>
          <w:trHeight w:val="1968"/>
        </w:trPr>
        <w:tc>
          <w:tcPr>
            <w:tcW w:w="861" w:type="dxa"/>
          </w:tcPr>
          <w:p w:rsidR="002A5556" w:rsidRPr="002A5556" w:rsidRDefault="002A5556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</w:p>
        </w:tc>
        <w:tc>
          <w:tcPr>
            <w:tcW w:w="516" w:type="dxa"/>
          </w:tcPr>
          <w:p w:rsidR="002A5556" w:rsidRDefault="002A555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9" w:type="dxa"/>
          </w:tcPr>
          <w:p w:rsidR="002A5556" w:rsidRPr="00F16102" w:rsidRDefault="00F16102" w:rsidP="0070119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звуки </w:t>
            </w:r>
            <w:proofErr w:type="gramStart"/>
            <w:r>
              <w:rPr>
                <w:i/>
                <w:sz w:val="22"/>
                <w:szCs w:val="22"/>
              </w:rPr>
              <w:t>л</w:t>
            </w:r>
            <w:proofErr w:type="gramEnd"/>
            <w:r>
              <w:rPr>
                <w:i/>
                <w:sz w:val="22"/>
                <w:szCs w:val="22"/>
              </w:rPr>
              <w:t>, ль</w:t>
            </w:r>
          </w:p>
        </w:tc>
        <w:tc>
          <w:tcPr>
            <w:tcW w:w="2126" w:type="dxa"/>
          </w:tcPr>
          <w:p w:rsidR="002A5556" w:rsidRDefault="00F16102" w:rsidP="00891F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детей в четком произнесении звука </w:t>
            </w:r>
            <w:r>
              <w:rPr>
                <w:i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. Совершенствовать фонематическое восприятие – учить определять слова со звуками </w:t>
            </w:r>
            <w:proofErr w:type="gramStart"/>
            <w:r>
              <w:rPr>
                <w:i/>
                <w:sz w:val="22"/>
                <w:szCs w:val="22"/>
              </w:rPr>
              <w:t>л</w:t>
            </w:r>
            <w:proofErr w:type="gramEnd"/>
            <w:r>
              <w:rPr>
                <w:i/>
                <w:sz w:val="22"/>
                <w:szCs w:val="22"/>
              </w:rPr>
              <w:t>, ль.</w:t>
            </w:r>
          </w:p>
          <w:p w:rsidR="00F16102" w:rsidRPr="00F16102" w:rsidRDefault="00F16102" w:rsidP="00891FD9">
            <w:pPr>
              <w:rPr>
                <w:i/>
                <w:sz w:val="22"/>
                <w:szCs w:val="22"/>
              </w:rPr>
            </w:pPr>
          </w:p>
        </w:tc>
        <w:tc>
          <w:tcPr>
            <w:tcW w:w="4253" w:type="dxa"/>
          </w:tcPr>
          <w:p w:rsidR="002A5556" w:rsidRDefault="00F1610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1.Артикуляционная гимнастика.</w:t>
            </w:r>
          </w:p>
          <w:p w:rsidR="00F16102" w:rsidRDefault="00F16102" w:rsidP="007011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2.Описание игрушки Щенка, заостряя внимание на звуке </w:t>
            </w:r>
            <w:proofErr w:type="gramStart"/>
            <w:r>
              <w:rPr>
                <w:i/>
                <w:sz w:val="22"/>
                <w:szCs w:val="22"/>
              </w:rPr>
              <w:t>л</w:t>
            </w:r>
            <w:proofErr w:type="gramEnd"/>
            <w:r>
              <w:rPr>
                <w:i/>
                <w:sz w:val="22"/>
                <w:szCs w:val="22"/>
              </w:rPr>
              <w:t>, ль.</w:t>
            </w:r>
          </w:p>
          <w:p w:rsidR="00CC765C" w:rsidRPr="00CC765C" w:rsidRDefault="00CC765C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F16102" w:rsidRDefault="00F16102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C765C">
              <w:rPr>
                <w:sz w:val="22"/>
                <w:szCs w:val="22"/>
              </w:rPr>
              <w:t>Песенка «Лето» Л. Яхнина.</w:t>
            </w:r>
          </w:p>
          <w:p w:rsidR="00CC765C" w:rsidRDefault="00CC765C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«Не ошибись».</w:t>
            </w:r>
          </w:p>
          <w:p w:rsidR="00CC765C" w:rsidRDefault="00CC765C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5.Стихотворение «С базара» В. Орлова.</w:t>
            </w:r>
          </w:p>
          <w:p w:rsidR="00CC765C" w:rsidRPr="00F16102" w:rsidRDefault="00CC765C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6.Итог.</w:t>
            </w:r>
          </w:p>
        </w:tc>
        <w:tc>
          <w:tcPr>
            <w:tcW w:w="1701" w:type="dxa"/>
          </w:tcPr>
          <w:p w:rsidR="002A5556" w:rsidRPr="00F5453B" w:rsidRDefault="002A5556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2A5556" w:rsidRDefault="00CC765C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 щенок,</w:t>
            </w:r>
          </w:p>
          <w:p w:rsidR="00CC765C" w:rsidRDefault="00CC765C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Песенка «Лето» Л. Яхнина, Стихотворение «С базара» В. Орлова</w:t>
            </w:r>
          </w:p>
        </w:tc>
        <w:tc>
          <w:tcPr>
            <w:tcW w:w="1603" w:type="dxa"/>
          </w:tcPr>
          <w:p w:rsidR="002A5556" w:rsidRPr="002A5556" w:rsidRDefault="00CC765C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5453B">
              <w:rPr>
                <w:b/>
              </w:rPr>
              <w:t xml:space="preserve">Д/и. </w:t>
            </w:r>
            <w:r w:rsidRPr="00F5453B">
              <w:t>«Угадай животное по звукоподражанию».</w:t>
            </w:r>
          </w:p>
        </w:tc>
      </w:tr>
      <w:tr w:rsidR="002A5556" w:rsidRPr="00F5453B" w:rsidTr="009E3992">
        <w:trPr>
          <w:trHeight w:val="1968"/>
        </w:trPr>
        <w:tc>
          <w:tcPr>
            <w:tcW w:w="861" w:type="dxa"/>
          </w:tcPr>
          <w:p w:rsidR="002A5556" w:rsidRPr="002A5556" w:rsidRDefault="002A5556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2A5556" w:rsidRDefault="002A555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49" w:type="dxa"/>
          </w:tcPr>
          <w:p w:rsidR="002A5556" w:rsidRDefault="00CC765C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2126" w:type="dxa"/>
          </w:tcPr>
          <w:p w:rsidR="002A5556" w:rsidRDefault="00CC765C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4253" w:type="dxa"/>
          </w:tcPr>
          <w:p w:rsidR="002A5556" w:rsidRDefault="00CC765C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1.Составление картин</w:t>
            </w:r>
            <w:r w:rsidR="00B757B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на тему «Лесная полянка».</w:t>
            </w:r>
          </w:p>
          <w:p w:rsidR="00CC765C" w:rsidRDefault="00B757B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2.Рассказ воспитателя в сопровождении с картинками на фланелеграфе.</w:t>
            </w:r>
          </w:p>
          <w:p w:rsidR="00B757BF" w:rsidRPr="00B757BF" w:rsidRDefault="00B757BF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B757BF" w:rsidRDefault="00B757B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3.Рассказ детей по желанию.</w:t>
            </w:r>
          </w:p>
          <w:p w:rsidR="00B757BF" w:rsidRDefault="00B757B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2A5556" w:rsidRPr="00F5453B" w:rsidRDefault="002A5556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2A5556" w:rsidRDefault="00B757BF" w:rsidP="00B75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Картинки: деревья, кустик, ягоды, ворона…</w:t>
            </w:r>
          </w:p>
        </w:tc>
        <w:tc>
          <w:tcPr>
            <w:tcW w:w="1603" w:type="dxa"/>
          </w:tcPr>
          <w:p w:rsidR="00B757BF" w:rsidRPr="00B757BF" w:rsidRDefault="00B757BF" w:rsidP="00D044C7">
            <w:pPr>
              <w:pStyle w:val="4"/>
              <w:shd w:val="clear" w:color="auto" w:fill="auto"/>
              <w:spacing w:after="0" w:line="240" w:lineRule="auto"/>
            </w:pPr>
            <w:r w:rsidRPr="00B757BF">
              <w:t>Игра «Составь рассказ по серии картинок»</w:t>
            </w:r>
          </w:p>
          <w:p w:rsidR="002A5556" w:rsidRPr="002A5556" w:rsidRDefault="00CC765C" w:rsidP="00D044C7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5453B">
              <w:rPr>
                <w:b/>
              </w:rPr>
              <w:t xml:space="preserve">Альбом: </w:t>
            </w:r>
            <w:r w:rsidRPr="00F5453B">
              <w:t>знакомство с бытом хантыйского народа, с национальным костюмом, с народными играми</w:t>
            </w:r>
          </w:p>
        </w:tc>
      </w:tr>
      <w:tr w:rsidR="002A5556" w:rsidRPr="00F5453B" w:rsidTr="009E3992">
        <w:trPr>
          <w:trHeight w:val="1968"/>
        </w:trPr>
        <w:tc>
          <w:tcPr>
            <w:tcW w:w="861" w:type="dxa"/>
          </w:tcPr>
          <w:p w:rsidR="002A5556" w:rsidRPr="002A5556" w:rsidRDefault="002A5556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16" w:type="dxa"/>
          </w:tcPr>
          <w:p w:rsidR="002A5556" w:rsidRDefault="002A5556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49" w:type="dxa"/>
          </w:tcPr>
          <w:p w:rsidR="002A5556" w:rsidRDefault="00B757BF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Заучивание стихотворений</w:t>
            </w:r>
          </w:p>
        </w:tc>
        <w:tc>
          <w:tcPr>
            <w:tcW w:w="2126" w:type="dxa"/>
          </w:tcPr>
          <w:p w:rsidR="002A5556" w:rsidRDefault="00B757BF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4253" w:type="dxa"/>
          </w:tcPr>
          <w:p w:rsidR="002A5556" w:rsidRDefault="00B757B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1.Предложить ребятам стихотворение для заучивания наизусть.</w:t>
            </w:r>
          </w:p>
          <w:p w:rsidR="00B757BF" w:rsidRDefault="00B757B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2.Проговорить стихотворение выразительно.</w:t>
            </w:r>
          </w:p>
          <w:p w:rsidR="00C975C7" w:rsidRPr="00C975C7" w:rsidRDefault="00C975C7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B757BF" w:rsidRDefault="00B757BF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60959">
              <w:rPr>
                <w:sz w:val="22"/>
                <w:szCs w:val="22"/>
              </w:rPr>
              <w:t>Повторить тихо, практически без голоса вместе с воспитателем.</w:t>
            </w:r>
          </w:p>
          <w:p w:rsidR="00060959" w:rsidRDefault="0006095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4.Желающие рассказывают наизусть.</w:t>
            </w:r>
          </w:p>
          <w:p w:rsidR="00060959" w:rsidRDefault="00060959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5.Итог.</w:t>
            </w:r>
          </w:p>
          <w:p w:rsidR="00060959" w:rsidRDefault="00060959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5556" w:rsidRPr="00F5453B" w:rsidRDefault="002A5556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2A5556" w:rsidRDefault="00060959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по выбору воспитателя.</w:t>
            </w:r>
          </w:p>
        </w:tc>
        <w:tc>
          <w:tcPr>
            <w:tcW w:w="1603" w:type="dxa"/>
          </w:tcPr>
          <w:p w:rsidR="00060959" w:rsidRPr="00F5453B" w:rsidRDefault="00060959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стихотворений</w:t>
            </w:r>
          </w:p>
          <w:p w:rsidR="00060959" w:rsidRPr="00F5453B" w:rsidRDefault="00060959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 xml:space="preserve">Д/и. </w:t>
            </w:r>
            <w:r w:rsidRPr="00F5453B">
              <w:rPr>
                <w:sz w:val="22"/>
                <w:szCs w:val="22"/>
              </w:rPr>
              <w:t>«Чудесный мешочек».</w:t>
            </w:r>
          </w:p>
          <w:p w:rsidR="002A5556" w:rsidRPr="002A5556" w:rsidRDefault="002A5556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rStyle w:val="Verdana7pt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</w:tr>
      <w:tr w:rsidR="00060959" w:rsidRPr="00F5453B" w:rsidTr="009E3992">
        <w:trPr>
          <w:trHeight w:val="1968"/>
        </w:trPr>
        <w:tc>
          <w:tcPr>
            <w:tcW w:w="861" w:type="dxa"/>
          </w:tcPr>
          <w:p w:rsidR="00060959" w:rsidRPr="00F5453B" w:rsidRDefault="00060959" w:rsidP="004E50C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516" w:type="dxa"/>
          </w:tcPr>
          <w:p w:rsidR="00060959" w:rsidRDefault="0006095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49" w:type="dxa"/>
          </w:tcPr>
          <w:p w:rsidR="00060959" w:rsidRDefault="0006095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</w:t>
            </w:r>
          </w:p>
        </w:tc>
        <w:tc>
          <w:tcPr>
            <w:tcW w:w="2126" w:type="dxa"/>
          </w:tcPr>
          <w:p w:rsidR="00060959" w:rsidRDefault="00060959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</w:t>
            </w:r>
          </w:p>
          <w:p w:rsidR="00060959" w:rsidRDefault="00060959" w:rsidP="00891F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060959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1.Беседа о празднике.</w:t>
            </w:r>
          </w:p>
          <w:p w:rsidR="00C975C7" w:rsidRPr="00C975C7" w:rsidRDefault="00C975C7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C975C7" w:rsidRDefault="00C975C7" w:rsidP="00C97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2.Чтение стихотворения Т. Белозерова «Праздник Победы»</w:t>
            </w:r>
          </w:p>
          <w:p w:rsidR="00C975C7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3.Разучивание стихотворения.</w:t>
            </w:r>
          </w:p>
          <w:p w:rsidR="00C975C7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060959" w:rsidRPr="00F5453B" w:rsidRDefault="00CB5389" w:rsidP="00545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Компонент ДОУ</w:t>
            </w:r>
          </w:p>
        </w:tc>
        <w:tc>
          <w:tcPr>
            <w:tcW w:w="2367" w:type="dxa"/>
          </w:tcPr>
          <w:p w:rsidR="00060959" w:rsidRDefault="00C975C7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 Т. Белозерова «Праздник Победы»</w:t>
            </w:r>
          </w:p>
        </w:tc>
        <w:tc>
          <w:tcPr>
            <w:tcW w:w="1603" w:type="dxa"/>
          </w:tcPr>
          <w:p w:rsidR="00C975C7" w:rsidRPr="00C975C7" w:rsidRDefault="00C975C7" w:rsidP="00C975C7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2"/>
                <w:szCs w:val="22"/>
              </w:rPr>
            </w:pPr>
            <w:r w:rsidRPr="00C975C7">
              <w:rPr>
                <w:rStyle w:val="Verdana7pt0"/>
                <w:rFonts w:ascii="Times New Roman" w:hAnsi="Times New Roman" w:cs="Times New Roman"/>
                <w:sz w:val="22"/>
                <w:szCs w:val="22"/>
              </w:rPr>
              <w:t xml:space="preserve">Праздник, посвященный Дню Победы. </w:t>
            </w:r>
          </w:p>
          <w:p w:rsidR="00060959" w:rsidRDefault="00060959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</w:p>
        </w:tc>
      </w:tr>
      <w:tr w:rsidR="00060959" w:rsidRPr="00F5453B" w:rsidTr="009E3992">
        <w:trPr>
          <w:trHeight w:val="1968"/>
        </w:trPr>
        <w:tc>
          <w:tcPr>
            <w:tcW w:w="861" w:type="dxa"/>
          </w:tcPr>
          <w:p w:rsidR="00060959" w:rsidRPr="00060959" w:rsidRDefault="0006095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16" w:type="dxa"/>
          </w:tcPr>
          <w:p w:rsidR="00060959" w:rsidRDefault="0006095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49" w:type="dxa"/>
          </w:tcPr>
          <w:p w:rsidR="00060959" w:rsidRPr="00060959" w:rsidRDefault="0006095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ЗКР: звуки </w:t>
            </w:r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рь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60959" w:rsidRPr="00060959" w:rsidRDefault="00060959" w:rsidP="00891FD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Упражнять детей в четком и правильном произнесении звука </w:t>
            </w:r>
            <w:r>
              <w:rPr>
                <w:i/>
                <w:sz w:val="22"/>
                <w:szCs w:val="22"/>
              </w:rPr>
              <w:t>р.</w:t>
            </w:r>
          </w:p>
        </w:tc>
        <w:tc>
          <w:tcPr>
            <w:tcW w:w="4253" w:type="dxa"/>
          </w:tcPr>
          <w:p w:rsidR="00060959" w:rsidRDefault="00C975C7" w:rsidP="0070119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1.Знакомство со звуками </w:t>
            </w:r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рь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C975C7" w:rsidRPr="00C975C7" w:rsidRDefault="00C975C7" w:rsidP="00701196">
            <w:pPr>
              <w:rPr>
                <w:sz w:val="22"/>
                <w:szCs w:val="22"/>
              </w:rPr>
            </w:pPr>
            <w:r w:rsidRPr="00C975C7">
              <w:rPr>
                <w:sz w:val="22"/>
                <w:szCs w:val="22"/>
              </w:rPr>
              <w:t>2.Артикуляционная гимнастика.</w:t>
            </w:r>
          </w:p>
          <w:p w:rsidR="00C975C7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3.Скороговорка «Сороки» С. </w:t>
            </w:r>
            <w:proofErr w:type="spellStart"/>
            <w:r>
              <w:rPr>
                <w:sz w:val="22"/>
                <w:szCs w:val="22"/>
              </w:rPr>
              <w:t>Фархади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975C7" w:rsidRPr="00C975C7" w:rsidRDefault="00C975C7" w:rsidP="00701196">
            <w:pPr>
              <w:rPr>
                <w:b/>
                <w:sz w:val="22"/>
                <w:szCs w:val="22"/>
              </w:rPr>
            </w:pPr>
            <w:r w:rsidRPr="001A766D">
              <w:rPr>
                <w:b/>
                <w:sz w:val="22"/>
                <w:szCs w:val="22"/>
              </w:rPr>
              <w:t xml:space="preserve">Физ. </w:t>
            </w:r>
            <w:r>
              <w:rPr>
                <w:b/>
                <w:sz w:val="22"/>
                <w:szCs w:val="22"/>
              </w:rPr>
              <w:t>м</w:t>
            </w:r>
            <w:r w:rsidRPr="001A766D">
              <w:rPr>
                <w:b/>
                <w:sz w:val="22"/>
                <w:szCs w:val="22"/>
              </w:rPr>
              <w:t>инутка</w:t>
            </w:r>
          </w:p>
          <w:p w:rsidR="00C975C7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4.Игра «Не ошибись».</w:t>
            </w:r>
          </w:p>
          <w:p w:rsidR="00C975C7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5.Стихотворение С. Маршака «Про все на свете».</w:t>
            </w:r>
          </w:p>
          <w:p w:rsidR="00C975C7" w:rsidRDefault="00C975C7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Итог.</w:t>
            </w:r>
          </w:p>
          <w:p w:rsidR="0040215A" w:rsidRDefault="0040215A" w:rsidP="007011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0959" w:rsidRPr="00F5453B" w:rsidRDefault="00060959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060959" w:rsidRDefault="00C975C7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Скороговорка «Сороки» С. </w:t>
            </w:r>
            <w:proofErr w:type="spellStart"/>
            <w:r>
              <w:rPr>
                <w:sz w:val="22"/>
                <w:szCs w:val="22"/>
              </w:rPr>
              <w:t>Фархади</w:t>
            </w:r>
            <w:proofErr w:type="spellEnd"/>
            <w:r>
              <w:rPr>
                <w:sz w:val="22"/>
                <w:szCs w:val="22"/>
              </w:rPr>
              <w:t xml:space="preserve"> Стихотворение С. Маршака «Про все на свете».</w:t>
            </w:r>
          </w:p>
        </w:tc>
        <w:tc>
          <w:tcPr>
            <w:tcW w:w="1603" w:type="dxa"/>
          </w:tcPr>
          <w:p w:rsidR="00060959" w:rsidRDefault="0040215A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</w:rPr>
              <w:t>Альбом:</w:t>
            </w:r>
            <w:r w:rsidRPr="00F5453B">
              <w:rPr>
                <w:sz w:val="22"/>
                <w:szCs w:val="22"/>
              </w:rPr>
              <w:t xml:space="preserve"> май! Труд!</w:t>
            </w:r>
          </w:p>
        </w:tc>
      </w:tr>
      <w:tr w:rsidR="00060959" w:rsidRPr="00F5453B" w:rsidTr="0040215A">
        <w:trPr>
          <w:trHeight w:val="1435"/>
        </w:trPr>
        <w:tc>
          <w:tcPr>
            <w:tcW w:w="861" w:type="dxa"/>
          </w:tcPr>
          <w:p w:rsidR="00060959" w:rsidRPr="00060959" w:rsidRDefault="0006095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16" w:type="dxa"/>
          </w:tcPr>
          <w:p w:rsidR="00060959" w:rsidRDefault="0006095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49" w:type="dxa"/>
          </w:tcPr>
          <w:p w:rsidR="00060959" w:rsidRDefault="00060959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Прощание с </w:t>
            </w:r>
            <w:proofErr w:type="spellStart"/>
            <w:r>
              <w:rPr>
                <w:sz w:val="22"/>
                <w:szCs w:val="22"/>
              </w:rPr>
              <w:t>подготовишками</w:t>
            </w:r>
            <w:proofErr w:type="spellEnd"/>
          </w:p>
        </w:tc>
        <w:tc>
          <w:tcPr>
            <w:tcW w:w="2126" w:type="dxa"/>
          </w:tcPr>
          <w:p w:rsidR="00060959" w:rsidRDefault="00060959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Оказать внимание детям, </w:t>
            </w:r>
            <w:r w:rsidR="00C975C7">
              <w:rPr>
                <w:sz w:val="22"/>
                <w:szCs w:val="22"/>
              </w:rPr>
              <w:t>которые покидают детский сад, пожелать им доброго пути.</w:t>
            </w:r>
          </w:p>
        </w:tc>
        <w:tc>
          <w:tcPr>
            <w:tcW w:w="4253" w:type="dxa"/>
          </w:tcPr>
          <w:p w:rsidR="00060959" w:rsidRDefault="0040215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1.Беседа «Прощание с </w:t>
            </w:r>
            <w:proofErr w:type="spellStart"/>
            <w:r>
              <w:rPr>
                <w:sz w:val="22"/>
                <w:szCs w:val="22"/>
              </w:rPr>
              <w:t>подготовишками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40215A" w:rsidRDefault="0040215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 «Мои пожелания».</w:t>
            </w:r>
          </w:p>
          <w:p w:rsidR="0040215A" w:rsidRDefault="0040215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3.Образец поздравления воспитателя.</w:t>
            </w:r>
          </w:p>
          <w:p w:rsidR="0040215A" w:rsidRDefault="0040215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4.Итог.</w:t>
            </w:r>
          </w:p>
        </w:tc>
        <w:tc>
          <w:tcPr>
            <w:tcW w:w="1701" w:type="dxa"/>
          </w:tcPr>
          <w:p w:rsidR="00060959" w:rsidRPr="00F5453B" w:rsidRDefault="00060959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060959" w:rsidRDefault="00CB5389" w:rsidP="00CB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 первоклассника</w:t>
            </w:r>
          </w:p>
        </w:tc>
        <w:tc>
          <w:tcPr>
            <w:tcW w:w="1603" w:type="dxa"/>
          </w:tcPr>
          <w:p w:rsidR="00060959" w:rsidRDefault="0040215A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«Выпускной бал»</w:t>
            </w:r>
          </w:p>
          <w:p w:rsidR="0040215A" w:rsidRDefault="0040215A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Подарки выпускникам</w:t>
            </w:r>
          </w:p>
        </w:tc>
      </w:tr>
      <w:tr w:rsidR="00060959" w:rsidRPr="00F5453B" w:rsidTr="009E3992">
        <w:trPr>
          <w:trHeight w:val="1968"/>
        </w:trPr>
        <w:tc>
          <w:tcPr>
            <w:tcW w:w="861" w:type="dxa"/>
          </w:tcPr>
          <w:p w:rsidR="00060959" w:rsidRPr="00060959" w:rsidRDefault="00060959" w:rsidP="004E50C9">
            <w:pPr>
              <w:jc w:val="center"/>
              <w:rPr>
                <w:b/>
                <w:sz w:val="22"/>
                <w:szCs w:val="22"/>
              </w:rPr>
            </w:pPr>
            <w:r w:rsidRPr="00F5453B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16" w:type="dxa"/>
          </w:tcPr>
          <w:p w:rsidR="00060959" w:rsidRDefault="00060959" w:rsidP="0070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849" w:type="dxa"/>
          </w:tcPr>
          <w:p w:rsidR="00060959" w:rsidRDefault="00C975C7" w:rsidP="007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калейдоскоп</w:t>
            </w:r>
          </w:p>
        </w:tc>
        <w:tc>
          <w:tcPr>
            <w:tcW w:w="2126" w:type="dxa"/>
          </w:tcPr>
          <w:p w:rsidR="00060959" w:rsidRDefault="00C975C7" w:rsidP="00891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4253" w:type="dxa"/>
          </w:tcPr>
          <w:p w:rsidR="00060959" w:rsidRDefault="0040215A" w:rsidP="007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1.Викторина «Что я знаю»</w:t>
            </w:r>
          </w:p>
          <w:p w:rsidR="0040215A" w:rsidRDefault="0040215A" w:rsidP="0040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2.Обыгрывание любимых героев</w:t>
            </w:r>
          </w:p>
          <w:p w:rsidR="0040215A" w:rsidRDefault="0040215A" w:rsidP="0040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«Угадай кто»</w:t>
            </w:r>
          </w:p>
          <w:p w:rsidR="0040215A" w:rsidRDefault="0040215A" w:rsidP="0040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«Опиши не называя»</w:t>
            </w:r>
          </w:p>
          <w:p w:rsidR="0040215A" w:rsidRDefault="0040215A" w:rsidP="00402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3.Итог.</w:t>
            </w:r>
          </w:p>
        </w:tc>
        <w:tc>
          <w:tcPr>
            <w:tcW w:w="1701" w:type="dxa"/>
          </w:tcPr>
          <w:p w:rsidR="00060959" w:rsidRPr="00F5453B" w:rsidRDefault="00060959" w:rsidP="005456D2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:rsidR="00060959" w:rsidRDefault="00FB4D2E" w:rsidP="00B34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 «Сказочные герои»</w:t>
            </w:r>
          </w:p>
        </w:tc>
        <w:tc>
          <w:tcPr>
            <w:tcW w:w="1603" w:type="dxa"/>
          </w:tcPr>
          <w:p w:rsidR="00060959" w:rsidRDefault="0040215A" w:rsidP="00060959">
            <w:pPr>
              <w:pStyle w:val="msonormalcxspmiddlecxsplast"/>
              <w:spacing w:before="0" w:beforeAutospacing="0" w:after="0" w:afterAutospacing="0"/>
              <w:ind w:right="-3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«Скоро лето»</w:t>
            </w:r>
          </w:p>
        </w:tc>
      </w:tr>
    </w:tbl>
    <w:p w:rsidR="00B63776" w:rsidRDefault="00B63776" w:rsidP="00CB5389">
      <w:pPr>
        <w:rPr>
          <w:b/>
          <w:sz w:val="22"/>
          <w:szCs w:val="22"/>
        </w:rPr>
        <w:sectPr w:rsidR="00B63776" w:rsidSect="00311A37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7E4774" w:rsidRPr="00B0457D" w:rsidRDefault="007E4774" w:rsidP="005B3060">
      <w:pPr>
        <w:autoSpaceDE w:val="0"/>
        <w:autoSpaceDN w:val="0"/>
        <w:adjustRightInd w:val="0"/>
        <w:jc w:val="center"/>
        <w:rPr>
          <w:b/>
        </w:rPr>
      </w:pPr>
      <w:r w:rsidRPr="00B0457D">
        <w:rPr>
          <w:b/>
        </w:rPr>
        <w:lastRenderedPageBreak/>
        <w:t>КАРТА ОЦЕНКИ ЭФФЕКТИВНОСТИ ПЕДАГОГИЧЕСКИХ ВОЗДЕЙСТВИЙ</w:t>
      </w:r>
    </w:p>
    <w:p w:rsidR="007E4774" w:rsidRPr="00B0457D" w:rsidRDefault="007E4774" w:rsidP="007E4774">
      <w:pPr>
        <w:autoSpaceDE w:val="0"/>
        <w:autoSpaceDN w:val="0"/>
        <w:adjustRightInd w:val="0"/>
        <w:jc w:val="center"/>
        <w:rPr>
          <w:b/>
        </w:rPr>
      </w:pPr>
      <w:r w:rsidRPr="00B0457D">
        <w:rPr>
          <w:b/>
        </w:rPr>
        <w:t>Образовательная область «Речевое развитие»</w:t>
      </w:r>
    </w:p>
    <w:p w:rsidR="007E4774" w:rsidRDefault="007E4774" w:rsidP="007E4774">
      <w:pPr>
        <w:autoSpaceDE w:val="0"/>
        <w:autoSpaceDN w:val="0"/>
        <w:adjustRightInd w:val="0"/>
      </w:pPr>
      <w:r>
        <w:t>Возрастная группа__________________________</w:t>
      </w:r>
    </w:p>
    <w:p w:rsidR="007E4774" w:rsidRDefault="007E4774" w:rsidP="007E4774">
      <w:pPr>
        <w:autoSpaceDE w:val="0"/>
        <w:autoSpaceDN w:val="0"/>
        <w:adjustRightInd w:val="0"/>
      </w:pPr>
      <w:r>
        <w:t>Воспитатели________________________________________________________________________________________________________________</w:t>
      </w:r>
    </w:p>
    <w:p w:rsidR="007E4774" w:rsidRDefault="007E4774" w:rsidP="007E4774">
      <w:pPr>
        <w:autoSpaceDE w:val="0"/>
        <w:autoSpaceDN w:val="0"/>
        <w:adjustRightInd w:val="0"/>
      </w:pPr>
      <w:r w:rsidRPr="007E4774">
        <w:rPr>
          <w:i/>
        </w:rPr>
        <w:t>Дата заполнения</w:t>
      </w:r>
      <w:r>
        <w:t>:</w:t>
      </w:r>
    </w:p>
    <w:p w:rsidR="00193C87" w:rsidRDefault="007E4774" w:rsidP="007E4774">
      <w:pPr>
        <w:autoSpaceDE w:val="0"/>
        <w:autoSpaceDN w:val="0"/>
        <w:adjustRightInd w:val="0"/>
      </w:pPr>
      <w:r>
        <w:t>Конец учебного года________________________</w:t>
      </w:r>
    </w:p>
    <w:p w:rsidR="005B3060" w:rsidRDefault="005B3060" w:rsidP="007E477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559"/>
        <w:gridCol w:w="1985"/>
        <w:gridCol w:w="1417"/>
        <w:gridCol w:w="1843"/>
        <w:gridCol w:w="2126"/>
        <w:gridCol w:w="1778"/>
      </w:tblGrid>
      <w:tr w:rsidR="00193C87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6" w:type="dxa"/>
            <w:gridSpan w:val="7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  <w:r>
              <w:t>Направления реализации образовательной области «Речевое развитие»</w:t>
            </w: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  <w:r>
              <w:t>Ф. И. ребенка</w:t>
            </w: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Владение речью как средством общения и культуры</w:t>
            </w:r>
          </w:p>
        </w:tc>
        <w:tc>
          <w:tcPr>
            <w:tcW w:w="1559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Обогащение активного словаря</w:t>
            </w:r>
          </w:p>
        </w:tc>
        <w:tc>
          <w:tcPr>
            <w:tcW w:w="1985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17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Развитие речевого творчества</w:t>
            </w:r>
          </w:p>
        </w:tc>
        <w:tc>
          <w:tcPr>
            <w:tcW w:w="1843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Развитие звуковой и интонационной культуры речи, фонематического слуха</w:t>
            </w:r>
          </w:p>
        </w:tc>
        <w:tc>
          <w:tcPr>
            <w:tcW w:w="2126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778" w:type="dxa"/>
            <w:shd w:val="clear" w:color="auto" w:fill="auto"/>
          </w:tcPr>
          <w:p w:rsidR="00193C87" w:rsidRDefault="00201450" w:rsidP="00315A91">
            <w:pPr>
              <w:autoSpaceDE w:val="0"/>
              <w:autoSpaceDN w:val="0"/>
              <w:adjustRightInd w:val="0"/>
              <w:jc w:val="center"/>
            </w:pPr>
            <w:r>
              <w:t>Формирование звуковой аналитико-синтетической активности как предпосылки обучение грамоте</w:t>
            </w: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193C87" w:rsidRDefault="00193C87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1951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3060" w:rsidRPr="00B0457D" w:rsidRDefault="005B3060" w:rsidP="005B3060">
      <w:pPr>
        <w:autoSpaceDE w:val="0"/>
        <w:autoSpaceDN w:val="0"/>
        <w:adjustRightInd w:val="0"/>
        <w:jc w:val="center"/>
        <w:rPr>
          <w:b/>
        </w:rPr>
      </w:pPr>
      <w:r w:rsidRPr="00B0457D">
        <w:rPr>
          <w:b/>
        </w:rPr>
        <w:lastRenderedPageBreak/>
        <w:t>СВОДНАЯ ТАБЛИЦА ОЦЕНКИ УРОВНЕЙ ЭФФЕКТИВНОСТИ ПЕДАГОГИЧЕСКИХ ВОЗДЕЙСТВИЙ.</w:t>
      </w:r>
    </w:p>
    <w:p w:rsidR="005B3060" w:rsidRPr="00B0457D" w:rsidRDefault="005B3060" w:rsidP="00F8525E">
      <w:pPr>
        <w:autoSpaceDE w:val="0"/>
        <w:autoSpaceDN w:val="0"/>
        <w:adjustRightInd w:val="0"/>
        <w:jc w:val="center"/>
        <w:rPr>
          <w:b/>
        </w:rPr>
      </w:pPr>
      <w:r w:rsidRPr="00B0457D">
        <w:rPr>
          <w:b/>
        </w:rPr>
        <w:t>Образовательная область «Речевое развитие»</w:t>
      </w:r>
    </w:p>
    <w:p w:rsidR="005B3060" w:rsidRDefault="005B3060" w:rsidP="005B3060">
      <w:pPr>
        <w:autoSpaceDE w:val="0"/>
        <w:autoSpaceDN w:val="0"/>
        <w:adjustRightInd w:val="0"/>
      </w:pPr>
      <w:r>
        <w:t>Возрастная группа__________________________</w:t>
      </w:r>
    </w:p>
    <w:p w:rsidR="005B3060" w:rsidRDefault="005B3060" w:rsidP="005B3060">
      <w:pPr>
        <w:autoSpaceDE w:val="0"/>
        <w:autoSpaceDN w:val="0"/>
        <w:adjustRightInd w:val="0"/>
      </w:pPr>
      <w:r>
        <w:t>Воспитатели________________________________________________________________________________________________________________</w:t>
      </w:r>
    </w:p>
    <w:p w:rsidR="005B3060" w:rsidRDefault="005B3060" w:rsidP="005B3060">
      <w:pPr>
        <w:autoSpaceDE w:val="0"/>
        <w:autoSpaceDN w:val="0"/>
        <w:adjustRightInd w:val="0"/>
      </w:pPr>
      <w:r w:rsidRPr="007E4774">
        <w:rPr>
          <w:i/>
        </w:rPr>
        <w:t>Дата заполнения</w:t>
      </w:r>
      <w:r>
        <w:t>:</w:t>
      </w:r>
    </w:p>
    <w:p w:rsidR="005B3060" w:rsidRDefault="005B3060" w:rsidP="005B3060">
      <w:pPr>
        <w:autoSpaceDE w:val="0"/>
        <w:autoSpaceDN w:val="0"/>
        <w:adjustRightInd w:val="0"/>
      </w:pPr>
      <w:r>
        <w:t>Конец учебного года________________________</w:t>
      </w:r>
    </w:p>
    <w:p w:rsidR="005B3060" w:rsidRDefault="005B3060" w:rsidP="005B306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276"/>
        <w:gridCol w:w="1276"/>
        <w:gridCol w:w="1275"/>
        <w:gridCol w:w="1276"/>
        <w:gridCol w:w="1276"/>
        <w:gridCol w:w="1069"/>
      </w:tblGrid>
      <w:tr w:rsidR="00B0457D" w:rsidTr="00315A91">
        <w:tc>
          <w:tcPr>
            <w:tcW w:w="6204" w:type="dxa"/>
            <w:vMerge w:val="restart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 xml:space="preserve">Направления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7107" w:rsidRDefault="00BC7107" w:rsidP="00315A91">
            <w:pPr>
              <w:autoSpaceDE w:val="0"/>
              <w:autoSpaceDN w:val="0"/>
              <w:adjustRightInd w:val="0"/>
              <w:jc w:val="center"/>
            </w:pP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Период /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 xml:space="preserve">Конец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7448" w:type="dxa"/>
            <w:gridSpan w:val="6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 xml:space="preserve">Уровни </w:t>
            </w:r>
          </w:p>
        </w:tc>
      </w:tr>
      <w:tr w:rsidR="00315A91" w:rsidTr="00315A91">
        <w:tc>
          <w:tcPr>
            <w:tcW w:w="6204" w:type="dxa"/>
            <w:vMerge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средний/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высокий</w:t>
            </w:r>
          </w:p>
        </w:tc>
        <w:tc>
          <w:tcPr>
            <w:tcW w:w="1275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низкий/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средний</w:t>
            </w: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низкий/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  <w:tc>
          <w:tcPr>
            <w:tcW w:w="1069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низкий</w:t>
            </w: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Владение речью как средством общения и культуры</w:t>
            </w:r>
          </w:p>
          <w:p w:rsidR="00BC7107" w:rsidRDefault="00BC7107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5B3060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Обогащение активного словаря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BC7107" w:rsidRDefault="00BC7107" w:rsidP="00315A91">
            <w:pPr>
              <w:autoSpaceDE w:val="0"/>
              <w:autoSpaceDN w:val="0"/>
              <w:adjustRightInd w:val="0"/>
              <w:jc w:val="center"/>
            </w:pP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Развитие речевого творчества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5B3060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Развитие звуковой и интонационной культуры речи, фонематического слуха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5B3060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17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5B3060" w:rsidRDefault="005B3060" w:rsidP="00315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315A91" w:rsidTr="00315A91">
        <w:tc>
          <w:tcPr>
            <w:tcW w:w="6204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  <w:r>
              <w:t>Формирование звуковой аналитико-синтетической активности как предпосылки обучения грамоте</w:t>
            </w:r>
          </w:p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B0457D" w:rsidRDefault="00B0457D" w:rsidP="00315A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7107" w:rsidRDefault="00BC7107" w:rsidP="005B3060">
      <w:pPr>
        <w:autoSpaceDE w:val="0"/>
        <w:autoSpaceDN w:val="0"/>
        <w:adjustRightInd w:val="0"/>
        <w:jc w:val="both"/>
      </w:pPr>
    </w:p>
    <w:p w:rsidR="005B3060" w:rsidRDefault="00F8525E" w:rsidP="005B3060">
      <w:pPr>
        <w:autoSpaceDE w:val="0"/>
        <w:autoSpaceDN w:val="0"/>
        <w:adjustRightInd w:val="0"/>
        <w:jc w:val="both"/>
      </w:pPr>
      <w:r>
        <w:t xml:space="preserve">Ю. А. </w:t>
      </w:r>
      <w:proofErr w:type="spellStart"/>
      <w:r>
        <w:t>Афонькина</w:t>
      </w:r>
      <w:proofErr w:type="spellEnd"/>
      <w:r>
        <w:t xml:space="preserve"> «ПЕДАГОГИЧЕСКИЙ МОНИТОРИНГ В НОВОМ КОНТЕКСТЕ ОБРАЗОВАТЕЛЬНОЙ ДЕЯТЕЛЬНОСТИ» </w:t>
      </w:r>
    </w:p>
    <w:p w:rsidR="00F8525E" w:rsidRDefault="00F8525E" w:rsidP="005B3060">
      <w:pPr>
        <w:autoSpaceDE w:val="0"/>
        <w:autoSpaceDN w:val="0"/>
        <w:adjustRightInd w:val="0"/>
        <w:jc w:val="both"/>
        <w:rPr>
          <w:i/>
        </w:rPr>
      </w:pPr>
      <w:r>
        <w:t xml:space="preserve">Изучение индивидуального развития детей. </w:t>
      </w:r>
      <w:r>
        <w:rPr>
          <w:i/>
        </w:rPr>
        <w:t xml:space="preserve">Средняя группа. </w:t>
      </w:r>
    </w:p>
    <w:p w:rsidR="00F8525E" w:rsidRDefault="00F8525E" w:rsidP="005B3060">
      <w:pPr>
        <w:autoSpaceDE w:val="0"/>
        <w:autoSpaceDN w:val="0"/>
        <w:adjustRightInd w:val="0"/>
        <w:jc w:val="both"/>
        <w:rPr>
          <w:i/>
        </w:rPr>
      </w:pPr>
      <w:r>
        <w:t xml:space="preserve">Волгоград Издательство «Учитель». </w:t>
      </w:r>
      <w:r>
        <w:rPr>
          <w:i/>
        </w:rPr>
        <w:t>Издание 2015 г.</w:t>
      </w:r>
    </w:p>
    <w:p w:rsidR="001A2F77" w:rsidRDefault="001A2F77" w:rsidP="005B3060">
      <w:pPr>
        <w:autoSpaceDE w:val="0"/>
        <w:autoSpaceDN w:val="0"/>
        <w:adjustRightInd w:val="0"/>
        <w:jc w:val="both"/>
        <w:rPr>
          <w:i/>
        </w:rPr>
      </w:pPr>
    </w:p>
    <w:p w:rsidR="001A2F77" w:rsidRDefault="001A2F77" w:rsidP="005B3060">
      <w:pPr>
        <w:autoSpaceDE w:val="0"/>
        <w:autoSpaceDN w:val="0"/>
        <w:adjustRightInd w:val="0"/>
        <w:jc w:val="both"/>
        <w:rPr>
          <w:i/>
        </w:rPr>
      </w:pPr>
    </w:p>
    <w:p w:rsidR="001A2F77" w:rsidRDefault="001A2F77" w:rsidP="005B3060">
      <w:pPr>
        <w:autoSpaceDE w:val="0"/>
        <w:autoSpaceDN w:val="0"/>
        <w:adjustRightInd w:val="0"/>
        <w:jc w:val="both"/>
        <w:rPr>
          <w:i/>
        </w:rPr>
      </w:pPr>
    </w:p>
    <w:p w:rsidR="001A2F77" w:rsidRDefault="001A2F77" w:rsidP="005B3060">
      <w:pPr>
        <w:autoSpaceDE w:val="0"/>
        <w:autoSpaceDN w:val="0"/>
        <w:adjustRightInd w:val="0"/>
        <w:jc w:val="both"/>
        <w:rPr>
          <w:i/>
        </w:rPr>
      </w:pPr>
    </w:p>
    <w:sectPr w:rsidR="001A2F77" w:rsidSect="007E4774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9BA"/>
    <w:multiLevelType w:val="hybridMultilevel"/>
    <w:tmpl w:val="A8AA10C0"/>
    <w:lvl w:ilvl="0" w:tplc="0A7C7C5E">
      <w:start w:val="1"/>
      <w:numFmt w:val="bullet"/>
      <w:lvlText w:val="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2D2237"/>
    <w:multiLevelType w:val="hybridMultilevel"/>
    <w:tmpl w:val="FD380800"/>
    <w:lvl w:ilvl="0" w:tplc="3B186D2E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59812BB"/>
    <w:multiLevelType w:val="hybridMultilevel"/>
    <w:tmpl w:val="3E6297FE"/>
    <w:lvl w:ilvl="0" w:tplc="F4B0C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44D"/>
    <w:multiLevelType w:val="hybridMultilevel"/>
    <w:tmpl w:val="334C32D6"/>
    <w:lvl w:ilvl="0" w:tplc="84F2D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2C32"/>
    <w:multiLevelType w:val="hybridMultilevel"/>
    <w:tmpl w:val="2846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252F"/>
    <w:multiLevelType w:val="hybridMultilevel"/>
    <w:tmpl w:val="4E14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A2DF2"/>
    <w:multiLevelType w:val="hybridMultilevel"/>
    <w:tmpl w:val="A9EE93DC"/>
    <w:lvl w:ilvl="0" w:tplc="3B186D2E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49E73E8"/>
    <w:multiLevelType w:val="hybridMultilevel"/>
    <w:tmpl w:val="D9120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F27A1"/>
    <w:multiLevelType w:val="hybridMultilevel"/>
    <w:tmpl w:val="BC2E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37FCA"/>
    <w:multiLevelType w:val="hybridMultilevel"/>
    <w:tmpl w:val="6C289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0768D5"/>
    <w:multiLevelType w:val="hybridMultilevel"/>
    <w:tmpl w:val="2B5E06C6"/>
    <w:lvl w:ilvl="0" w:tplc="7F5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C64BAA"/>
    <w:multiLevelType w:val="hybridMultilevel"/>
    <w:tmpl w:val="74EC1302"/>
    <w:lvl w:ilvl="0" w:tplc="11EE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25822"/>
    <w:multiLevelType w:val="hybridMultilevel"/>
    <w:tmpl w:val="2B5E06C6"/>
    <w:lvl w:ilvl="0" w:tplc="7F5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D3759"/>
    <w:multiLevelType w:val="hybridMultilevel"/>
    <w:tmpl w:val="1A8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AC3"/>
    <w:multiLevelType w:val="hybridMultilevel"/>
    <w:tmpl w:val="AB1A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77B10"/>
    <w:multiLevelType w:val="hybridMultilevel"/>
    <w:tmpl w:val="0BCE38D4"/>
    <w:lvl w:ilvl="0" w:tplc="6B005C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36E42"/>
    <w:multiLevelType w:val="hybridMultilevel"/>
    <w:tmpl w:val="78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17A4D"/>
    <w:multiLevelType w:val="hybridMultilevel"/>
    <w:tmpl w:val="619AA594"/>
    <w:lvl w:ilvl="0" w:tplc="0A7C7C5E">
      <w:start w:val="1"/>
      <w:numFmt w:val="bullet"/>
      <w:lvlText w:val="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82EC7"/>
    <w:multiLevelType w:val="hybridMultilevel"/>
    <w:tmpl w:val="0352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42214"/>
    <w:multiLevelType w:val="hybridMultilevel"/>
    <w:tmpl w:val="08E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63678"/>
    <w:multiLevelType w:val="hybridMultilevel"/>
    <w:tmpl w:val="F950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67526"/>
    <w:multiLevelType w:val="hybridMultilevel"/>
    <w:tmpl w:val="35EA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04CF"/>
    <w:multiLevelType w:val="hybridMultilevel"/>
    <w:tmpl w:val="4C408ADC"/>
    <w:lvl w:ilvl="0" w:tplc="A126A79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03A"/>
    <w:multiLevelType w:val="hybridMultilevel"/>
    <w:tmpl w:val="4E14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F7E64"/>
    <w:multiLevelType w:val="hybridMultilevel"/>
    <w:tmpl w:val="518CF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342EB"/>
    <w:multiLevelType w:val="hybridMultilevel"/>
    <w:tmpl w:val="1B98EB0A"/>
    <w:lvl w:ilvl="0" w:tplc="9CCCB29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A90DAB"/>
    <w:multiLevelType w:val="hybridMultilevel"/>
    <w:tmpl w:val="C926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70992"/>
    <w:multiLevelType w:val="hybridMultilevel"/>
    <w:tmpl w:val="B400DAF4"/>
    <w:lvl w:ilvl="0" w:tplc="0A7C7C5E">
      <w:start w:val="1"/>
      <w:numFmt w:val="bullet"/>
      <w:lvlText w:val="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0E2F5E"/>
    <w:multiLevelType w:val="hybridMultilevel"/>
    <w:tmpl w:val="BDDAC9E4"/>
    <w:lvl w:ilvl="0" w:tplc="F4B0C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F2C90"/>
    <w:multiLevelType w:val="hybridMultilevel"/>
    <w:tmpl w:val="980C72A0"/>
    <w:lvl w:ilvl="0" w:tplc="F4B0C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41A1D"/>
    <w:multiLevelType w:val="hybridMultilevel"/>
    <w:tmpl w:val="591AA46A"/>
    <w:lvl w:ilvl="0" w:tplc="F38A956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3F2652"/>
    <w:multiLevelType w:val="hybridMultilevel"/>
    <w:tmpl w:val="F8DA7C84"/>
    <w:lvl w:ilvl="0" w:tplc="604818E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30662"/>
    <w:multiLevelType w:val="hybridMultilevel"/>
    <w:tmpl w:val="01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5084B"/>
    <w:multiLevelType w:val="hybridMultilevel"/>
    <w:tmpl w:val="1FEC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17E6A"/>
    <w:multiLevelType w:val="hybridMultilevel"/>
    <w:tmpl w:val="7C1E29F8"/>
    <w:lvl w:ilvl="0" w:tplc="EFA4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4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20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11"/>
  </w:num>
  <w:num w:numId="16">
    <w:abstractNumId w:val="26"/>
  </w:num>
  <w:num w:numId="17">
    <w:abstractNumId w:val="13"/>
  </w:num>
  <w:num w:numId="18">
    <w:abstractNumId w:val="32"/>
  </w:num>
  <w:num w:numId="19">
    <w:abstractNumId w:val="2"/>
  </w:num>
  <w:num w:numId="20">
    <w:abstractNumId w:val="28"/>
  </w:num>
  <w:num w:numId="21">
    <w:abstractNumId w:val="29"/>
  </w:num>
  <w:num w:numId="22">
    <w:abstractNumId w:val="15"/>
  </w:num>
  <w:num w:numId="23">
    <w:abstractNumId w:val="21"/>
  </w:num>
  <w:num w:numId="24">
    <w:abstractNumId w:val="33"/>
  </w:num>
  <w:num w:numId="25">
    <w:abstractNumId w:val="16"/>
  </w:num>
  <w:num w:numId="26">
    <w:abstractNumId w:val="4"/>
  </w:num>
  <w:num w:numId="27">
    <w:abstractNumId w:val="19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12"/>
  </w:num>
  <w:num w:numId="32">
    <w:abstractNumId w:val="23"/>
  </w:num>
  <w:num w:numId="33">
    <w:abstractNumId w:val="5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7E35"/>
    <w:rsid w:val="00005EE7"/>
    <w:rsid w:val="00006FBC"/>
    <w:rsid w:val="000149CF"/>
    <w:rsid w:val="00020777"/>
    <w:rsid w:val="000254D4"/>
    <w:rsid w:val="00031F16"/>
    <w:rsid w:val="00050B83"/>
    <w:rsid w:val="00060959"/>
    <w:rsid w:val="000654A1"/>
    <w:rsid w:val="000669FB"/>
    <w:rsid w:val="00071F1A"/>
    <w:rsid w:val="0007551C"/>
    <w:rsid w:val="00086487"/>
    <w:rsid w:val="0009105B"/>
    <w:rsid w:val="00092096"/>
    <w:rsid w:val="000A36B0"/>
    <w:rsid w:val="000B2DC5"/>
    <w:rsid w:val="000C2373"/>
    <w:rsid w:val="000C66D4"/>
    <w:rsid w:val="000D7F7C"/>
    <w:rsid w:val="000D7FA5"/>
    <w:rsid w:val="000E3212"/>
    <w:rsid w:val="000E49D6"/>
    <w:rsid w:val="000E76E1"/>
    <w:rsid w:val="000F01B8"/>
    <w:rsid w:val="000F059F"/>
    <w:rsid w:val="000F3B7C"/>
    <w:rsid w:val="000F495C"/>
    <w:rsid w:val="00105F3B"/>
    <w:rsid w:val="00106E3C"/>
    <w:rsid w:val="00116B74"/>
    <w:rsid w:val="00124C43"/>
    <w:rsid w:val="001363CB"/>
    <w:rsid w:val="00137409"/>
    <w:rsid w:val="00137E5F"/>
    <w:rsid w:val="00140017"/>
    <w:rsid w:val="00155852"/>
    <w:rsid w:val="00160B13"/>
    <w:rsid w:val="00161F70"/>
    <w:rsid w:val="001630F7"/>
    <w:rsid w:val="00164680"/>
    <w:rsid w:val="0017560C"/>
    <w:rsid w:val="0017644F"/>
    <w:rsid w:val="00177402"/>
    <w:rsid w:val="0018076D"/>
    <w:rsid w:val="00182CBE"/>
    <w:rsid w:val="0019375E"/>
    <w:rsid w:val="00193C87"/>
    <w:rsid w:val="001A2F77"/>
    <w:rsid w:val="001A40E8"/>
    <w:rsid w:val="001A766D"/>
    <w:rsid w:val="001B05F0"/>
    <w:rsid w:val="001B1B08"/>
    <w:rsid w:val="001B1F08"/>
    <w:rsid w:val="001B7BD6"/>
    <w:rsid w:val="001C66E8"/>
    <w:rsid w:val="001F26F3"/>
    <w:rsid w:val="001F4428"/>
    <w:rsid w:val="001F47CF"/>
    <w:rsid w:val="00201450"/>
    <w:rsid w:val="00204863"/>
    <w:rsid w:val="00204C3A"/>
    <w:rsid w:val="00205E8C"/>
    <w:rsid w:val="0020752D"/>
    <w:rsid w:val="002108AE"/>
    <w:rsid w:val="002131F3"/>
    <w:rsid w:val="00214472"/>
    <w:rsid w:val="0021761E"/>
    <w:rsid w:val="0023003E"/>
    <w:rsid w:val="00231DC5"/>
    <w:rsid w:val="0023370D"/>
    <w:rsid w:val="00233B45"/>
    <w:rsid w:val="00233CA6"/>
    <w:rsid w:val="002342F4"/>
    <w:rsid w:val="00234D86"/>
    <w:rsid w:val="00235116"/>
    <w:rsid w:val="002416B0"/>
    <w:rsid w:val="002465EF"/>
    <w:rsid w:val="0024752C"/>
    <w:rsid w:val="00251B6B"/>
    <w:rsid w:val="00253D56"/>
    <w:rsid w:val="00256968"/>
    <w:rsid w:val="0027265D"/>
    <w:rsid w:val="002728EA"/>
    <w:rsid w:val="002752F1"/>
    <w:rsid w:val="002755B7"/>
    <w:rsid w:val="00290C4E"/>
    <w:rsid w:val="0029240D"/>
    <w:rsid w:val="00293779"/>
    <w:rsid w:val="002A16F0"/>
    <w:rsid w:val="002A3E2E"/>
    <w:rsid w:val="002A513A"/>
    <w:rsid w:val="002A5556"/>
    <w:rsid w:val="002B4B6F"/>
    <w:rsid w:val="002C652D"/>
    <w:rsid w:val="002D015A"/>
    <w:rsid w:val="002D6D82"/>
    <w:rsid w:val="002E273F"/>
    <w:rsid w:val="002F1BA6"/>
    <w:rsid w:val="002F6E34"/>
    <w:rsid w:val="00311A37"/>
    <w:rsid w:val="00311C1A"/>
    <w:rsid w:val="00312E75"/>
    <w:rsid w:val="0031421F"/>
    <w:rsid w:val="00315A91"/>
    <w:rsid w:val="00315D6E"/>
    <w:rsid w:val="00317D0E"/>
    <w:rsid w:val="00321801"/>
    <w:rsid w:val="00322B00"/>
    <w:rsid w:val="003233BE"/>
    <w:rsid w:val="003251AB"/>
    <w:rsid w:val="0032556F"/>
    <w:rsid w:val="00330E19"/>
    <w:rsid w:val="00336284"/>
    <w:rsid w:val="00340AB9"/>
    <w:rsid w:val="00342619"/>
    <w:rsid w:val="00342C1C"/>
    <w:rsid w:val="00345B72"/>
    <w:rsid w:val="00376FAA"/>
    <w:rsid w:val="00382018"/>
    <w:rsid w:val="00390CDB"/>
    <w:rsid w:val="00392D91"/>
    <w:rsid w:val="003A0CA7"/>
    <w:rsid w:val="003A1E7E"/>
    <w:rsid w:val="003A5AE1"/>
    <w:rsid w:val="003B505B"/>
    <w:rsid w:val="003B7ED2"/>
    <w:rsid w:val="003C2B46"/>
    <w:rsid w:val="003C49B1"/>
    <w:rsid w:val="003C519A"/>
    <w:rsid w:val="003C7076"/>
    <w:rsid w:val="003E2D98"/>
    <w:rsid w:val="003E3747"/>
    <w:rsid w:val="003E4509"/>
    <w:rsid w:val="003F43DB"/>
    <w:rsid w:val="003F4417"/>
    <w:rsid w:val="0040215A"/>
    <w:rsid w:val="00402E0C"/>
    <w:rsid w:val="00415608"/>
    <w:rsid w:val="00417A4B"/>
    <w:rsid w:val="00420337"/>
    <w:rsid w:val="00424AF8"/>
    <w:rsid w:val="004271B6"/>
    <w:rsid w:val="00427E86"/>
    <w:rsid w:val="00430495"/>
    <w:rsid w:val="00431041"/>
    <w:rsid w:val="0043144D"/>
    <w:rsid w:val="00431C46"/>
    <w:rsid w:val="00432E4A"/>
    <w:rsid w:val="00433C21"/>
    <w:rsid w:val="00434FEC"/>
    <w:rsid w:val="00442347"/>
    <w:rsid w:val="00446000"/>
    <w:rsid w:val="00446860"/>
    <w:rsid w:val="00451428"/>
    <w:rsid w:val="00453E89"/>
    <w:rsid w:val="00454F14"/>
    <w:rsid w:val="00464BC7"/>
    <w:rsid w:val="0047140A"/>
    <w:rsid w:val="004741B6"/>
    <w:rsid w:val="00474ABC"/>
    <w:rsid w:val="0048731A"/>
    <w:rsid w:val="00490278"/>
    <w:rsid w:val="00496526"/>
    <w:rsid w:val="004966C3"/>
    <w:rsid w:val="0049763C"/>
    <w:rsid w:val="004A6FE5"/>
    <w:rsid w:val="004A71C3"/>
    <w:rsid w:val="004B64C6"/>
    <w:rsid w:val="004C079B"/>
    <w:rsid w:val="004D5DAA"/>
    <w:rsid w:val="004E25AB"/>
    <w:rsid w:val="004E48B0"/>
    <w:rsid w:val="004E4C76"/>
    <w:rsid w:val="004E50C9"/>
    <w:rsid w:val="004E54CB"/>
    <w:rsid w:val="004F10E4"/>
    <w:rsid w:val="00501AD6"/>
    <w:rsid w:val="00505BB8"/>
    <w:rsid w:val="0050711A"/>
    <w:rsid w:val="00510B0C"/>
    <w:rsid w:val="005123BD"/>
    <w:rsid w:val="0051276C"/>
    <w:rsid w:val="0051615E"/>
    <w:rsid w:val="00526AC2"/>
    <w:rsid w:val="005403BA"/>
    <w:rsid w:val="00542F2D"/>
    <w:rsid w:val="005456D2"/>
    <w:rsid w:val="0054782A"/>
    <w:rsid w:val="00553F56"/>
    <w:rsid w:val="005565F0"/>
    <w:rsid w:val="00560925"/>
    <w:rsid w:val="0056337B"/>
    <w:rsid w:val="00590C12"/>
    <w:rsid w:val="0059117B"/>
    <w:rsid w:val="0059457C"/>
    <w:rsid w:val="005A0DBE"/>
    <w:rsid w:val="005A6F8E"/>
    <w:rsid w:val="005B190D"/>
    <w:rsid w:val="005B1F98"/>
    <w:rsid w:val="005B3060"/>
    <w:rsid w:val="005B6637"/>
    <w:rsid w:val="005F098F"/>
    <w:rsid w:val="005F44A8"/>
    <w:rsid w:val="005F4A3A"/>
    <w:rsid w:val="00604806"/>
    <w:rsid w:val="00604E4B"/>
    <w:rsid w:val="0061392E"/>
    <w:rsid w:val="006151B7"/>
    <w:rsid w:val="0061709C"/>
    <w:rsid w:val="00621BBB"/>
    <w:rsid w:val="00622869"/>
    <w:rsid w:val="00630728"/>
    <w:rsid w:val="00630781"/>
    <w:rsid w:val="006332BF"/>
    <w:rsid w:val="00640B96"/>
    <w:rsid w:val="006423AD"/>
    <w:rsid w:val="006469B0"/>
    <w:rsid w:val="0065591E"/>
    <w:rsid w:val="00656EFF"/>
    <w:rsid w:val="0066301C"/>
    <w:rsid w:val="006656AA"/>
    <w:rsid w:val="0066716C"/>
    <w:rsid w:val="00667C89"/>
    <w:rsid w:val="00681B09"/>
    <w:rsid w:val="0068642E"/>
    <w:rsid w:val="00690120"/>
    <w:rsid w:val="0069480E"/>
    <w:rsid w:val="00697D69"/>
    <w:rsid w:val="006A321E"/>
    <w:rsid w:val="006B0E5E"/>
    <w:rsid w:val="006B11B8"/>
    <w:rsid w:val="006B6B52"/>
    <w:rsid w:val="006D4FA9"/>
    <w:rsid w:val="006E1168"/>
    <w:rsid w:val="006E4A50"/>
    <w:rsid w:val="006F35A0"/>
    <w:rsid w:val="006F4605"/>
    <w:rsid w:val="006F4886"/>
    <w:rsid w:val="006F66BA"/>
    <w:rsid w:val="00701196"/>
    <w:rsid w:val="00706A06"/>
    <w:rsid w:val="00713930"/>
    <w:rsid w:val="0071726F"/>
    <w:rsid w:val="00724ADD"/>
    <w:rsid w:val="00730E3A"/>
    <w:rsid w:val="00732B9D"/>
    <w:rsid w:val="00742547"/>
    <w:rsid w:val="00745504"/>
    <w:rsid w:val="00751C30"/>
    <w:rsid w:val="0075551C"/>
    <w:rsid w:val="00776471"/>
    <w:rsid w:val="00783B89"/>
    <w:rsid w:val="00783BD2"/>
    <w:rsid w:val="007973BF"/>
    <w:rsid w:val="00797D2A"/>
    <w:rsid w:val="007A2F73"/>
    <w:rsid w:val="007A321A"/>
    <w:rsid w:val="007B3DAE"/>
    <w:rsid w:val="007B6499"/>
    <w:rsid w:val="007B7893"/>
    <w:rsid w:val="007C5329"/>
    <w:rsid w:val="007C5BF2"/>
    <w:rsid w:val="007C6DB6"/>
    <w:rsid w:val="007D4240"/>
    <w:rsid w:val="007E33F2"/>
    <w:rsid w:val="007E4774"/>
    <w:rsid w:val="007E4E5B"/>
    <w:rsid w:val="007F17D7"/>
    <w:rsid w:val="007F1C18"/>
    <w:rsid w:val="007F4869"/>
    <w:rsid w:val="007F5AD9"/>
    <w:rsid w:val="0080077F"/>
    <w:rsid w:val="0081175A"/>
    <w:rsid w:val="00814381"/>
    <w:rsid w:val="008247FD"/>
    <w:rsid w:val="0083117A"/>
    <w:rsid w:val="00831661"/>
    <w:rsid w:val="008327EC"/>
    <w:rsid w:val="00832D67"/>
    <w:rsid w:val="0083613A"/>
    <w:rsid w:val="00842081"/>
    <w:rsid w:val="00842264"/>
    <w:rsid w:val="00844AB9"/>
    <w:rsid w:val="00851E77"/>
    <w:rsid w:val="008535DB"/>
    <w:rsid w:val="00853F11"/>
    <w:rsid w:val="008559D9"/>
    <w:rsid w:val="00872FA6"/>
    <w:rsid w:val="0088426C"/>
    <w:rsid w:val="00886F82"/>
    <w:rsid w:val="00887312"/>
    <w:rsid w:val="00887575"/>
    <w:rsid w:val="008904E1"/>
    <w:rsid w:val="008908DB"/>
    <w:rsid w:val="00891FD9"/>
    <w:rsid w:val="008A3534"/>
    <w:rsid w:val="008B153B"/>
    <w:rsid w:val="008C3347"/>
    <w:rsid w:val="008C51E8"/>
    <w:rsid w:val="008D075F"/>
    <w:rsid w:val="008F007C"/>
    <w:rsid w:val="00900BF2"/>
    <w:rsid w:val="00902A74"/>
    <w:rsid w:val="00904883"/>
    <w:rsid w:val="009059C1"/>
    <w:rsid w:val="00907DD5"/>
    <w:rsid w:val="009100F5"/>
    <w:rsid w:val="00912018"/>
    <w:rsid w:val="00912B70"/>
    <w:rsid w:val="00912E5E"/>
    <w:rsid w:val="00914593"/>
    <w:rsid w:val="00914785"/>
    <w:rsid w:val="009147F5"/>
    <w:rsid w:val="009147FE"/>
    <w:rsid w:val="00917B69"/>
    <w:rsid w:val="00924E56"/>
    <w:rsid w:val="00931DB6"/>
    <w:rsid w:val="0097085E"/>
    <w:rsid w:val="00973B76"/>
    <w:rsid w:val="009761D7"/>
    <w:rsid w:val="00980D4C"/>
    <w:rsid w:val="0099284F"/>
    <w:rsid w:val="00992E3D"/>
    <w:rsid w:val="00997ECD"/>
    <w:rsid w:val="009A6889"/>
    <w:rsid w:val="009B2117"/>
    <w:rsid w:val="009C5B0D"/>
    <w:rsid w:val="009D0B31"/>
    <w:rsid w:val="009D1696"/>
    <w:rsid w:val="009D30F7"/>
    <w:rsid w:val="009E2795"/>
    <w:rsid w:val="009E3992"/>
    <w:rsid w:val="009F78DA"/>
    <w:rsid w:val="00A05187"/>
    <w:rsid w:val="00A207F9"/>
    <w:rsid w:val="00A20ADE"/>
    <w:rsid w:val="00A20CD2"/>
    <w:rsid w:val="00A30F17"/>
    <w:rsid w:val="00A31CE3"/>
    <w:rsid w:val="00A438C3"/>
    <w:rsid w:val="00A46F83"/>
    <w:rsid w:val="00A47B99"/>
    <w:rsid w:val="00A52E68"/>
    <w:rsid w:val="00A61823"/>
    <w:rsid w:val="00A66ECC"/>
    <w:rsid w:val="00A759A2"/>
    <w:rsid w:val="00A84011"/>
    <w:rsid w:val="00A87281"/>
    <w:rsid w:val="00AA5B2C"/>
    <w:rsid w:val="00AA7253"/>
    <w:rsid w:val="00AB1C4A"/>
    <w:rsid w:val="00AB7826"/>
    <w:rsid w:val="00AC1C10"/>
    <w:rsid w:val="00AC4A7F"/>
    <w:rsid w:val="00AC4BEA"/>
    <w:rsid w:val="00AD1229"/>
    <w:rsid w:val="00AD6881"/>
    <w:rsid w:val="00AE0A50"/>
    <w:rsid w:val="00AE5D09"/>
    <w:rsid w:val="00AF554A"/>
    <w:rsid w:val="00B0044B"/>
    <w:rsid w:val="00B0457D"/>
    <w:rsid w:val="00B067B0"/>
    <w:rsid w:val="00B1201F"/>
    <w:rsid w:val="00B3031B"/>
    <w:rsid w:val="00B323CC"/>
    <w:rsid w:val="00B3430F"/>
    <w:rsid w:val="00B43904"/>
    <w:rsid w:val="00B4398D"/>
    <w:rsid w:val="00B503ED"/>
    <w:rsid w:val="00B52505"/>
    <w:rsid w:val="00B56A66"/>
    <w:rsid w:val="00B63776"/>
    <w:rsid w:val="00B6594F"/>
    <w:rsid w:val="00B757BF"/>
    <w:rsid w:val="00B77EEE"/>
    <w:rsid w:val="00B800ED"/>
    <w:rsid w:val="00B81714"/>
    <w:rsid w:val="00B8585E"/>
    <w:rsid w:val="00B94529"/>
    <w:rsid w:val="00B96F7D"/>
    <w:rsid w:val="00BA16BD"/>
    <w:rsid w:val="00BA4A6B"/>
    <w:rsid w:val="00BA5CDE"/>
    <w:rsid w:val="00BC7107"/>
    <w:rsid w:val="00BC7253"/>
    <w:rsid w:val="00BC72E0"/>
    <w:rsid w:val="00BC7918"/>
    <w:rsid w:val="00BD089D"/>
    <w:rsid w:val="00BD3BF0"/>
    <w:rsid w:val="00BD54C4"/>
    <w:rsid w:val="00BD7512"/>
    <w:rsid w:val="00BE0F03"/>
    <w:rsid w:val="00BE2FBF"/>
    <w:rsid w:val="00BE35F5"/>
    <w:rsid w:val="00BE3FBD"/>
    <w:rsid w:val="00C06B8D"/>
    <w:rsid w:val="00C141C1"/>
    <w:rsid w:val="00C1589E"/>
    <w:rsid w:val="00C24BE8"/>
    <w:rsid w:val="00C33BBA"/>
    <w:rsid w:val="00C50148"/>
    <w:rsid w:val="00C606B7"/>
    <w:rsid w:val="00C6316D"/>
    <w:rsid w:val="00C66180"/>
    <w:rsid w:val="00C70915"/>
    <w:rsid w:val="00C72B34"/>
    <w:rsid w:val="00C73A0D"/>
    <w:rsid w:val="00C750A5"/>
    <w:rsid w:val="00C76802"/>
    <w:rsid w:val="00C76829"/>
    <w:rsid w:val="00C801E5"/>
    <w:rsid w:val="00C863A4"/>
    <w:rsid w:val="00C90622"/>
    <w:rsid w:val="00C95785"/>
    <w:rsid w:val="00C975C7"/>
    <w:rsid w:val="00CA7096"/>
    <w:rsid w:val="00CB25E5"/>
    <w:rsid w:val="00CB5389"/>
    <w:rsid w:val="00CB5F25"/>
    <w:rsid w:val="00CC080B"/>
    <w:rsid w:val="00CC765C"/>
    <w:rsid w:val="00CC7972"/>
    <w:rsid w:val="00CD3434"/>
    <w:rsid w:val="00CD4E03"/>
    <w:rsid w:val="00CD5006"/>
    <w:rsid w:val="00CE3830"/>
    <w:rsid w:val="00CE5751"/>
    <w:rsid w:val="00CF49B7"/>
    <w:rsid w:val="00CF4CAB"/>
    <w:rsid w:val="00CF5A72"/>
    <w:rsid w:val="00D0120E"/>
    <w:rsid w:val="00D044C7"/>
    <w:rsid w:val="00D07B97"/>
    <w:rsid w:val="00D11C72"/>
    <w:rsid w:val="00D15F28"/>
    <w:rsid w:val="00D2057A"/>
    <w:rsid w:val="00D21EBB"/>
    <w:rsid w:val="00D26DFE"/>
    <w:rsid w:val="00D35826"/>
    <w:rsid w:val="00D36F01"/>
    <w:rsid w:val="00D4056E"/>
    <w:rsid w:val="00D428F3"/>
    <w:rsid w:val="00D4309C"/>
    <w:rsid w:val="00D436A2"/>
    <w:rsid w:val="00D511A8"/>
    <w:rsid w:val="00D55D9A"/>
    <w:rsid w:val="00D65BD3"/>
    <w:rsid w:val="00D7473A"/>
    <w:rsid w:val="00D7479F"/>
    <w:rsid w:val="00D7583D"/>
    <w:rsid w:val="00D77557"/>
    <w:rsid w:val="00D77A84"/>
    <w:rsid w:val="00D86CD6"/>
    <w:rsid w:val="00D946EA"/>
    <w:rsid w:val="00D957F4"/>
    <w:rsid w:val="00DB4AF7"/>
    <w:rsid w:val="00DC7CB5"/>
    <w:rsid w:val="00DD071E"/>
    <w:rsid w:val="00DD4F21"/>
    <w:rsid w:val="00DD711D"/>
    <w:rsid w:val="00DE39AC"/>
    <w:rsid w:val="00DE6994"/>
    <w:rsid w:val="00DE784B"/>
    <w:rsid w:val="00E06519"/>
    <w:rsid w:val="00E16F07"/>
    <w:rsid w:val="00E222A6"/>
    <w:rsid w:val="00E27A45"/>
    <w:rsid w:val="00E27E09"/>
    <w:rsid w:val="00E31594"/>
    <w:rsid w:val="00E408DD"/>
    <w:rsid w:val="00E512B9"/>
    <w:rsid w:val="00E63FC1"/>
    <w:rsid w:val="00E641D7"/>
    <w:rsid w:val="00E66DD3"/>
    <w:rsid w:val="00E71766"/>
    <w:rsid w:val="00E7435E"/>
    <w:rsid w:val="00E7493E"/>
    <w:rsid w:val="00E768DB"/>
    <w:rsid w:val="00E87DA4"/>
    <w:rsid w:val="00E90A4F"/>
    <w:rsid w:val="00E9616E"/>
    <w:rsid w:val="00EA1256"/>
    <w:rsid w:val="00EC500C"/>
    <w:rsid w:val="00ED40D4"/>
    <w:rsid w:val="00EE1074"/>
    <w:rsid w:val="00EF06AD"/>
    <w:rsid w:val="00EF4158"/>
    <w:rsid w:val="00EF56C6"/>
    <w:rsid w:val="00F00546"/>
    <w:rsid w:val="00F16102"/>
    <w:rsid w:val="00F16187"/>
    <w:rsid w:val="00F17540"/>
    <w:rsid w:val="00F21083"/>
    <w:rsid w:val="00F212FE"/>
    <w:rsid w:val="00F22D3A"/>
    <w:rsid w:val="00F2551A"/>
    <w:rsid w:val="00F3579E"/>
    <w:rsid w:val="00F52A24"/>
    <w:rsid w:val="00F5453B"/>
    <w:rsid w:val="00F57C50"/>
    <w:rsid w:val="00F62573"/>
    <w:rsid w:val="00F66302"/>
    <w:rsid w:val="00F7043B"/>
    <w:rsid w:val="00F70893"/>
    <w:rsid w:val="00F73360"/>
    <w:rsid w:val="00F75755"/>
    <w:rsid w:val="00F76725"/>
    <w:rsid w:val="00F84B6B"/>
    <w:rsid w:val="00F8525E"/>
    <w:rsid w:val="00F87017"/>
    <w:rsid w:val="00F9044A"/>
    <w:rsid w:val="00F96C35"/>
    <w:rsid w:val="00FA0281"/>
    <w:rsid w:val="00FB2203"/>
    <w:rsid w:val="00FB3D15"/>
    <w:rsid w:val="00FB4A53"/>
    <w:rsid w:val="00FB4D2E"/>
    <w:rsid w:val="00FC2B1B"/>
    <w:rsid w:val="00FC56FB"/>
    <w:rsid w:val="00FC5FB2"/>
    <w:rsid w:val="00FC6520"/>
    <w:rsid w:val="00FC73FE"/>
    <w:rsid w:val="00FD3616"/>
    <w:rsid w:val="00FE0153"/>
    <w:rsid w:val="00FE17E1"/>
    <w:rsid w:val="00FE2E58"/>
    <w:rsid w:val="00FE363F"/>
    <w:rsid w:val="00FE3929"/>
    <w:rsid w:val="00FE7E35"/>
    <w:rsid w:val="00FF23DC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BD54C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667C8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382018"/>
    <w:pPr>
      <w:spacing w:before="100" w:beforeAutospacing="1" w:after="100" w:afterAutospacing="1"/>
    </w:pPr>
  </w:style>
  <w:style w:type="character" w:styleId="a4">
    <w:name w:val="Strong"/>
    <w:qFormat/>
    <w:rsid w:val="00F57C50"/>
    <w:rPr>
      <w:b w:val="0"/>
      <w:bCs w:val="0"/>
    </w:rPr>
  </w:style>
  <w:style w:type="character" w:customStyle="1" w:styleId="10">
    <w:name w:val="Заголовок 1 Знак"/>
    <w:link w:val="1"/>
    <w:rsid w:val="00724A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a6"/>
    <w:unhideWhenUsed/>
    <w:rsid w:val="001C66E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C66E8"/>
  </w:style>
  <w:style w:type="paragraph" w:styleId="a7">
    <w:name w:val="No Spacing"/>
    <w:uiPriority w:val="1"/>
    <w:qFormat/>
    <w:rsid w:val="002D6D82"/>
    <w:rPr>
      <w:sz w:val="24"/>
      <w:szCs w:val="24"/>
    </w:rPr>
  </w:style>
  <w:style w:type="paragraph" w:customStyle="1" w:styleId="msobodytext3cxsplast">
    <w:name w:val="msobodytext3cxsplast"/>
    <w:basedOn w:val="a"/>
    <w:rsid w:val="00BD089D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D4056E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D4056E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C6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4"/>
    <w:rsid w:val="007C5329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7C5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rsid w:val="007C5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Заголовок №9_"/>
    <w:rsid w:val="007C532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Заголовок №9"/>
    <w:rsid w:val="007C532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7C5329"/>
    <w:pPr>
      <w:widowControl w:val="0"/>
      <w:shd w:val="clear" w:color="auto" w:fill="FFFFFF"/>
      <w:spacing w:after="7320" w:line="221" w:lineRule="exact"/>
    </w:pPr>
    <w:rPr>
      <w:sz w:val="22"/>
      <w:szCs w:val="22"/>
    </w:rPr>
  </w:style>
  <w:style w:type="character" w:customStyle="1" w:styleId="2">
    <w:name w:val="Основной текст2"/>
    <w:rsid w:val="00442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Verdana7pt">
    <w:name w:val="Основной текст + Verdana;7 pt;Курсив"/>
    <w:rsid w:val="00604E4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9E39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AEED-2667-46AB-983D-628B9FD5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User</cp:lastModifiedBy>
  <cp:revision>22</cp:revision>
  <cp:lastPrinted>2015-05-18T03:49:00Z</cp:lastPrinted>
  <dcterms:created xsi:type="dcterms:W3CDTF">2012-08-02T03:19:00Z</dcterms:created>
  <dcterms:modified xsi:type="dcterms:W3CDTF">2015-09-24T03:34:00Z</dcterms:modified>
</cp:coreProperties>
</file>