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E" w:rsidRDefault="00C42C3E" w:rsidP="00C42C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C42C3E" w:rsidRDefault="00C42C3E" w:rsidP="00C42C3E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«Умка»</w:t>
      </w:r>
    </w:p>
    <w:p w:rsidR="00C42C3E" w:rsidRDefault="00C42C3E" w:rsidP="00C42C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C42C3E" w:rsidRDefault="00C42C3E" w:rsidP="00C42C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C42C3E" w:rsidTr="00567F2F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2C3E" w:rsidRDefault="00C42C3E" w:rsidP="00567F2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>
              <w:rPr>
                <w:b/>
                <w:sz w:val="16"/>
                <w:szCs w:val="16"/>
              </w:rPr>
              <w:t>mail</w:t>
            </w:r>
            <w:proofErr w:type="spellEnd"/>
            <w:r>
              <w:rPr>
                <w:b/>
                <w:sz w:val="16"/>
                <w:szCs w:val="16"/>
              </w:rPr>
              <w:t>: umka@mail.ru</w:t>
            </w:r>
          </w:p>
          <w:p w:rsidR="00C42C3E" w:rsidRDefault="00C42C3E" w:rsidP="00567F2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ОГРН  1028900708814  ОКПО 13517012  ИНН/КПП 8905030574/890501001.</w:t>
            </w:r>
          </w:p>
          <w:p w:rsidR="00C42C3E" w:rsidRDefault="00C42C3E" w:rsidP="00567F2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</w:p>
          <w:p w:rsidR="00C42C3E" w:rsidRDefault="00C42C3E" w:rsidP="00567F2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</w:p>
          <w:p w:rsidR="00C42C3E" w:rsidRDefault="00C42C3E" w:rsidP="00567F2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2C3E" w:rsidRDefault="00C42C3E" w:rsidP="00C42C3E"/>
    <w:p w:rsidR="00C42C3E" w:rsidRDefault="00C42C3E" w:rsidP="00C42C3E"/>
    <w:p w:rsidR="00C42C3E" w:rsidRDefault="00C42C3E" w:rsidP="00C42C3E"/>
    <w:p w:rsidR="00C42C3E" w:rsidRDefault="00C42C3E" w:rsidP="00C42C3E"/>
    <w:p w:rsidR="00C42C3E" w:rsidRDefault="00C42C3E" w:rsidP="00C42C3E"/>
    <w:tbl>
      <w:tblPr>
        <w:tblpPr w:leftFromText="180" w:rightFromText="180" w:bottomFromText="20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00"/>
        <w:gridCol w:w="2303"/>
        <w:gridCol w:w="3595"/>
      </w:tblGrid>
      <w:tr w:rsidR="00C42C3E" w:rsidTr="00567F2F">
        <w:tc>
          <w:tcPr>
            <w:tcW w:w="4722" w:type="dxa"/>
            <w:hideMark/>
          </w:tcPr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>МАДОУ «Умка»</w:t>
            </w:r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 xml:space="preserve">______________ </w:t>
            </w:r>
            <w:proofErr w:type="spellStart"/>
            <w:r>
              <w:rPr>
                <w:bCs/>
              </w:rPr>
              <w:t>Н.А.Новикова</w:t>
            </w:r>
            <w:proofErr w:type="spellEnd"/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</w:rPr>
              <w:t>«_____»_________________ 20   г.</w:t>
            </w:r>
          </w:p>
        </w:tc>
        <w:tc>
          <w:tcPr>
            <w:tcW w:w="2332" w:type="dxa"/>
          </w:tcPr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МАДО</w:t>
            </w:r>
            <w:proofErr w:type="gramStart"/>
            <w:r>
              <w:rPr>
                <w:bCs/>
              </w:rPr>
              <w:t>У«</w:t>
            </w:r>
            <w:proofErr w:type="gramEnd"/>
            <w:r>
              <w:rPr>
                <w:bCs/>
              </w:rPr>
              <w:t>Умка</w:t>
            </w:r>
            <w:proofErr w:type="spellEnd"/>
            <w:r>
              <w:rPr>
                <w:bCs/>
              </w:rPr>
              <w:t>»</w:t>
            </w:r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</w:t>
            </w:r>
            <w:proofErr w:type="spellStart"/>
            <w:r>
              <w:rPr>
                <w:bCs/>
              </w:rPr>
              <w:t>Т.А.Фундаренко</w:t>
            </w:r>
            <w:proofErr w:type="spellEnd"/>
          </w:p>
          <w:p w:rsidR="00C42C3E" w:rsidRDefault="00C42C3E" w:rsidP="00567F2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«_____»______________ 20   г.</w:t>
            </w:r>
          </w:p>
        </w:tc>
      </w:tr>
    </w:tbl>
    <w:p w:rsidR="00C42C3E" w:rsidRDefault="00C42C3E" w:rsidP="00C42C3E">
      <w:pPr>
        <w:rPr>
          <w:rFonts w:ascii="Calibri" w:hAnsi="Calibri"/>
          <w:sz w:val="22"/>
          <w:szCs w:val="22"/>
        </w:rPr>
      </w:pPr>
    </w:p>
    <w:p w:rsidR="00C42C3E" w:rsidRDefault="00C42C3E" w:rsidP="00C42C3E"/>
    <w:p w:rsidR="00C42C3E" w:rsidRDefault="00C42C3E" w:rsidP="00C42C3E"/>
    <w:p w:rsidR="00C42C3E" w:rsidRDefault="00C42C3E" w:rsidP="00C42C3E">
      <w:pPr>
        <w:tabs>
          <w:tab w:val="left" w:pos="3570"/>
        </w:tabs>
      </w:pPr>
    </w:p>
    <w:p w:rsidR="00C42C3E" w:rsidRDefault="00C42C3E" w:rsidP="00C42C3E">
      <w:pPr>
        <w:tabs>
          <w:tab w:val="left" w:pos="3570"/>
        </w:tabs>
      </w:pPr>
    </w:p>
    <w:p w:rsidR="00C42C3E" w:rsidRDefault="00C42C3E" w:rsidP="00C42C3E">
      <w:pPr>
        <w:tabs>
          <w:tab w:val="left" w:pos="3570"/>
        </w:tabs>
      </w:pPr>
    </w:p>
    <w:p w:rsidR="00C42C3E" w:rsidRDefault="00C42C3E" w:rsidP="00C42C3E">
      <w:pPr>
        <w:jc w:val="center"/>
      </w:pPr>
      <w:r>
        <w:tab/>
      </w: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  <w:rPr>
          <w:b/>
        </w:rPr>
      </w:pPr>
      <w:r>
        <w:rPr>
          <w:b/>
        </w:rPr>
        <w:t>РАБОЧАЯ ПРОГРАММА</w:t>
      </w:r>
    </w:p>
    <w:p w:rsidR="00C42C3E" w:rsidRDefault="00C42C3E" w:rsidP="00C42C3E">
      <w:pPr>
        <w:jc w:val="center"/>
        <w:rPr>
          <w:b/>
        </w:rPr>
      </w:pPr>
    </w:p>
    <w:p w:rsidR="00C42C3E" w:rsidRDefault="00C42C3E" w:rsidP="00C42C3E">
      <w:pPr>
        <w:spacing w:line="360" w:lineRule="auto"/>
        <w:ind w:firstLine="709"/>
        <w:jc w:val="center"/>
        <w:rPr>
          <w:b/>
          <w:i/>
          <w:sz w:val="22"/>
          <w:szCs w:val="22"/>
        </w:rPr>
      </w:pPr>
      <w:r w:rsidRPr="00C42C3E">
        <w:rPr>
          <w:b/>
          <w:i/>
        </w:rPr>
        <w:t xml:space="preserve">по </w:t>
      </w:r>
      <w:r w:rsidRPr="00C42C3E">
        <w:rPr>
          <w:b/>
          <w:i/>
        </w:rPr>
        <w:t>д</w:t>
      </w:r>
      <w:r w:rsidRPr="00C42C3E">
        <w:rPr>
          <w:b/>
          <w:i/>
          <w:sz w:val="22"/>
          <w:szCs w:val="22"/>
        </w:rPr>
        <w:t>ополнительной</w:t>
      </w:r>
      <w:r w:rsidRPr="004B0CF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общеразвивающей программе</w:t>
      </w:r>
      <w:r>
        <w:rPr>
          <w:b/>
          <w:i/>
          <w:sz w:val="22"/>
          <w:szCs w:val="22"/>
        </w:rPr>
        <w:t xml:space="preserve"> </w:t>
      </w:r>
      <w:r w:rsidRPr="004B0CFC">
        <w:rPr>
          <w:b/>
          <w:i/>
          <w:sz w:val="22"/>
          <w:szCs w:val="22"/>
        </w:rPr>
        <w:t>технической направленности</w:t>
      </w:r>
    </w:p>
    <w:p w:rsidR="00C42C3E" w:rsidRPr="004B0CFC" w:rsidRDefault="00C42C3E" w:rsidP="00C42C3E">
      <w:pPr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4B0CFC">
        <w:rPr>
          <w:b/>
          <w:i/>
          <w:sz w:val="22"/>
          <w:szCs w:val="22"/>
        </w:rPr>
        <w:t>«Технология развития пространственного мышления и графических умений у детей 6-7 лет».</w:t>
      </w:r>
    </w:p>
    <w:p w:rsidR="00C42C3E" w:rsidRDefault="00C42C3E" w:rsidP="00C42C3E">
      <w:pPr>
        <w:jc w:val="center"/>
        <w:rPr>
          <w:color w:val="000000"/>
        </w:rPr>
      </w:pPr>
      <w:r>
        <w:rPr>
          <w:color w:val="000000"/>
        </w:rPr>
        <w:t>1 непосредственно образовательная деятельность в неделю</w:t>
      </w:r>
    </w:p>
    <w:p w:rsidR="00C42C3E" w:rsidRDefault="00C42C3E" w:rsidP="00C42C3E">
      <w:pPr>
        <w:jc w:val="center"/>
        <w:rPr>
          <w:color w:val="000000"/>
        </w:rPr>
      </w:pPr>
      <w:r>
        <w:rPr>
          <w:color w:val="000000"/>
        </w:rPr>
        <w:t xml:space="preserve"> (всего </w:t>
      </w:r>
      <w:r>
        <w:rPr>
          <w:color w:val="000000"/>
        </w:rPr>
        <w:t>37</w:t>
      </w:r>
      <w:r>
        <w:rPr>
          <w:color w:val="000000"/>
        </w:rPr>
        <w:t xml:space="preserve">  непосредств</w:t>
      </w:r>
      <w:r>
        <w:rPr>
          <w:color w:val="000000"/>
        </w:rPr>
        <w:t>енно</w:t>
      </w:r>
      <w:r>
        <w:rPr>
          <w:color w:val="000000"/>
        </w:rPr>
        <w:t xml:space="preserve"> образовательной деятельности)</w:t>
      </w:r>
    </w:p>
    <w:p w:rsidR="00C42C3E" w:rsidRDefault="00C42C3E" w:rsidP="00C42C3E">
      <w:pPr>
        <w:jc w:val="center"/>
        <w:rPr>
          <w:b/>
        </w:rPr>
      </w:pPr>
    </w:p>
    <w:p w:rsidR="00C42C3E" w:rsidRDefault="00C42C3E" w:rsidP="00C42C3E"/>
    <w:p w:rsidR="00C42C3E" w:rsidRDefault="00C42C3E" w:rsidP="00C42C3E">
      <w:pPr>
        <w:rPr>
          <w:rFonts w:ascii="Calibri" w:hAnsi="Calibri"/>
          <w:sz w:val="22"/>
          <w:szCs w:val="22"/>
        </w:rPr>
      </w:pPr>
    </w:p>
    <w:p w:rsidR="00C42C3E" w:rsidRDefault="00C42C3E" w:rsidP="00C42C3E"/>
    <w:p w:rsidR="00C42C3E" w:rsidRDefault="00C42C3E" w:rsidP="00C42C3E"/>
    <w:p w:rsidR="00C42C3E" w:rsidRDefault="00C42C3E" w:rsidP="00C42C3E">
      <w:pPr>
        <w:jc w:val="right"/>
        <w:rPr>
          <w:b/>
        </w:rPr>
      </w:pPr>
    </w:p>
    <w:p w:rsidR="00C42C3E" w:rsidRDefault="00C42C3E" w:rsidP="00C42C3E">
      <w:pPr>
        <w:jc w:val="right"/>
        <w:rPr>
          <w:b/>
        </w:rPr>
      </w:pPr>
    </w:p>
    <w:p w:rsidR="00C42C3E" w:rsidRDefault="00C42C3E" w:rsidP="00C42C3E">
      <w:pPr>
        <w:jc w:val="right"/>
        <w:rPr>
          <w:b/>
        </w:rPr>
      </w:pPr>
    </w:p>
    <w:p w:rsidR="00C42C3E" w:rsidRDefault="00C42C3E" w:rsidP="00C42C3E">
      <w:pPr>
        <w:jc w:val="center"/>
        <w:rPr>
          <w:b/>
        </w:rPr>
      </w:pPr>
    </w:p>
    <w:p w:rsidR="00C42C3E" w:rsidRDefault="00C42C3E" w:rsidP="00C42C3E">
      <w:pPr>
        <w:rPr>
          <w:b/>
        </w:rPr>
      </w:pPr>
    </w:p>
    <w:p w:rsidR="00C42C3E" w:rsidRDefault="00C42C3E" w:rsidP="00C42C3E">
      <w:pPr>
        <w:rPr>
          <w:b/>
        </w:rPr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</w:p>
    <w:p w:rsidR="00C42C3E" w:rsidRDefault="00C42C3E" w:rsidP="00C42C3E">
      <w:pPr>
        <w:jc w:val="center"/>
      </w:pPr>
      <w:r>
        <w:t>2015-2016 учебный год</w:t>
      </w:r>
    </w:p>
    <w:p w:rsidR="00C42C3E" w:rsidRDefault="00C42C3E" w:rsidP="00C42C3E">
      <w:pPr>
        <w:spacing w:line="360" w:lineRule="auto"/>
        <w:ind w:firstLine="709"/>
        <w:jc w:val="both"/>
      </w:pPr>
    </w:p>
    <w:p w:rsidR="00C42C3E" w:rsidRPr="00C42C3E" w:rsidRDefault="00C42C3E" w:rsidP="00C42C3E">
      <w:pPr>
        <w:spacing w:line="360" w:lineRule="auto"/>
        <w:ind w:firstLine="709"/>
        <w:jc w:val="center"/>
        <w:rPr>
          <w:b/>
        </w:rPr>
      </w:pPr>
      <w:r w:rsidRPr="00C42C3E">
        <w:rPr>
          <w:b/>
        </w:rPr>
        <w:lastRenderedPageBreak/>
        <w:t>Пояснительная записка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Программа представляет собой модифицированный вариант планирования образовательной деятельности в детском объединении - «Мы интеллектуалы», организованном по запросам родителей воспитанников.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proofErr w:type="gramStart"/>
      <w:r w:rsidRPr="00CF0538">
        <w:t>Составлена</w:t>
      </w:r>
      <w:proofErr w:type="gramEnd"/>
      <w:r w:rsidRPr="00CF0538">
        <w:t xml:space="preserve"> на основе </w:t>
      </w:r>
      <w:r>
        <w:t xml:space="preserve">Дополнительной образовательной программе для детей дошкольного возраста МАДОУ «Умка», </w:t>
      </w:r>
      <w:r w:rsidRPr="00CF0538">
        <w:t>«Технологии развития пространственного мышления и графических умений у детей 6-7 лет» М.А. Габовой.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Актуальность программы</w:t>
      </w:r>
      <w:r w:rsidRPr="00CF0538">
        <w:t xml:space="preserve"> заключается в том, что она позволяет создать необходимую базу для формирования у детей полноценных умений оперировать графической информацией, которые, в свою очередь, будут способствовать дальнейшему росту познавательных способностей детей и формированию элементов учебной деятельности.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Педагогическая целесообразность</w:t>
      </w:r>
      <w:r w:rsidRPr="00CF0538">
        <w:t xml:space="preserve"> программы заключается в том, что участниками реализации данной программы могут быть дети старшего дошкольного возраста, уровень развития познавательной сферы у которых выше возрастной нормы и очень высокий. 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b/>
          <w:i/>
        </w:rPr>
      </w:pPr>
      <w:r w:rsidRPr="00CF0538">
        <w:rPr>
          <w:b/>
          <w:i/>
        </w:rPr>
        <w:t xml:space="preserve">- Цель: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развитие познавательных процессов у детей 6-7 лет.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b/>
        </w:rPr>
      </w:pPr>
      <w:r w:rsidRPr="00CF0538">
        <w:rPr>
          <w:b/>
        </w:rPr>
        <w:t xml:space="preserve">- </w:t>
      </w:r>
      <w:r w:rsidRPr="00CF0538">
        <w:rPr>
          <w:b/>
          <w:i/>
        </w:rPr>
        <w:t>Задачи</w:t>
      </w:r>
      <w:r w:rsidRPr="00CF0538">
        <w:rPr>
          <w:b/>
        </w:rPr>
        <w:t>: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 xml:space="preserve">- способствовать развитию интереса детей к деятельности с графическими изображениями, 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- развивать конструктивное мышление детей в действиях с графическими объектами,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- формировать представления о проекциях объемных предметов, обеспечивать освоение детьми способов изображения геометрических тел в одной и двух плоскостях проекций,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- способствовать развитию самостоятельности и творческой активности детей в совместной деятельности.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Программа рассчитана сроком на один год и реализуется в четыре этапа.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1 этап: «Страна Графика и ее жители».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2 этап: «Путешествие с </w:t>
      </w:r>
      <w:proofErr w:type="spellStart"/>
      <w:r w:rsidRPr="00CF0538">
        <w:t>Квадругом</w:t>
      </w:r>
      <w:proofErr w:type="spellEnd"/>
      <w:r w:rsidRPr="00CF0538">
        <w:t xml:space="preserve">».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3 этап: «Приключения в области</w:t>
      </w:r>
      <w:proofErr w:type="gramStart"/>
      <w:r w:rsidRPr="00CF0538">
        <w:t xml:space="preserve"> С</w:t>
      </w:r>
      <w:proofErr w:type="gramEnd"/>
      <w:r w:rsidRPr="00CF0538">
        <w:t xml:space="preserve">терео».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4 этап: «Путешествие в главную страну Знаний!»</w:t>
      </w:r>
    </w:p>
    <w:p w:rsidR="00C42C3E" w:rsidRPr="00CF0538" w:rsidRDefault="00C42C3E" w:rsidP="00C42C3E">
      <w:pPr>
        <w:spacing w:line="360" w:lineRule="auto"/>
        <w:ind w:firstLine="709"/>
        <w:rPr>
          <w:i/>
        </w:rPr>
      </w:pPr>
      <w:r w:rsidRPr="00CF0538">
        <w:rPr>
          <w:i/>
        </w:rPr>
        <w:t>Отличительные особенности программы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Особенностью организации учебного процесса является то, что задания предлагаются детям в игровой форме - путешествия, все задания объединяются общим сюжетом. При выполнении заданий детьми предусматривается смена видов деятельности. Все графические работы выполнять на отдельных листах бумаги (нелинованной или клетчатой – в крупную или мелкую клетку), которые затем можно подшить в тетрадь или папку.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Новизна</w:t>
      </w:r>
      <w:r w:rsidRPr="00CF0538">
        <w:t xml:space="preserve"> данной программы состоит в том, что дети в процессе ее реализации знакомятся с принципом переносной и поворотной симметрии, учатся использовать его при чтении и создании </w:t>
      </w:r>
      <w:r w:rsidRPr="00CF0538">
        <w:lastRenderedPageBreak/>
        <w:t>изображений. Также дошкольники анализируют геометрическую форму и графический состав изображений, читают графические изображения и создают свои по образцу и по собственному замыслу; анализируют количественный состав, пространственное расположение графических изображений и их частей.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Сопутствующей формой обучения</w:t>
      </w:r>
      <w:r w:rsidRPr="00CF0538">
        <w:t xml:space="preserve"> является совместная деятельность педагога с детьми связанная с экспериментированием со светом, конструированием из бумаги.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Отличительной особенностью данной программы является реализация регионального компонента на занятиях по темам: «Жители геометрической тайги», «Тайны лесных жителей», «Лесной переполох» и компонента ДОУ - социально-личностное развитие - на занятиях  по темам: «Платок Марьи-искусницы», «Спасение Марьи-искусницы», «Сказочный дворец Ивана-царевича и Марьи-искусницы»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Программа рассчитана на 37 занятий в год (1 занятие в неделю), длительность каждого занятия 30 минут.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Педагогический анализ знаний и умений детей (диагностика) проводится 3 раза в год: вводная (сентябрь), итоговая (май), и промежуточная диагностика проводится в форме итоговых занятий по каждой теме, а так же формой подведения итогов реализации дополнительной образовательной программы является участие детей в «Конкурсе интеллектуалов» внутри детского сада и на уровне города.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b/>
          <w:i/>
        </w:rPr>
      </w:pPr>
      <w:r w:rsidRPr="00CF0538">
        <w:rPr>
          <w:b/>
          <w:i/>
        </w:rPr>
        <w:t>- Принципы и подходы к формированию программы.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color w:val="000000"/>
        </w:rPr>
      </w:pPr>
      <w:r w:rsidRPr="00CF0538">
        <w:t>1. Принцип доступности з</w:t>
      </w:r>
      <w:r w:rsidRPr="00CF0538">
        <w:rPr>
          <w:color w:val="000000"/>
        </w:rPr>
        <w:t xml:space="preserve">аключается в необходимости соответствия содержания, методов и форм обучения возрастным особенностям обучающихся, уровню их развития. 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color w:val="000000"/>
        </w:rPr>
      </w:pPr>
      <w:r w:rsidRPr="00CF0538">
        <w:rPr>
          <w:color w:val="000000"/>
        </w:rPr>
        <w:t xml:space="preserve">2. Принцип научности заключается в том, что </w:t>
      </w:r>
      <w:r w:rsidRPr="00CF0538">
        <w:rPr>
          <w:color w:val="000000" w:themeColor="text1"/>
          <w:shd w:val="clear" w:color="auto" w:fill="FFFFFF"/>
        </w:rPr>
        <w:t>воспитанникам на каждом шагу их обучения предлагаются для усвоения подлинные, прочно установленные наукой знания и при этом используются методы обучения, по своему характеру приближающиеся к методам изучаемой науки.</w:t>
      </w:r>
      <w:r w:rsidRPr="00CF0538">
        <w:rPr>
          <w:color w:val="000000" w:themeColor="text1"/>
        </w:rPr>
        <w:t xml:space="preserve"> 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F0538">
        <w:rPr>
          <w:color w:val="000000"/>
        </w:rPr>
        <w:t xml:space="preserve">3. Принцип наглядности заключается в том, что </w:t>
      </w:r>
      <w:r w:rsidRPr="00CF0538">
        <w:rPr>
          <w:color w:val="000000" w:themeColor="text1"/>
          <w:shd w:val="clear" w:color="auto" w:fill="FFFFFF"/>
        </w:rPr>
        <w:t>запоминание ряда предметов, представленных в натуре (на картинках или моделях), происходит лучше, легче и быстрее, чем запоминание того же ряда, представленного в словесной форме, устной или письменной.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F0538">
        <w:rPr>
          <w:color w:val="000000" w:themeColor="text1"/>
          <w:shd w:val="clear" w:color="auto" w:fill="FFFFFF"/>
        </w:rPr>
        <w:t xml:space="preserve">4. Принцип систематичности заключается в том, что знания, умения и навыки формируются в системе, в определенном порядке, когда каждый элемент учебного материала логически связан </w:t>
      </w:r>
      <w:proofErr w:type="gramStart"/>
      <w:r w:rsidRPr="00CF0538">
        <w:rPr>
          <w:color w:val="000000" w:themeColor="text1"/>
          <w:shd w:val="clear" w:color="auto" w:fill="FFFFFF"/>
        </w:rPr>
        <w:t>с</w:t>
      </w:r>
      <w:proofErr w:type="gramEnd"/>
      <w:r w:rsidRPr="00CF0538">
        <w:rPr>
          <w:color w:val="000000" w:themeColor="text1"/>
          <w:shd w:val="clear" w:color="auto" w:fill="FFFFFF"/>
        </w:rPr>
        <w:t xml:space="preserve"> </w:t>
      </w:r>
      <w:proofErr w:type="gramStart"/>
      <w:r w:rsidRPr="00CF0538">
        <w:rPr>
          <w:color w:val="000000" w:themeColor="text1"/>
          <w:shd w:val="clear" w:color="auto" w:fill="FFFFFF"/>
        </w:rPr>
        <w:t>другим</w:t>
      </w:r>
      <w:proofErr w:type="gramEnd"/>
      <w:r w:rsidRPr="00CF0538">
        <w:rPr>
          <w:color w:val="000000" w:themeColor="text1"/>
          <w:shd w:val="clear" w:color="auto" w:fill="FFFFFF"/>
        </w:rPr>
        <w:t>, последующее опирается на предыдущее и готовит к усвоению нового.</w:t>
      </w:r>
    </w:p>
    <w:p w:rsidR="00C42C3E" w:rsidRPr="00CF0538" w:rsidRDefault="00C42C3E" w:rsidP="00C42C3E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F0538">
        <w:rPr>
          <w:color w:val="000000" w:themeColor="text1"/>
          <w:shd w:val="clear" w:color="auto" w:fill="FFFFFF"/>
        </w:rPr>
        <w:t xml:space="preserve">5. Принцип активности заключается в том, что </w:t>
      </w:r>
      <w:r w:rsidRPr="00CF0538">
        <w:rPr>
          <w:color w:val="000000" w:themeColor="text1"/>
        </w:rPr>
        <w:t>собственная познавательная активность является важным фактором обучаемости и оказывает решающее влияние на темп, глубину и прочность овладения учебным материалом.</w:t>
      </w:r>
    </w:p>
    <w:p w:rsidR="00C42C3E" w:rsidRDefault="00C42C3E" w:rsidP="00C42C3E">
      <w:pPr>
        <w:spacing w:line="360" w:lineRule="auto"/>
        <w:ind w:firstLine="709"/>
        <w:jc w:val="both"/>
        <w:rPr>
          <w:b/>
          <w:i/>
        </w:rPr>
      </w:pPr>
    </w:p>
    <w:p w:rsidR="00C42C3E" w:rsidRDefault="00C42C3E" w:rsidP="00C42C3E">
      <w:pPr>
        <w:spacing w:line="360" w:lineRule="auto"/>
        <w:ind w:firstLine="709"/>
        <w:jc w:val="both"/>
        <w:rPr>
          <w:b/>
          <w:i/>
        </w:rPr>
      </w:pPr>
    </w:p>
    <w:p w:rsidR="00C42C3E" w:rsidRPr="00CF0538" w:rsidRDefault="00C42C3E" w:rsidP="00C42C3E">
      <w:pPr>
        <w:spacing w:line="360" w:lineRule="auto"/>
        <w:ind w:firstLine="709"/>
        <w:jc w:val="both"/>
        <w:rPr>
          <w:b/>
          <w:i/>
        </w:rPr>
      </w:pPr>
      <w:r w:rsidRPr="00CF0538">
        <w:rPr>
          <w:b/>
          <w:i/>
        </w:rPr>
        <w:lastRenderedPageBreak/>
        <w:t>- Содержание программы.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Содержание темы: «Страна Графика и ее жители».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Познакомить детей с плоскостными фигурами, их основными элементами. Учить анализировать графические изображения на плоскости. Учить пользоваться чертежно-графическими инструментами.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Задачи</w:t>
      </w:r>
      <w:r w:rsidRPr="00CF0538">
        <w:t xml:space="preserve">: 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совершенствовать умения детей ориентироваться в пространстве по основным пространственным направлениям,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способствовать освоению детьми умений применять графические инструменты для построения простых графических изображений.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Содержание темы: «Путешествия с </w:t>
      </w:r>
      <w:proofErr w:type="spellStart"/>
      <w:r w:rsidRPr="00CF0538">
        <w:t>Квадругом</w:t>
      </w:r>
      <w:proofErr w:type="spellEnd"/>
      <w:r w:rsidRPr="00CF0538">
        <w:t>».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Учить детей выделять составные части в изображении и самим создавать графическое изображение.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Задачи</w:t>
      </w:r>
      <w:r w:rsidRPr="00CF0538">
        <w:t>: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обобщать и систематизировать знания детей о плоскостных геометрических фигурах, их элементах и свойствах,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способствовать освоению детьми способов построения графических изображений геометрических фигур.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Содержание темы: «Приключения в области</w:t>
      </w:r>
      <w:proofErr w:type="gramStart"/>
      <w:r w:rsidRPr="00CF0538">
        <w:t xml:space="preserve"> С</w:t>
      </w:r>
      <w:proofErr w:type="gramEnd"/>
      <w:r w:rsidRPr="00CF0538">
        <w:t>терео».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Учить создавать чертежи графических изображений. Учить ориентироваться по карте и создавать ее. Учить создавать объемные фигуры.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Задачи</w:t>
      </w:r>
      <w:r w:rsidRPr="00CF0538">
        <w:t>: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развивать умения детей преобразовывать конструкции, модели в соответствии с изменением графических изображений.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Содержание темы: «Путешествие в страну Знаний».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Учить анализировать и классифицировать. Учить составлять из части целое. Учить составлять связные предложения.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rPr>
          <w:i/>
        </w:rPr>
        <w:t>Задачи</w:t>
      </w:r>
      <w:r w:rsidRPr="00CF0538">
        <w:t>: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способствовать развитию у детей познавательной активности.</w:t>
      </w:r>
    </w:p>
    <w:p w:rsidR="00C42C3E" w:rsidRDefault="00C42C3E" w:rsidP="00C42C3E">
      <w:pPr>
        <w:ind w:firstLine="709"/>
        <w:jc w:val="center"/>
        <w:rPr>
          <w:b/>
          <w:i/>
          <w:sz w:val="22"/>
          <w:szCs w:val="22"/>
        </w:rPr>
      </w:pPr>
      <w:r w:rsidRPr="003425F7">
        <w:rPr>
          <w:b/>
          <w:i/>
          <w:sz w:val="22"/>
          <w:szCs w:val="22"/>
        </w:rPr>
        <w:t>Учебно-тематический план</w:t>
      </w:r>
      <w:r>
        <w:rPr>
          <w:b/>
          <w:i/>
          <w:sz w:val="22"/>
          <w:szCs w:val="22"/>
        </w:rPr>
        <w:t>.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031"/>
        <w:gridCol w:w="1956"/>
        <w:gridCol w:w="1993"/>
      </w:tblGrid>
      <w:tr w:rsidR="00C42C3E" w:rsidRPr="008B746F" w:rsidTr="00567F2F">
        <w:tc>
          <w:tcPr>
            <w:tcW w:w="2916" w:type="dxa"/>
          </w:tcPr>
          <w:p w:rsidR="00C42C3E" w:rsidRPr="008B746F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8B74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8B746F">
              <w:rPr>
                <w:b/>
                <w:sz w:val="22"/>
                <w:szCs w:val="22"/>
              </w:rPr>
              <w:t>Тема занятий</w:t>
            </w:r>
          </w:p>
        </w:tc>
        <w:tc>
          <w:tcPr>
            <w:tcW w:w="1956" w:type="dxa"/>
          </w:tcPr>
          <w:p w:rsidR="00C42C3E" w:rsidRPr="008B746F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8B746F">
              <w:rPr>
                <w:b/>
                <w:sz w:val="22"/>
                <w:szCs w:val="22"/>
              </w:rPr>
              <w:t>Кол-во занятий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8B746F"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 w:rsidRPr="008B746F">
              <w:rPr>
                <w:b/>
                <w:sz w:val="22"/>
                <w:szCs w:val="22"/>
              </w:rPr>
              <w:t>практические</w:t>
            </w:r>
            <w:proofErr w:type="gramEnd"/>
          </w:p>
        </w:tc>
      </w:tr>
      <w:tr w:rsidR="00C42C3E" w:rsidRPr="008B746F" w:rsidTr="00567F2F">
        <w:tc>
          <w:tcPr>
            <w:tcW w:w="2916" w:type="dxa"/>
          </w:tcPr>
          <w:p w:rsidR="00C42C3E" w:rsidRPr="00611F1E" w:rsidRDefault="00C42C3E" w:rsidP="00567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1,2,3,4,5,6,7,8,9,10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«Страна Графика и ее жители»</w:t>
            </w:r>
          </w:p>
        </w:tc>
        <w:tc>
          <w:tcPr>
            <w:tcW w:w="195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1 итоговое</w:t>
            </w:r>
          </w:p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Pr="008B746F">
              <w:rPr>
                <w:sz w:val="22"/>
                <w:szCs w:val="22"/>
              </w:rPr>
              <w:t>)</w:t>
            </w:r>
          </w:p>
        </w:tc>
      </w:tr>
      <w:tr w:rsidR="00C42C3E" w:rsidRPr="008B746F" w:rsidTr="00567F2F">
        <w:tc>
          <w:tcPr>
            <w:tcW w:w="2916" w:type="dxa"/>
          </w:tcPr>
          <w:p w:rsidR="00C42C3E" w:rsidRPr="008A7EE8" w:rsidRDefault="00C42C3E" w:rsidP="00567F2F">
            <w:pPr>
              <w:jc w:val="center"/>
              <w:rPr>
                <w:sz w:val="22"/>
                <w:szCs w:val="22"/>
                <w:lang w:val="en-US"/>
              </w:rPr>
            </w:pPr>
            <w:r w:rsidRPr="008B746F">
              <w:rPr>
                <w:sz w:val="22"/>
                <w:szCs w:val="22"/>
              </w:rPr>
              <w:t>11,1</w:t>
            </w:r>
            <w:r>
              <w:rPr>
                <w:sz w:val="22"/>
                <w:szCs w:val="22"/>
              </w:rPr>
              <w:t>2,13,14,15,16,17,18, 19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 xml:space="preserve">«Путешествия с </w:t>
            </w:r>
            <w:proofErr w:type="spellStart"/>
            <w:r w:rsidRPr="008B746F">
              <w:rPr>
                <w:sz w:val="22"/>
                <w:szCs w:val="22"/>
              </w:rPr>
              <w:t>Квадругом</w:t>
            </w:r>
            <w:proofErr w:type="spellEnd"/>
            <w:r w:rsidRPr="008B746F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</w:tcPr>
          <w:p w:rsidR="00C42C3E" w:rsidRPr="008A7EE8" w:rsidRDefault="00C42C3E" w:rsidP="00567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1 итоговое</w:t>
            </w:r>
          </w:p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19</w:t>
            </w:r>
            <w:r w:rsidRPr="008B746F">
              <w:rPr>
                <w:sz w:val="22"/>
                <w:szCs w:val="22"/>
              </w:rPr>
              <w:t>)</w:t>
            </w:r>
          </w:p>
        </w:tc>
      </w:tr>
      <w:tr w:rsidR="00C42C3E" w:rsidRPr="008B746F" w:rsidTr="00567F2F">
        <w:tc>
          <w:tcPr>
            <w:tcW w:w="291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20,21,22,23,24,25, 26, 27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«Приключения в области</w:t>
            </w:r>
            <w:proofErr w:type="gramStart"/>
            <w:r w:rsidRPr="008B746F">
              <w:rPr>
                <w:sz w:val="22"/>
                <w:szCs w:val="22"/>
              </w:rPr>
              <w:t xml:space="preserve"> С</w:t>
            </w:r>
            <w:proofErr w:type="gramEnd"/>
            <w:r w:rsidRPr="008B746F">
              <w:rPr>
                <w:sz w:val="22"/>
                <w:szCs w:val="22"/>
              </w:rPr>
              <w:t>терео»</w:t>
            </w:r>
          </w:p>
        </w:tc>
        <w:tc>
          <w:tcPr>
            <w:tcW w:w="195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1 итоговое</w:t>
            </w:r>
          </w:p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27</w:t>
            </w:r>
            <w:r w:rsidRPr="008B746F">
              <w:rPr>
                <w:sz w:val="22"/>
                <w:szCs w:val="22"/>
              </w:rPr>
              <w:t>)</w:t>
            </w:r>
          </w:p>
        </w:tc>
      </w:tr>
      <w:tr w:rsidR="00C42C3E" w:rsidRPr="008B746F" w:rsidTr="00567F2F">
        <w:tc>
          <w:tcPr>
            <w:tcW w:w="291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28,29,30,</w:t>
            </w:r>
            <w:r w:rsidRPr="008B746F">
              <w:rPr>
                <w:sz w:val="22"/>
                <w:szCs w:val="22"/>
              </w:rPr>
              <w:t>31,32, 33, 34, 35, 36, 37.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«Путешествие в страну Знаний»</w:t>
            </w:r>
          </w:p>
        </w:tc>
        <w:tc>
          <w:tcPr>
            <w:tcW w:w="195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1 итоговое</w:t>
            </w:r>
          </w:p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 w:rsidRPr="008B746F">
              <w:rPr>
                <w:sz w:val="22"/>
                <w:szCs w:val="22"/>
              </w:rPr>
              <w:t>(37)</w:t>
            </w:r>
          </w:p>
        </w:tc>
      </w:tr>
      <w:tr w:rsidR="00C42C3E" w:rsidRPr="008B746F" w:rsidTr="00567F2F">
        <w:tc>
          <w:tcPr>
            <w:tcW w:w="291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031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993" w:type="dxa"/>
          </w:tcPr>
          <w:p w:rsidR="00C42C3E" w:rsidRPr="008B746F" w:rsidRDefault="00C42C3E" w:rsidP="00567F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C3E" w:rsidRPr="00CF0538" w:rsidRDefault="00C42C3E" w:rsidP="00C42C3E">
      <w:pPr>
        <w:spacing w:line="360" w:lineRule="auto"/>
        <w:ind w:firstLine="709"/>
        <w:rPr>
          <w:b/>
          <w:i/>
          <w:color w:val="000000" w:themeColor="text1"/>
        </w:rPr>
      </w:pPr>
      <w:r w:rsidRPr="00CF0538">
        <w:rPr>
          <w:b/>
          <w:i/>
          <w:color w:val="000000" w:themeColor="text1"/>
        </w:rPr>
        <w:lastRenderedPageBreak/>
        <w:t>-  Целевые ориентиры.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Образовательная деятельность по дополнительной общеразвивающей программе научно-технической направленности «Технология развития пространственного мышления и графических умений у детей 6-7 лет» направлена </w:t>
      </w:r>
      <w:proofErr w:type="gramStart"/>
      <w:r w:rsidRPr="00CF0538">
        <w:t>на</w:t>
      </w:r>
      <w:proofErr w:type="gramEnd"/>
      <w:r w:rsidRPr="00CF0538">
        <w:t>: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выявление, развитие и поддержку талантливых воспитанников, а так же дошкольников, проявивших выдающиеся способности,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формирование и развитие познавательных способностей детей 6-7 лет,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удовлетворение индивидуальных потребностей детей в интеллектуальном развитии,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 xml:space="preserve">- развитие сотрудничества в совместной деятельности как со сверстниками так и </w:t>
      </w:r>
      <w:proofErr w:type="gramStart"/>
      <w:r w:rsidRPr="00CF0538">
        <w:t>со</w:t>
      </w:r>
      <w:proofErr w:type="gramEnd"/>
      <w:r w:rsidRPr="00CF0538">
        <w:t xml:space="preserve"> взрослыми,</w:t>
      </w:r>
    </w:p>
    <w:p w:rsidR="00C42C3E" w:rsidRPr="00CF0538" w:rsidRDefault="00C42C3E" w:rsidP="00C42C3E">
      <w:pPr>
        <w:spacing w:line="360" w:lineRule="auto"/>
        <w:ind w:firstLine="709"/>
        <w:jc w:val="both"/>
      </w:pPr>
      <w:r w:rsidRPr="00CF0538">
        <w:t>- развитие воображения в различных видах деятельности,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 xml:space="preserve">- развитие любознательности и интереса к причинно-следственным связям, к наблюдению и экспериментированию, </w:t>
      </w:r>
    </w:p>
    <w:p w:rsidR="00C42C3E" w:rsidRPr="00CF0538" w:rsidRDefault="00C42C3E" w:rsidP="00C42C3E">
      <w:pPr>
        <w:spacing w:line="360" w:lineRule="auto"/>
        <w:ind w:firstLine="709"/>
      </w:pPr>
      <w:r w:rsidRPr="00CF0538">
        <w:t>- развитие способности к принятию собственных решений, опираясь на свои знания, умения в различных видах деятельности.</w:t>
      </w:r>
    </w:p>
    <w:p w:rsidR="00C42C3E" w:rsidRPr="00E06DA3" w:rsidRDefault="00C42C3E" w:rsidP="00C42C3E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Используемая л</w:t>
      </w:r>
      <w:r w:rsidRPr="00E06DA3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т</w:t>
      </w:r>
      <w:r w:rsidRPr="00E06DA3">
        <w:rPr>
          <w:b/>
          <w:bCs/>
          <w:sz w:val="22"/>
          <w:szCs w:val="22"/>
        </w:rPr>
        <w:t>ература и средства обучения</w:t>
      </w:r>
    </w:p>
    <w:p w:rsidR="00C42C3E" w:rsidRDefault="00C42C3E" w:rsidP="00C42C3E">
      <w:pPr>
        <w:spacing w:line="360" w:lineRule="auto"/>
        <w:ind w:firstLine="709"/>
        <w:rPr>
          <w:bCs/>
        </w:rPr>
      </w:pPr>
      <w:r w:rsidRPr="00610C42">
        <w:rPr>
          <w:bCs/>
        </w:rPr>
        <w:t>1.</w:t>
      </w:r>
      <w:r>
        <w:rPr>
          <w:bCs/>
        </w:rPr>
        <w:t xml:space="preserve"> </w:t>
      </w:r>
      <w:proofErr w:type="spellStart"/>
      <w:r>
        <w:rPr>
          <w:bCs/>
        </w:rPr>
        <w:t>Габова</w:t>
      </w:r>
      <w:proofErr w:type="spellEnd"/>
      <w:r>
        <w:rPr>
          <w:bCs/>
        </w:rPr>
        <w:t xml:space="preserve"> М.А. Технология развития пространственного мышления и графических умений у детей 6-7 лет: Практическое пособие. – М.:АРКТИ, 2008. – 136 с.</w:t>
      </w:r>
    </w:p>
    <w:p w:rsidR="00C42C3E" w:rsidRDefault="00C42C3E" w:rsidP="00C42C3E">
      <w:pPr>
        <w:spacing w:line="360" w:lineRule="auto"/>
        <w:ind w:firstLine="709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Петерсон</w:t>
      </w:r>
      <w:proofErr w:type="spellEnd"/>
      <w:r>
        <w:rPr>
          <w:bCs/>
        </w:rPr>
        <w:t xml:space="preserve"> Л.Г., </w:t>
      </w:r>
      <w:proofErr w:type="spellStart"/>
      <w:r>
        <w:rPr>
          <w:bCs/>
        </w:rPr>
        <w:t>Кочемасова</w:t>
      </w:r>
      <w:proofErr w:type="spellEnd"/>
      <w:r>
        <w:rPr>
          <w:bCs/>
        </w:rPr>
        <w:t xml:space="preserve"> Е.Е. </w:t>
      </w:r>
      <w:proofErr w:type="spellStart"/>
      <w:r>
        <w:rPr>
          <w:bCs/>
        </w:rPr>
        <w:t>Игралочка</w:t>
      </w:r>
      <w:proofErr w:type="spellEnd"/>
      <w:r>
        <w:rPr>
          <w:bCs/>
        </w:rPr>
        <w:t>: Практический курс математики для дошкольников. – М., 1998</w:t>
      </w:r>
    </w:p>
    <w:p w:rsidR="00C42C3E" w:rsidRDefault="00C42C3E" w:rsidP="00C42C3E">
      <w:pPr>
        <w:spacing w:line="360" w:lineRule="auto"/>
        <w:ind w:firstLine="709"/>
        <w:rPr>
          <w:bCs/>
        </w:rPr>
      </w:pPr>
      <w:r>
        <w:rPr>
          <w:bCs/>
        </w:rPr>
        <w:t>3. Шевелев К.В. Основы геометрии для дошкольников. Точки, линии, фигуры. – М., 2001.</w:t>
      </w:r>
    </w:p>
    <w:p w:rsidR="00C42C3E" w:rsidRDefault="00C42C3E" w:rsidP="00C42C3E">
      <w:pPr>
        <w:spacing w:line="360" w:lineRule="auto"/>
        <w:ind w:firstLine="709"/>
        <w:rPr>
          <w:b/>
          <w:bCs/>
          <w:sz w:val="22"/>
          <w:szCs w:val="22"/>
        </w:rPr>
      </w:pPr>
      <w:r>
        <w:rPr>
          <w:bCs/>
        </w:rPr>
        <w:t>4. Шевелев К.В. Основы геометрии для дошкольников. Фигуры, размеры, пространство. – М., 2001.</w:t>
      </w:r>
    </w:p>
    <w:p w:rsidR="00C42C3E" w:rsidRPr="00E06DA3" w:rsidRDefault="00C42C3E" w:rsidP="00C42C3E">
      <w:pPr>
        <w:spacing w:line="360" w:lineRule="auto"/>
        <w:ind w:firstLine="709"/>
        <w:rPr>
          <w:b/>
          <w:bCs/>
          <w:sz w:val="22"/>
          <w:szCs w:val="22"/>
        </w:rPr>
      </w:pPr>
      <w:r w:rsidRPr="00E06DA3">
        <w:rPr>
          <w:b/>
          <w:bCs/>
          <w:sz w:val="22"/>
          <w:szCs w:val="22"/>
        </w:rPr>
        <w:t>Учебно-наглядные пособия:</w:t>
      </w:r>
    </w:p>
    <w:p w:rsidR="00C42C3E" w:rsidRPr="00E06DA3" w:rsidRDefault="00C42C3E" w:rsidP="00C42C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6DA3">
        <w:rPr>
          <w:sz w:val="22"/>
          <w:szCs w:val="22"/>
        </w:rPr>
        <w:t>Плакаты;</w:t>
      </w:r>
    </w:p>
    <w:p w:rsidR="00C42C3E" w:rsidRPr="00E06DA3" w:rsidRDefault="00C42C3E" w:rsidP="00C42C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6DA3">
        <w:rPr>
          <w:sz w:val="22"/>
          <w:szCs w:val="22"/>
        </w:rPr>
        <w:t>Открытки;</w:t>
      </w:r>
    </w:p>
    <w:p w:rsidR="00C42C3E" w:rsidRPr="00E06DA3" w:rsidRDefault="00C42C3E" w:rsidP="00C42C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6DA3">
        <w:rPr>
          <w:sz w:val="22"/>
          <w:szCs w:val="22"/>
        </w:rPr>
        <w:t>Картины;</w:t>
      </w:r>
    </w:p>
    <w:p w:rsidR="00C42C3E" w:rsidRPr="00E06DA3" w:rsidRDefault="00C42C3E" w:rsidP="00C42C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6DA3">
        <w:rPr>
          <w:sz w:val="22"/>
          <w:szCs w:val="22"/>
        </w:rPr>
        <w:t>Предметные картинки.</w:t>
      </w:r>
    </w:p>
    <w:p w:rsidR="00C42C3E" w:rsidRDefault="00C42C3E" w:rsidP="00C42C3E">
      <w:pPr>
        <w:ind w:firstLine="709"/>
        <w:jc w:val="center"/>
        <w:rPr>
          <w:i/>
          <w:sz w:val="22"/>
          <w:szCs w:val="22"/>
        </w:rPr>
        <w:sectPr w:rsidR="00C42C3E" w:rsidSect="0005357D">
          <w:pgSz w:w="11906" w:h="16838" w:code="9"/>
          <w:pgMar w:top="851" w:right="567" w:bottom="851" w:left="1134" w:header="709" w:footer="709" w:gutter="0"/>
          <w:cols w:space="708"/>
          <w:docGrid w:linePitch="360"/>
        </w:sectPr>
      </w:pPr>
    </w:p>
    <w:p w:rsidR="00C42C3E" w:rsidRDefault="00C42C3E" w:rsidP="00C42C3E">
      <w:pPr>
        <w:ind w:firstLine="709"/>
        <w:jc w:val="center"/>
        <w:rPr>
          <w:b/>
          <w:i/>
          <w:sz w:val="22"/>
          <w:szCs w:val="22"/>
        </w:rPr>
      </w:pPr>
      <w:r w:rsidRPr="00B240E6">
        <w:rPr>
          <w:b/>
          <w:i/>
          <w:sz w:val="22"/>
          <w:szCs w:val="22"/>
        </w:rPr>
        <w:lastRenderedPageBreak/>
        <w:t xml:space="preserve">Календарно-тематический план реализации </w:t>
      </w:r>
      <w:r>
        <w:rPr>
          <w:b/>
          <w:i/>
          <w:sz w:val="22"/>
          <w:szCs w:val="22"/>
        </w:rPr>
        <w:t xml:space="preserve">дополнительной общеразвивающей </w:t>
      </w:r>
      <w:r w:rsidRPr="00B240E6">
        <w:rPr>
          <w:b/>
          <w:i/>
          <w:sz w:val="22"/>
          <w:szCs w:val="22"/>
        </w:rPr>
        <w:t>программы технической направленности</w:t>
      </w:r>
    </w:p>
    <w:p w:rsidR="00C42C3E" w:rsidRPr="00B240E6" w:rsidRDefault="00C42C3E" w:rsidP="00C42C3E">
      <w:pPr>
        <w:ind w:firstLine="709"/>
        <w:jc w:val="center"/>
        <w:rPr>
          <w:b/>
          <w:i/>
          <w:sz w:val="22"/>
          <w:szCs w:val="22"/>
        </w:rPr>
      </w:pPr>
      <w:r w:rsidRPr="004B0CFC">
        <w:rPr>
          <w:b/>
          <w:i/>
          <w:sz w:val="22"/>
          <w:szCs w:val="22"/>
        </w:rPr>
        <w:t>«Технология развития пространственного мышления и графических умений у детей 6-7 лет».</w:t>
      </w:r>
    </w:p>
    <w:tbl>
      <w:tblPr>
        <w:tblStyle w:val="a5"/>
        <w:tblW w:w="15885" w:type="dxa"/>
        <w:tblInd w:w="-34" w:type="dxa"/>
        <w:tblLook w:val="01E0" w:firstRow="1" w:lastRow="1" w:firstColumn="1" w:lastColumn="1" w:noHBand="0" w:noVBand="0"/>
      </w:tblPr>
      <w:tblGrid>
        <w:gridCol w:w="657"/>
        <w:gridCol w:w="2489"/>
        <w:gridCol w:w="3773"/>
        <w:gridCol w:w="6272"/>
        <w:gridCol w:w="2694"/>
      </w:tblGrid>
      <w:tr w:rsidR="00C42C3E" w:rsidRPr="00B240E6" w:rsidTr="00C42C3E">
        <w:tc>
          <w:tcPr>
            <w:tcW w:w="657" w:type="dxa"/>
            <w:vAlign w:val="center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№,</w:t>
            </w:r>
          </w:p>
          <w:p w:rsidR="00C42C3E" w:rsidRPr="005A696B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89" w:type="dxa"/>
            <w:vAlign w:val="center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40E6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773" w:type="dxa"/>
            <w:vAlign w:val="center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40E6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6272" w:type="dxa"/>
            <w:vAlign w:val="center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40E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B240E6">
              <w:rPr>
                <w:b/>
                <w:sz w:val="22"/>
                <w:szCs w:val="22"/>
              </w:rPr>
              <w:t>Материал</w:t>
            </w:r>
          </w:p>
        </w:tc>
      </w:tr>
      <w:tr w:rsidR="00C42C3E" w:rsidRPr="00B240E6" w:rsidTr="00C42C3E">
        <w:trPr>
          <w:trHeight w:val="235"/>
        </w:trPr>
        <w:tc>
          <w:tcPr>
            <w:tcW w:w="657" w:type="dxa"/>
            <w:vAlign w:val="center"/>
          </w:tcPr>
          <w:p w:rsidR="00C42C3E" w:rsidRPr="005A696B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8" w:type="dxa"/>
            <w:gridSpan w:val="4"/>
          </w:tcPr>
          <w:p w:rsidR="00C42C3E" w:rsidRPr="00B240E6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 w:rsidRPr="00B240E6">
              <w:rPr>
                <w:b/>
                <w:sz w:val="22"/>
                <w:szCs w:val="22"/>
              </w:rPr>
              <w:t>Раздел №1 «Страна Графика и ее жители!»</w:t>
            </w:r>
          </w:p>
        </w:tc>
      </w:tr>
      <w:tr w:rsidR="00C42C3E" w:rsidRPr="00B240E6" w:rsidTr="00C42C3E">
        <w:trPr>
          <w:cantSplit/>
          <w:trHeight w:val="3563"/>
        </w:trPr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«Знакомство»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педагогом, друг с другом. Положительный настрой перед работой. Создание дружеской атмосферы.</w:t>
            </w:r>
          </w:p>
        </w:tc>
        <w:tc>
          <w:tcPr>
            <w:tcW w:w="6272" w:type="dxa"/>
            <w:vAlign w:val="center"/>
          </w:tcPr>
          <w:p w:rsidR="00C42C3E" w:rsidRPr="00801AC5" w:rsidRDefault="00C42C3E" w:rsidP="00567F2F">
            <w:pPr>
              <w:jc w:val="both"/>
              <w:rPr>
                <w:sz w:val="22"/>
                <w:szCs w:val="22"/>
              </w:rPr>
            </w:pPr>
            <w:r w:rsidRPr="00801AC5">
              <w:rPr>
                <w:sz w:val="22"/>
                <w:szCs w:val="22"/>
              </w:rPr>
              <w:t xml:space="preserve">Игра «Выбегаем все в кружок» - Сейчас мы вырастим большую цветочную поляну. Ребята с одинаковыми именами получают цветочки из бумаги одного цвета. Когда все цветы розданы, педагог просит поднять вверх цветы тех ребят, кого зовут Наташа, и т. д. Можно предложить в конце занятия - сделать на листе ватмана зеленого цвета полянку. Каждому ребенку по очереди предлагается найти место на полянке и наклеить самостоятельно свой цветок. </w:t>
            </w:r>
            <w:r w:rsidRPr="001B6FA4">
              <w:rPr>
                <w:sz w:val="22"/>
                <w:szCs w:val="22"/>
              </w:rPr>
              <w:t>Игра «Ласковый мелок».</w:t>
            </w:r>
            <w:r w:rsidRPr="001B6FA4">
              <w:rPr>
                <w:sz w:val="22"/>
                <w:szCs w:val="22"/>
              </w:rPr>
              <w:br/>
              <w:t xml:space="preserve">Учащиеся парами по очереди рисуют друг другу на спине пальцами </w:t>
            </w:r>
            <w:r w:rsidRPr="00801AC5">
              <w:rPr>
                <w:sz w:val="22"/>
                <w:szCs w:val="22"/>
              </w:rPr>
              <w:t>фигуры</w:t>
            </w:r>
            <w:r w:rsidRPr="001B6FA4">
              <w:rPr>
                <w:sz w:val="22"/>
                <w:szCs w:val="22"/>
              </w:rPr>
              <w:t xml:space="preserve">, </w:t>
            </w:r>
            <w:proofErr w:type="gramStart"/>
            <w:r w:rsidRPr="001B6FA4">
              <w:rPr>
                <w:sz w:val="22"/>
                <w:szCs w:val="22"/>
              </w:rPr>
              <w:t>тот</w:t>
            </w:r>
            <w:proofErr w:type="gramEnd"/>
            <w:r w:rsidRPr="001B6FA4">
              <w:rPr>
                <w:sz w:val="22"/>
                <w:szCs w:val="22"/>
              </w:rPr>
              <w:t xml:space="preserve"> кому рисуют должен угадать </w:t>
            </w:r>
            <w:r w:rsidRPr="00801AC5">
              <w:rPr>
                <w:sz w:val="22"/>
                <w:szCs w:val="22"/>
              </w:rPr>
              <w:t>ее</w:t>
            </w:r>
            <w:r w:rsidRPr="001B6FA4">
              <w:rPr>
                <w:sz w:val="22"/>
                <w:szCs w:val="22"/>
              </w:rPr>
              <w:t>.</w:t>
            </w:r>
            <w:r w:rsidRPr="00801AC5">
              <w:rPr>
                <w:sz w:val="22"/>
                <w:szCs w:val="22"/>
              </w:rPr>
              <w:t xml:space="preserve"> </w:t>
            </w:r>
            <w:r w:rsidRPr="001B6FA4">
              <w:rPr>
                <w:sz w:val="22"/>
                <w:szCs w:val="22"/>
              </w:rPr>
              <w:t>Упражнение «Разыскивается».</w:t>
            </w:r>
            <w:r w:rsidRPr="00801AC5">
              <w:rPr>
                <w:sz w:val="22"/>
                <w:szCs w:val="22"/>
              </w:rPr>
              <w:br/>
              <w:t>Психолог называет какую-</w:t>
            </w:r>
            <w:r w:rsidRPr="001B6FA4">
              <w:rPr>
                <w:sz w:val="22"/>
                <w:szCs w:val="22"/>
              </w:rPr>
              <w:t>то деталь во внешности ребенка, а остальные должны догадаться о ком идет речь и назвать имя ребенка.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цветы разного цвета на каждого ребенка, 1 ватман, клей на каждого ребенка.</w:t>
            </w:r>
          </w:p>
        </w:tc>
      </w:tr>
      <w:tr w:rsidR="00C42C3E" w:rsidRPr="00B240E6" w:rsidTr="00C42C3E">
        <w:trPr>
          <w:cantSplit/>
          <w:trHeight w:val="1134"/>
        </w:trPr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«Скоро в путь»</w:t>
            </w:r>
          </w:p>
        </w:tc>
        <w:tc>
          <w:tcPr>
            <w:tcW w:w="3773" w:type="dxa"/>
          </w:tcPr>
          <w:p w:rsidR="00C42C3E" w:rsidRPr="00E23B66" w:rsidRDefault="00C42C3E" w:rsidP="00567F2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23B66">
              <w:rPr>
                <w:sz w:val="22"/>
                <w:szCs w:val="22"/>
              </w:rPr>
              <w:t>Знакомство с предстоящим путешествием. Развивать у детей интерес к новому.</w:t>
            </w:r>
          </w:p>
          <w:p w:rsidR="00C42C3E" w:rsidRPr="00B240E6" w:rsidRDefault="00C42C3E" w:rsidP="00567F2F">
            <w:pPr>
              <w:shd w:val="clear" w:color="auto" w:fill="FFFFFF"/>
              <w:rPr>
                <w:sz w:val="22"/>
                <w:szCs w:val="22"/>
              </w:rPr>
            </w:pPr>
            <w:r w:rsidRPr="001B6FA4">
              <w:rPr>
                <w:sz w:val="22"/>
                <w:szCs w:val="22"/>
              </w:rPr>
              <w:t>Снять напряжение, достигнуть эмоционального равновесия.</w:t>
            </w:r>
          </w:p>
        </w:tc>
        <w:tc>
          <w:tcPr>
            <w:tcW w:w="6272" w:type="dxa"/>
          </w:tcPr>
          <w:p w:rsidR="00C42C3E" w:rsidRDefault="00C42C3E" w:rsidP="0056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включает музыку леса. </w:t>
            </w:r>
          </w:p>
          <w:p w:rsidR="00C42C3E" w:rsidRPr="00801AC5" w:rsidRDefault="00C42C3E" w:rsidP="00567F2F">
            <w:pPr>
              <w:rPr>
                <w:sz w:val="22"/>
                <w:szCs w:val="22"/>
              </w:rPr>
            </w:pPr>
            <w:r w:rsidRPr="00801AC5">
              <w:rPr>
                <w:sz w:val="22"/>
                <w:szCs w:val="22"/>
              </w:rPr>
              <w:t>Упражнение «Путешествие по Волшебному лесу».</w:t>
            </w:r>
          </w:p>
          <w:p w:rsidR="00C42C3E" w:rsidRPr="00E23B66" w:rsidRDefault="00C42C3E" w:rsidP="00567F2F">
            <w:pPr>
              <w:rPr>
                <w:b/>
                <w:sz w:val="22"/>
                <w:szCs w:val="22"/>
              </w:rPr>
            </w:pPr>
            <w:r w:rsidRPr="00801AC5">
              <w:rPr>
                <w:sz w:val="22"/>
                <w:szCs w:val="22"/>
              </w:rPr>
              <w:t>Игра «Угадай, кто я» (дети по тени должны угадать название фигур, цифр).</w:t>
            </w:r>
          </w:p>
        </w:tc>
        <w:tc>
          <w:tcPr>
            <w:tcW w:w="2694" w:type="dxa"/>
          </w:tcPr>
          <w:p w:rsidR="00C42C3E" w:rsidRDefault="00C42C3E" w:rsidP="0056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«Найди тень»,</w:t>
            </w:r>
          </w:p>
          <w:p w:rsidR="00C42C3E" w:rsidRPr="00B240E6" w:rsidRDefault="00C42C3E" w:rsidP="00567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магнитофон, релаксационная музыка.</w:t>
            </w:r>
          </w:p>
        </w:tc>
      </w:tr>
      <w:tr w:rsidR="00C42C3E" w:rsidRPr="00B240E6" w:rsidTr="00C42C3E">
        <w:trPr>
          <w:cantSplit/>
          <w:trHeight w:val="1134"/>
        </w:trPr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«Жители страны Графика»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детей различать пространственные направления линий. Развивать внимание. Воспитывать любознательность.</w:t>
            </w:r>
          </w:p>
        </w:tc>
        <w:tc>
          <w:tcPr>
            <w:tcW w:w="6272" w:type="dxa"/>
            <w:vAlign w:val="center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Педагог загадывает загадки (точка и линия). Рассматривание разнообразных графических изображений, которые состоят из точек и линий. Беседа о разных линиях (какие линии по начертанию, по форме и назначению).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Графические изображения, макет </w:t>
            </w:r>
            <w:proofErr w:type="spellStart"/>
            <w:r w:rsidRPr="00B240E6">
              <w:rPr>
                <w:sz w:val="22"/>
                <w:szCs w:val="22"/>
              </w:rPr>
              <w:t>Линиточки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«Помощники </w:t>
            </w:r>
            <w:proofErr w:type="spellStart"/>
            <w:r w:rsidRPr="00B240E6">
              <w:rPr>
                <w:sz w:val="22"/>
                <w:szCs w:val="22"/>
              </w:rPr>
              <w:t>Линиточки</w:t>
            </w:r>
            <w:proofErr w:type="spellEnd"/>
            <w:r w:rsidRPr="00B240E6">
              <w:rPr>
                <w:sz w:val="22"/>
                <w:szCs w:val="22"/>
              </w:rPr>
              <w:t>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детей пользоваться чертежно-графическими инструментами.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Развивать внимание, творческую самостоятельность.  Воспитывать усидчивость. </w:t>
            </w:r>
          </w:p>
        </w:tc>
        <w:tc>
          <w:tcPr>
            <w:tcW w:w="6272" w:type="dxa"/>
            <w:vAlign w:val="center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Педагог загадывает загадки. Знакомство с </w:t>
            </w:r>
            <w:proofErr w:type="spellStart"/>
            <w:r w:rsidRPr="00B240E6">
              <w:rPr>
                <w:sz w:val="22"/>
                <w:szCs w:val="22"/>
              </w:rPr>
              <w:t>Линиточкой</w:t>
            </w:r>
            <w:proofErr w:type="spellEnd"/>
            <w:r w:rsidRPr="00B240E6">
              <w:rPr>
                <w:sz w:val="22"/>
                <w:szCs w:val="22"/>
              </w:rPr>
              <w:t xml:space="preserve"> и ее помощниками – чертежно-графическими инструментами: линейкой, циркулем, шаблонами, карандашами и т.д. Беседа: - как правильно работать с ними, - какие правила безопасности необходимо соблюдать. Создание графических изображений по замыслу.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циркуль, карандаши, мел, трафареты, шаблоны,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нелинованная.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«Лабиринты страны Графика -1»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детей построению различных линий от руки и при помощи графических инструментов. </w:t>
            </w:r>
            <w:r w:rsidRPr="00B240E6">
              <w:rPr>
                <w:sz w:val="22"/>
                <w:szCs w:val="22"/>
              </w:rPr>
              <w:lastRenderedPageBreak/>
              <w:t>Развивать мелкую моторику. Воспитывать самостоятельность.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Беседа о том, какие бывают линии. Встреча с горизонтальными и вертикальными линиями, наклонными и параллельными (рассматривание).  Построение различных линий на </w:t>
            </w:r>
            <w:r w:rsidRPr="00B240E6">
              <w:rPr>
                <w:sz w:val="22"/>
                <w:szCs w:val="22"/>
              </w:rPr>
              <w:lastRenderedPageBreak/>
              <w:t>нелинованной бумаге (вся работа ведется фронтально с графическими изображениями).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Линейка, циркуль, карандаши, мел, трафареты, шаблоны, </w:t>
            </w:r>
            <w:r w:rsidRPr="00B240E6">
              <w:rPr>
                <w:sz w:val="22"/>
                <w:szCs w:val="22"/>
              </w:rPr>
              <w:lastRenderedPageBreak/>
              <w:t>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нелинованная.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«Лабиринты страны Графика -2»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ориентироваться детей на плоскости листа. Развивать внимание. Воспитывать интерес к </w:t>
            </w:r>
            <w:proofErr w:type="gramStart"/>
            <w:r w:rsidRPr="00B240E6">
              <w:rPr>
                <w:sz w:val="22"/>
                <w:szCs w:val="22"/>
              </w:rPr>
              <w:t>неизведанному</w:t>
            </w:r>
            <w:proofErr w:type="gramEnd"/>
            <w:r w:rsidRPr="00B240E6">
              <w:rPr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Беседа: - что такое клетка (сторона клетки, ее диагональ). Путешествие по различным лабиринтам (работа фронтально в тетрадях). Беседа: - что такое ГРАФ (вершина графа и ребра</w:t>
            </w:r>
            <w:r>
              <w:rPr>
                <w:sz w:val="22"/>
                <w:szCs w:val="22"/>
              </w:rPr>
              <w:t xml:space="preserve"> </w:t>
            </w:r>
            <w:r w:rsidRPr="00B240E6">
              <w:rPr>
                <w:sz w:val="22"/>
                <w:szCs w:val="22"/>
              </w:rPr>
              <w:t>- рассматривание).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карандаши, мел, трафареты, шаблоны,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в клетку.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«Содружество точек»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различать лучи, отрезки. Формировать умение  выделять основные элементы на графических изображениях плоскостных фигур. Воспитывать усидчивость.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Беседа о фигурах, которые можно создать при помощи точек: прямая, отрезок, луч. Педагог загадывает загадки и предлагает демонстрационный материал. Дети рисуют данные фигуры в тетрадях в клетку.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карандаши, мел,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в клетку.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«Содружество линий»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анализировать графические изображения фигур и выделять их части. Развивать память, мелкую моторику. Воспитывать аккуратность.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proofErr w:type="gramStart"/>
            <w:r w:rsidRPr="00B240E6">
              <w:rPr>
                <w:sz w:val="22"/>
                <w:szCs w:val="22"/>
              </w:rPr>
              <w:t>Беседа</w:t>
            </w:r>
            <w:proofErr w:type="gramEnd"/>
            <w:r w:rsidRPr="00B240E6">
              <w:rPr>
                <w:sz w:val="22"/>
                <w:szCs w:val="22"/>
              </w:rPr>
              <w:t xml:space="preserve">: - какие фигуры можно создать при помощи линий (угол,  ломаная, многоугольники). - Что такое угол, из чего он состоит (вершина и стороны)?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Дети рисуют данные фигуры в тетрадях в клетку. Знакомство с замкнутыми и незамкнутыми линиями. С помощью педагога дети создают фигуры из замкнутых ломаных линий (работа в тетрадях).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карандаши, мел,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в клетку.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Изображения различных фигур.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«Множество многоугольников»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Развивать умение анализировать графические изображения фигур, выделять фигуры и их части. Учить классифицировать фигуры по разным признакам. Воспитывать уважение  друг к другу.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proofErr w:type="gramStart"/>
            <w:r w:rsidRPr="00B240E6">
              <w:rPr>
                <w:sz w:val="22"/>
                <w:szCs w:val="22"/>
              </w:rPr>
              <w:t>Беседа-повторение</w:t>
            </w:r>
            <w:proofErr w:type="gramEnd"/>
            <w:r w:rsidRPr="00B240E6">
              <w:rPr>
                <w:sz w:val="22"/>
                <w:szCs w:val="22"/>
              </w:rPr>
              <w:t xml:space="preserve">: какие фигуры называются многоугольниками. Раскрашивание детьми многоугольников.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Дидактическая игра «Дай имя» (дети дают имена предложенным фигурам). 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карандаши, мел,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в клетку.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Игра «Найди многоугольник».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Игра «Кто прав?»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«Прощание со страной Графика»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Итоговое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Выявить знания детей плоскостных фигур, их основных элементов. Выявить умения анализировать графические изображения на плоскости. Выявить умения пользоваться чертежно-графическими инструментами.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Беседа или Новая история о Белоснежке и гномах.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(детям предлагаются различные изображения из геометрических фигур - чтение графической информации с листа, соотнесение фигуры с ее названием, доказательство истинности высказывания – игра «Чей домик?»).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Линейка, циркуль, карандаши, мел,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Бумага в клетку.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Линиточка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Изображения плоскостных фигур.</w:t>
            </w:r>
          </w:p>
        </w:tc>
      </w:tr>
      <w:tr w:rsidR="00C42C3E" w:rsidRPr="00B240E6" w:rsidTr="00C42C3E">
        <w:tc>
          <w:tcPr>
            <w:tcW w:w="15885" w:type="dxa"/>
            <w:gridSpan w:val="5"/>
          </w:tcPr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  <w:r w:rsidRPr="00611F1E">
              <w:rPr>
                <w:b/>
                <w:sz w:val="22"/>
                <w:szCs w:val="22"/>
              </w:rPr>
              <w:t xml:space="preserve">«Знакомство с </w:t>
            </w:r>
            <w:proofErr w:type="spellStart"/>
            <w:r w:rsidRPr="00611F1E">
              <w:rPr>
                <w:b/>
                <w:sz w:val="22"/>
                <w:szCs w:val="22"/>
              </w:rPr>
              <w:t>Квадругом</w:t>
            </w:r>
            <w:proofErr w:type="spellEnd"/>
            <w:r w:rsidRPr="00611F1E">
              <w:rPr>
                <w:b/>
                <w:sz w:val="22"/>
                <w:szCs w:val="22"/>
              </w:rPr>
              <w:t>»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  <w:p w:rsidR="00C42C3E" w:rsidRPr="005A696B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«Знакомство с </w:t>
            </w:r>
            <w:proofErr w:type="spellStart"/>
            <w:r w:rsidRPr="00B240E6">
              <w:rPr>
                <w:sz w:val="22"/>
                <w:szCs w:val="22"/>
              </w:rPr>
              <w:t>Квадругом</w:t>
            </w:r>
            <w:proofErr w:type="spellEnd"/>
            <w:r w:rsidRPr="00B240E6">
              <w:rPr>
                <w:sz w:val="22"/>
                <w:szCs w:val="22"/>
              </w:rPr>
              <w:t>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детей выделять составные части в изображении и самим создавать графическое изображение. Развитие воображения и внимания. Воспитывать творческую </w:t>
            </w:r>
            <w:r w:rsidRPr="00B240E6">
              <w:rPr>
                <w:sz w:val="22"/>
                <w:szCs w:val="22"/>
              </w:rPr>
              <w:lastRenderedPageBreak/>
              <w:t xml:space="preserve">самостоятельность и усидчивость.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Беседа: Знакомство с </w:t>
            </w:r>
            <w:proofErr w:type="spellStart"/>
            <w:r w:rsidRPr="00B240E6">
              <w:rPr>
                <w:sz w:val="22"/>
                <w:szCs w:val="22"/>
              </w:rPr>
              <w:t>Квадругом</w:t>
            </w:r>
            <w:proofErr w:type="spellEnd"/>
            <w:r w:rsidRPr="00B240E6">
              <w:rPr>
                <w:sz w:val="22"/>
                <w:szCs w:val="22"/>
              </w:rPr>
              <w:t xml:space="preserve"> (из каких частей состоит </w:t>
            </w:r>
            <w:proofErr w:type="spellStart"/>
            <w:r w:rsidRPr="00B240E6">
              <w:rPr>
                <w:sz w:val="22"/>
                <w:szCs w:val="22"/>
              </w:rPr>
              <w:t>Квадруг</w:t>
            </w:r>
            <w:proofErr w:type="spellEnd"/>
            <w:r w:rsidRPr="00B240E6">
              <w:rPr>
                <w:sz w:val="22"/>
                <w:szCs w:val="22"/>
              </w:rPr>
              <w:t xml:space="preserve">, почему он так называется?). Повторение с детьми различных линий (по начертанию, по форме и назначению - рассматривание).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Объяснение - беседа, что такое симметрия (переносная </w:t>
            </w:r>
            <w:r w:rsidRPr="00B240E6">
              <w:rPr>
                <w:sz w:val="22"/>
                <w:szCs w:val="22"/>
              </w:rPr>
              <w:lastRenderedPageBreak/>
              <w:t xml:space="preserve">симметрия – рассматривание разнообразных орнаментов, бордюров). Дети придумывают и рисуют помощника для </w:t>
            </w:r>
            <w:proofErr w:type="spellStart"/>
            <w:r w:rsidRPr="00B240E6">
              <w:rPr>
                <w:sz w:val="22"/>
                <w:szCs w:val="22"/>
              </w:rPr>
              <w:t>Квадруга</w:t>
            </w:r>
            <w:proofErr w:type="spellEnd"/>
            <w:r w:rsidRPr="00B240E6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Изображение </w:t>
            </w:r>
            <w:proofErr w:type="spellStart"/>
            <w:r w:rsidRPr="00B240E6">
              <w:rPr>
                <w:sz w:val="22"/>
                <w:szCs w:val="22"/>
              </w:rPr>
              <w:t>Квадруга</w:t>
            </w:r>
            <w:proofErr w:type="spellEnd"/>
            <w:r w:rsidRPr="00B240E6">
              <w:rPr>
                <w:sz w:val="22"/>
                <w:szCs w:val="22"/>
              </w:rPr>
              <w:t>. Изображения различных орнаментов.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Карандаши, линейка, фломастеры, тетради в </w:t>
            </w:r>
            <w:r w:rsidRPr="00B240E6">
              <w:rPr>
                <w:sz w:val="22"/>
                <w:szCs w:val="22"/>
              </w:rPr>
              <w:lastRenderedPageBreak/>
              <w:t>клетку.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«Жители геометрической тайги»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детей видеть графический состав изображений и самим изменять его (изменение целого на основе замены частей). Развивать память, внимание. Воспитывать любовь к родному краю.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Беседа «Жители тайги» (дети вспоминают и </w:t>
            </w:r>
            <w:proofErr w:type="gramStart"/>
            <w:r w:rsidRPr="00B240E6">
              <w:rPr>
                <w:sz w:val="22"/>
                <w:szCs w:val="22"/>
              </w:rPr>
              <w:t>рассказывают</w:t>
            </w:r>
            <w:proofErr w:type="gramEnd"/>
            <w:r w:rsidRPr="00B240E6">
              <w:rPr>
                <w:sz w:val="22"/>
                <w:szCs w:val="22"/>
              </w:rPr>
              <w:t xml:space="preserve">  в каком краю живут, какой ландшафт преобладает вокруг, каких обитателей можно встретить в северном лесу). Вместе с педагогом анализируют геометрическую форму частей тела животных и графический состав предложенных изображений (медведя, зайца, лисы, волка).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Иллюстрация ландшафта северного края, обитателей севера.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Изображения животных, состоящих из геометрических фигур.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«Тайны жителей тайги»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Развиваем внимание и мелкую моторику. Формировать умение создавать образ из частей, анализировать количественный состав изображений и их частей. Воспитывать доброе отношение к животным.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Путешествие по геометрической тайге. Педагог предлагает рассмотреть в тетрадях графические изображения жителей тайги (из геометрических фигур) – дети вспоминают жителей тайги.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Дети анализируют данные изображения (выделяют геометрические фигуры в рисунках, дают им названия) и раскрашивают. 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Карандаши, линейка, фломастеры, тетради в клетку.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Изображения животных, состоящих из геометрических фигур.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«Загадочный лес»</w:t>
            </w:r>
          </w:p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Развивать конструктивное мышление. Учить создавать целый образ из частей. Воспитывать любовь к природе.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Путешествие по квадратной поляне. Работа на листах в клетку.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Беседа - Кто живет на квадратной поляне? Дети рассматривают иллюстрации изображенных животных, называют их.  Игра «Найди пару».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Путешествие по треугольному лесу. Встреча с жителями треугольного леса. Д/и «Треугольные друзья»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Карандаши, линейка, фломастеры, тетради в клетку.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«Лесной переполох»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Формировать умение детей строить изображение по описанию геометрической формы частей тела.  Развивать память и внимание.</w:t>
            </w:r>
            <w:r>
              <w:rPr>
                <w:sz w:val="22"/>
                <w:szCs w:val="22"/>
              </w:rPr>
              <w:t xml:space="preserve"> </w:t>
            </w:r>
            <w:r w:rsidRPr="00B240E6">
              <w:rPr>
                <w:sz w:val="22"/>
                <w:szCs w:val="22"/>
              </w:rPr>
              <w:t>Воспитывать взаимовыручку.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Путешествие по тайге с </w:t>
            </w:r>
            <w:proofErr w:type="spellStart"/>
            <w:r w:rsidRPr="00B240E6">
              <w:rPr>
                <w:sz w:val="22"/>
                <w:szCs w:val="22"/>
              </w:rPr>
              <w:t>Квадругом</w:t>
            </w:r>
            <w:proofErr w:type="spellEnd"/>
            <w:r w:rsidRPr="00B240E6">
              <w:rPr>
                <w:sz w:val="22"/>
                <w:szCs w:val="22"/>
              </w:rPr>
              <w:t>. Педагог рассказывает историю о том, как лесные злодеи напугали жителей тайги (встреча с лесными злодеями), и зовет на помощь друзьям в опасной ситуации. Педагог предлагает детям по словесному описанию построить жителей тайги из геометрических фигур самостоятельно, ничего не напутав (дети работают в тетрадях в клетку – работа ведется фронтально). Затем дети вместе с педагогом анализируют получившиеся изображения и исправляют допущенные ошибки.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Изображение геометрической поляны. Карандаши, линейка, фломастеры, тетради в клетку.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«Проделки Колдуньи, Лешего и Водяного»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создавать симметричные изображения. Развивать мелкую моторику. Воспитывать ответственность и взаимовыручку.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Педагог загадывает загадки и знакомит детей с волшебным словом СИММЕТРИЯ, которое поможет лесным обитателям, заколдованным Лешим и Водяным.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Педагог проводит опыт с зеркалом (с его помощью дети узнают, что такое зеркальная симметрия). Дети дорисовывают обитателей леса в тетрадях – по клеточкам, тем самым их расколдовывая.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Карандаши, линейка, фломастеры, тетради в клетку, ножницы, бумага, зеркало.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XII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«Платок Марьи-</w:t>
            </w:r>
            <w:r w:rsidRPr="00B240E6">
              <w:rPr>
                <w:sz w:val="22"/>
                <w:szCs w:val="22"/>
              </w:rPr>
              <w:lastRenderedPageBreak/>
              <w:t>искусницы»</w:t>
            </w:r>
          </w:p>
          <w:p w:rsidR="00C42C3E" w:rsidRPr="00B240E6" w:rsidRDefault="00C42C3E" w:rsidP="00567F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(Компонент ДОУ)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Учить детей ориентироваться на местности, читая карту.  Развивать </w:t>
            </w:r>
            <w:r w:rsidRPr="00B240E6">
              <w:rPr>
                <w:sz w:val="22"/>
                <w:szCs w:val="22"/>
              </w:rPr>
              <w:lastRenderedPageBreak/>
              <w:t xml:space="preserve">конструктивное мышление, мелкую моторику. Воспитывать сочувствие и сопереживание.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Игра  «Волшебный квадрат».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Беседа – что такое карта и как по ней работать.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Поиск платка Марьи-искусницы  по карте, которую составил Иван-царевич. Используя технику оригами, педагог предлагает по ходу занятия сделать детям сороку, лягушку, лодку. Знакомство детей с поворотной симметрией.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Изображение сказочной карты. Карандаши, </w:t>
            </w:r>
            <w:r w:rsidRPr="00B240E6">
              <w:rPr>
                <w:sz w:val="22"/>
                <w:szCs w:val="22"/>
              </w:rPr>
              <w:lastRenderedPageBreak/>
              <w:t>линейка, фломастеры, тетради в клетку, ножницы, бумага.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«Спасение Марьи-искусницы»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(Компонент ДОУ)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строить симметричные изображения относительно оси. Развивать мелкую моторику, внимание. Воспитываем любовь к народному творчеству.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Вместе с педагогом дети продолжают путешествие и отправляются в поход к избушке колдуньи (по пути вспоминают пословицы о смелости и трусости). 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proofErr w:type="gramStart"/>
            <w:r w:rsidRPr="00B240E6">
              <w:rPr>
                <w:sz w:val="22"/>
                <w:szCs w:val="22"/>
              </w:rPr>
              <w:t>Для спасения Марьи-искусницы дети дорисовывают предложенные педагогом орнаменты (симметричных относительно оси) на ее «полотенце».</w:t>
            </w:r>
            <w:proofErr w:type="gramEnd"/>
            <w:r w:rsidRPr="00B240E6">
              <w:rPr>
                <w:sz w:val="22"/>
                <w:szCs w:val="22"/>
              </w:rPr>
              <w:t xml:space="preserve"> А затем все вместе отправляются на поиск Ивана-царевича.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Карта Ивана-царевича. Карандаши, линейка, фломастеры, тетради в клетку, ножницы, бумага, зеркало.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«Сказочный дворец Ивана-царевича и Марьи-искусницы».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  <w:lang w:val="en-US"/>
              </w:rPr>
            </w:pPr>
            <w:r w:rsidRPr="00B240E6">
              <w:rPr>
                <w:sz w:val="22"/>
                <w:szCs w:val="22"/>
              </w:rPr>
              <w:t>(Компонент ДОУ)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Итоговое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Выявить знания о симметрии и  умения создавать симметричные изображения. Выявить умения создавать образ из частей.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Все дети отправляются в гости во дворец Ивана-царевича, который выкладывают по замыслу из разнообразных геометрических фигур (вспоминают сказки, где мог встречаться Иван-царевич). </w:t>
            </w:r>
            <w:proofErr w:type="gramStart"/>
            <w:r w:rsidRPr="00B240E6">
              <w:rPr>
                <w:sz w:val="22"/>
                <w:szCs w:val="22"/>
              </w:rPr>
              <w:t>Беседа</w:t>
            </w:r>
            <w:proofErr w:type="gramEnd"/>
            <w:r w:rsidRPr="00B240E6">
              <w:rPr>
                <w:sz w:val="22"/>
                <w:szCs w:val="22"/>
              </w:rPr>
              <w:t>: из каких фигур получился дворец? Как они называются? Дети анализируют полученные изображения. Затем при помощи педагога выкладывают паркет во дворце, используя различные многоугольники (многоугольники выкладываются по принципу симметрии) – работа ведется фронтально.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Изобр</w:t>
            </w:r>
            <w:proofErr w:type="spellEnd"/>
            <w:r w:rsidRPr="00B240E6">
              <w:rPr>
                <w:sz w:val="22"/>
                <w:szCs w:val="22"/>
              </w:rPr>
              <w:t>. орнаментов. Изображение сказочной карты. Карандаши, линейка, фломастеры, тетради в клетку, ножницы, бумага, клей.</w:t>
            </w:r>
          </w:p>
        </w:tc>
      </w:tr>
      <w:tr w:rsidR="00C42C3E" w:rsidRPr="00B240E6" w:rsidTr="00C42C3E">
        <w:tc>
          <w:tcPr>
            <w:tcW w:w="15885" w:type="dxa"/>
            <w:gridSpan w:val="5"/>
          </w:tcPr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3. </w:t>
            </w:r>
            <w:r w:rsidRPr="00611F1E">
              <w:rPr>
                <w:b/>
                <w:sz w:val="22"/>
                <w:szCs w:val="22"/>
              </w:rPr>
              <w:t xml:space="preserve">«Путешествие в </w:t>
            </w:r>
            <w:r>
              <w:rPr>
                <w:b/>
                <w:sz w:val="22"/>
                <w:szCs w:val="22"/>
              </w:rPr>
              <w:t>области</w:t>
            </w:r>
            <w:r w:rsidRPr="00611F1E">
              <w:rPr>
                <w:b/>
                <w:sz w:val="22"/>
                <w:szCs w:val="22"/>
              </w:rPr>
              <w:t xml:space="preserve"> СТЕРЕО»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«Знакомство с областью</w:t>
            </w:r>
            <w:proofErr w:type="gramStart"/>
            <w:r w:rsidRPr="00611F1E">
              <w:rPr>
                <w:sz w:val="22"/>
                <w:szCs w:val="22"/>
              </w:rPr>
              <w:t xml:space="preserve"> </w:t>
            </w:r>
            <w:r w:rsidRPr="00B240E6">
              <w:rPr>
                <w:sz w:val="22"/>
                <w:szCs w:val="22"/>
              </w:rPr>
              <w:t>С</w:t>
            </w:r>
            <w:proofErr w:type="gramEnd"/>
            <w:r w:rsidRPr="00B240E6">
              <w:rPr>
                <w:sz w:val="22"/>
                <w:szCs w:val="22"/>
              </w:rPr>
              <w:t>терео и ее жителями».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Развивать умения работать по карте. Учить различать плоские фигуры от </w:t>
            </w:r>
            <w:proofErr w:type="gramStart"/>
            <w:r w:rsidRPr="00B240E6">
              <w:rPr>
                <w:sz w:val="22"/>
                <w:szCs w:val="22"/>
              </w:rPr>
              <w:t>объемных</w:t>
            </w:r>
            <w:proofErr w:type="gramEnd"/>
            <w:r w:rsidRPr="00B240E6">
              <w:rPr>
                <w:sz w:val="22"/>
                <w:szCs w:val="22"/>
              </w:rPr>
              <w:t>. Воспитывать  усидчивость.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Педагог предлагает рассмотреть карту Страны Графика, и выделить область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терео. Знакомство с жителями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 (рассматривание изображений различных многогранников и круглых тел). Беседа: - чем они похожи и чем отличаются друг от друга? Экспериментально, при помощи педагога дети  выводят свойства некоторых тел: устойчивость и неустойчивость. Рассматривание кристалла, и определение его свойств.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Карта страны Графика. Разнообразные многогранники и круги. Большой кристалл.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«Земля оборотней».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создавать объемные фигуры из бумаги. Развивать мелкую моторику и мышление. Воспитывать доброе отношение к </w:t>
            </w:r>
            <w:proofErr w:type="gramStart"/>
            <w:r w:rsidRPr="00B240E6">
              <w:rPr>
                <w:sz w:val="22"/>
                <w:szCs w:val="22"/>
              </w:rPr>
              <w:t>близкому</w:t>
            </w:r>
            <w:proofErr w:type="gramEnd"/>
            <w:r w:rsidRPr="00B240E6">
              <w:rPr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Путешествие по границе областей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 xml:space="preserve">терео и </w:t>
            </w:r>
            <w:proofErr w:type="spellStart"/>
            <w:r w:rsidRPr="00B240E6">
              <w:rPr>
                <w:sz w:val="22"/>
                <w:szCs w:val="22"/>
              </w:rPr>
              <w:t>Плани</w:t>
            </w:r>
            <w:proofErr w:type="spellEnd"/>
            <w:r w:rsidRPr="00B240E6">
              <w:rPr>
                <w:sz w:val="22"/>
                <w:szCs w:val="22"/>
              </w:rPr>
              <w:t xml:space="preserve">, где плоские фигуры превращаются в объемные и наоборот. Рассматривание одного из обитателей границы - Двухцветным квадратом и наблюдения за его превращениями (педагог показывает, как фигура может из плоской превратиться в </w:t>
            </w:r>
            <w:proofErr w:type="gramStart"/>
            <w:r w:rsidRPr="00B240E6">
              <w:rPr>
                <w:sz w:val="22"/>
                <w:szCs w:val="22"/>
              </w:rPr>
              <w:t>объемную</w:t>
            </w:r>
            <w:proofErr w:type="gramEnd"/>
            <w:r w:rsidRPr="00B240E6">
              <w:rPr>
                <w:sz w:val="22"/>
                <w:szCs w:val="22"/>
              </w:rPr>
              <w:t>, и наоборот).  Дети создают сами объемные фигуры способом складывания и соединения частей.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Карта страны Графика. Двухцветный квадрат. Бумага, ножницы, клей.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«Письмо короля </w:t>
            </w:r>
            <w:proofErr w:type="spellStart"/>
            <w:r w:rsidRPr="00B240E6">
              <w:rPr>
                <w:sz w:val="22"/>
                <w:szCs w:val="22"/>
              </w:rPr>
              <w:t>Шарубика</w:t>
            </w:r>
            <w:proofErr w:type="spellEnd"/>
            <w:r w:rsidRPr="00B240E6">
              <w:rPr>
                <w:sz w:val="22"/>
                <w:szCs w:val="22"/>
              </w:rPr>
              <w:t>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Развивать умения читать графические изображения. Учить при помощи света создавать изображения на плоскости. Воспитывать </w:t>
            </w:r>
            <w:r w:rsidRPr="00B240E6">
              <w:rPr>
                <w:sz w:val="22"/>
                <w:szCs w:val="22"/>
              </w:rPr>
              <w:lastRenderedPageBreak/>
              <w:t>сочувствие и взаимовыручку.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Чтение письма короля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 xml:space="preserve">терео. Словесно описывают облик </w:t>
            </w:r>
            <w:proofErr w:type="spellStart"/>
            <w:r w:rsidRPr="00B240E6">
              <w:rPr>
                <w:sz w:val="22"/>
                <w:szCs w:val="22"/>
              </w:rPr>
              <w:t>Шарубика</w:t>
            </w:r>
            <w:proofErr w:type="spellEnd"/>
            <w:r w:rsidRPr="00B240E6">
              <w:rPr>
                <w:sz w:val="22"/>
                <w:szCs w:val="22"/>
              </w:rPr>
              <w:t xml:space="preserve">, читая его графическое изображение. Все вместе дети помогают восстановить изображения жителей области, которые стер злой колдун (дорисовывают животных в </w:t>
            </w:r>
            <w:r w:rsidRPr="00B240E6">
              <w:rPr>
                <w:sz w:val="22"/>
                <w:szCs w:val="22"/>
              </w:rPr>
              <w:lastRenderedPageBreak/>
              <w:t>тетрадях). Знакомство с новым героем Светиком, который помогает детям в экспериментировании.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 xml:space="preserve">Изображение </w:t>
            </w:r>
            <w:proofErr w:type="spellStart"/>
            <w:r w:rsidRPr="00B240E6">
              <w:rPr>
                <w:sz w:val="22"/>
                <w:szCs w:val="22"/>
              </w:rPr>
              <w:t>Шарубика</w:t>
            </w:r>
            <w:proofErr w:type="spellEnd"/>
            <w:r w:rsidRPr="00B240E6">
              <w:rPr>
                <w:sz w:val="22"/>
                <w:szCs w:val="22"/>
              </w:rPr>
              <w:t xml:space="preserve">. Карандаши, линейка, фломастеры, тетради в клетку. Фонарик или </w:t>
            </w:r>
            <w:r w:rsidRPr="00B240E6">
              <w:rPr>
                <w:sz w:val="22"/>
                <w:szCs w:val="22"/>
              </w:rPr>
              <w:lastRenderedPageBreak/>
              <w:t>свечка.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23</w:t>
            </w:r>
          </w:p>
          <w:p w:rsidR="00C42C3E" w:rsidRPr="00611F1E" w:rsidRDefault="00C42C3E" w:rsidP="00567F2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«Паспортная служба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строить изображения геометрических тел способом обведения граней на плоскости. Развивать мышление и внимание. Воспитывать ответственность.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Поиск «следов» жителей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 и построение изображений геометрических тел способом обведения граней на плоскости. С помощью педагога дети составляют «паспорта» жителей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 (при помощи шаблонов рисуют фигуры и дают им имена – вся работа ведется в тетрадях). Д/и «Чье имя?»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proofErr w:type="gramStart"/>
            <w:r w:rsidRPr="00B240E6">
              <w:rPr>
                <w:sz w:val="22"/>
                <w:szCs w:val="22"/>
              </w:rPr>
              <w:t>Карандаши, линейка, фломастеры, тетради в клетку, ножницы, бумага, шаблоны геометрических фигур.</w:t>
            </w:r>
            <w:proofErr w:type="gramEnd"/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«Тайна разверток».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моделировать многогранники из разверток.  Развивать конструктивное мышление.  Воспитывать аккуратность.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Беседа - объяснение: что такое развертка? Дети находят развертку одного из многогранника и с помощью педагога склеивают его модель. Светик предлагает детям рассмотреть картинки с изображениями различных многогранников. Затем дети самостоятельно выполняют модели многогранников при помощи магнитного конструктора или при помощи пластилина и палочек. 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Развертка одной из фигур, магнитный конструктор или пластилин, изображения многогранников.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«Строительство города»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создавать чертежи графических изображений. Развивать мелкую моторику. Воспитывать умение работать коллективно.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Педагог предлагает несколько шаблонов фигур. Пользуясь графическими изображениями (чертежи и шаблоны), дети создают дома для жителей Области</w:t>
            </w:r>
            <w:proofErr w:type="gramStart"/>
            <w:r w:rsidRPr="00B240E6">
              <w:rPr>
                <w:sz w:val="22"/>
                <w:szCs w:val="22"/>
              </w:rPr>
              <w:t xml:space="preserve"> С</w:t>
            </w:r>
            <w:proofErr w:type="gramEnd"/>
            <w:r w:rsidRPr="00B240E6">
              <w:rPr>
                <w:sz w:val="22"/>
                <w:szCs w:val="22"/>
              </w:rPr>
              <w:t>терео. Злой колдун усложняет работу детям, изменяя графические изображения. Построенные дома с помощью педагога изображаются на чертежах, и затем строится один город.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Карандаши, линейка, фломастеры, тетради в клетку, ножницы, бумага, клей.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«Замок колдуна»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Учить создавать карты местности по словесному описанию. Развивать умение видеть симметрию. Воспитывать ответственность и упорство.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proofErr w:type="spellStart"/>
            <w:r w:rsidRPr="00B240E6">
              <w:rPr>
                <w:sz w:val="22"/>
                <w:szCs w:val="22"/>
              </w:rPr>
              <w:t>Шарубик</w:t>
            </w:r>
            <w:proofErr w:type="spellEnd"/>
            <w:r w:rsidRPr="00B240E6">
              <w:rPr>
                <w:sz w:val="22"/>
                <w:szCs w:val="22"/>
              </w:rPr>
              <w:t xml:space="preserve"> вспоминает, где прячется колдун, и дети при помощи педагога строят план этой местности по словесному описанию (план изображается в тетрадях).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Затем детям самостоятельно предлагается собрать замок колдуна по частям в форме куба, и самого колдуна из разнообразных геометрических фигур.  Главное условие – это симметричность графических изображений.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Карандаши, линейка, фломастеры, тетради в клетку, ножницы, бумага, клей.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«Прощание со Светиком и </w:t>
            </w:r>
            <w:proofErr w:type="spellStart"/>
            <w:r w:rsidRPr="00B240E6">
              <w:rPr>
                <w:sz w:val="22"/>
                <w:szCs w:val="22"/>
              </w:rPr>
              <w:t>Шарубиком</w:t>
            </w:r>
            <w:proofErr w:type="spellEnd"/>
            <w:r w:rsidRPr="00B240E6">
              <w:rPr>
                <w:sz w:val="22"/>
                <w:szCs w:val="22"/>
              </w:rPr>
              <w:t>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Итоговое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Выявить умения ориенти</w:t>
            </w:r>
            <w:r w:rsidRPr="00B240E6">
              <w:rPr>
                <w:sz w:val="22"/>
                <w:szCs w:val="22"/>
              </w:rPr>
              <w:t>роваться по карте и создавать ее. Выявить умения создавать объемные фигуры.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Путешествие уже по созданному городу, ориентируясь по карте. Рассматривание карты и поиск по ней Светика и </w:t>
            </w:r>
            <w:proofErr w:type="spellStart"/>
            <w:r w:rsidRPr="00B240E6">
              <w:rPr>
                <w:sz w:val="22"/>
                <w:szCs w:val="22"/>
              </w:rPr>
              <w:t>Шарубика</w:t>
            </w:r>
            <w:proofErr w:type="spellEnd"/>
            <w:r w:rsidRPr="00B240E6">
              <w:rPr>
                <w:sz w:val="22"/>
                <w:szCs w:val="22"/>
              </w:rPr>
              <w:t xml:space="preserve">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Затем педагог предлагает детям самостоятельно по собственному замыслу сделать  своим друзьям из страны Графика объемные подарки.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Город, созданный детьми. Карандаши, линейка, фломастеры, тетради в клетку, ножницы, бумага, клей.</w:t>
            </w:r>
          </w:p>
        </w:tc>
      </w:tr>
      <w:tr w:rsidR="00C42C3E" w:rsidRPr="00B240E6" w:rsidTr="00C42C3E">
        <w:tc>
          <w:tcPr>
            <w:tcW w:w="15885" w:type="dxa"/>
            <w:gridSpan w:val="5"/>
          </w:tcPr>
          <w:p w:rsidR="00C42C3E" w:rsidRPr="00611F1E" w:rsidRDefault="00C42C3E" w:rsidP="00567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4. </w:t>
            </w:r>
            <w:r w:rsidRPr="00611F1E">
              <w:rPr>
                <w:b/>
                <w:sz w:val="22"/>
                <w:szCs w:val="22"/>
              </w:rPr>
              <w:t>«Путешествие в страну ЗНАНИЙ»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42C3E" w:rsidRPr="005A696B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«Город почемучек»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приемам соотношения. Развивать внимание и мышление.  Воспитывать любовь ко всему новому и неизведанному.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Дети подошли к главной стране – знаний. Чтобы войти нужно прочитать название страны и столицы. Затем необходимо открыть городские ворота – подобрать ключ (детям предлагаются различные ключи, из которых им необходимо </w:t>
            </w:r>
            <w:r w:rsidRPr="00B240E6">
              <w:rPr>
                <w:sz w:val="22"/>
                <w:szCs w:val="22"/>
              </w:rPr>
              <w:lastRenderedPageBreak/>
              <w:t>выбрать нужный).  Открыв ворота, дети попадают на улицу разнообразных фигур, где определяют жителей квадратных домов (соотносят фигур с их домиками). Вся работа ведется фронтально, на отдельных листках с заданиями.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lastRenderedPageBreak/>
              <w:t>«Ворота» страны Знаний, бумага, карандаши, фломастеры.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«Улица слов»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составлять слова по образцу. Развивать логическое мышление и внимание.  Воспитывать усидчивость.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Пройдя улицу фигур, дети попадают на заколдованную улицу слов (рассматривание иллюстраций). Необходимо прочитать все слова, которые живут на этой улице, и найти лишние слова. После самостоятельного выполнения задания дети совместно с педагогом анализируют допущенные ошибки и исправляют их.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Карточки с заданиями на каждого ребенка. Карандаши, фломастеры.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«Площадь квадрата»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составлять из части целое. Развивать мелкую моторику, способность к анализу и синтезу. Воспитывать творческую самостоятельность.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Дети приходят на площадь квадрата. Педагог предлагает внимательно рассмотреть площадь и постараться найти все ошибки, которые совершил скульптор. Затем детям необходимо исправить все допущенные ошибки для дальнейшего путешествия по стране Знаний.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(Дети самостоятельно  работают с ножницами и с карточками, выполняя задание).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Карточки с заданиями на каждого ребенка. Карандаши, фломастеры, ножницы.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«Викторина королевы Пятерки»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составлять связные предложения. Развивать воображение, фантазию. Воспитывать любовь к родному языку.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Королева страны встречает ребят в своем королевстве и хочет узнать, достойны ли они стать жителями страны Знаний и предлагает несколько испытаний. Эти испытания начинаются  с викторины. Данное занятие посвящается отгадыванию загадок, решению мудрых вопросов.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Королева пятерка, разнообразные предметные картинки.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«Клетчатая река» 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Учить работать самостоятельно, слушая только педагога, закреплять умение классифицировать. Развивать внимание, мелкую моторику. Воспитывать сопереживание, любовь к животным.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Королева отправляет ребят на помощь животным, которые попали в беду. Педагог загадывает загадки, дети угадывают животных, которым надо помочь и рассматривают их изображения. Течение реки несет их в море и некому помочь. Когда дети спасают животных, педагог предлагает  рассказать друг другу об этих животных. Беседа: - чем питается данное животное, где обитает, как называются его детеныши и т.д.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Королева, изображение реки и животных. Тетради в клетку, где изображена река. Карандаши.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«Цифровой лабиринт»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Продолжать учить приемам анализа и соотношения. Развивать мышление, внимание. Воспитывать доброту по отношению к окружающим.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Дети вошли в подземный лабиринт, и нашли там цифры, которые запутались в своих лентах – им нужна помощь. Педагог предлагает визуально распутать цифры.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Затем ребята находят буквы, которые просят помощи (они потерялись и им нужно домой) –</w:t>
            </w:r>
            <w:r w:rsidRPr="008A7EE8">
              <w:rPr>
                <w:sz w:val="22"/>
                <w:szCs w:val="22"/>
              </w:rPr>
              <w:t xml:space="preserve"> </w:t>
            </w:r>
            <w:r w:rsidRPr="00B240E6">
              <w:rPr>
                <w:sz w:val="22"/>
                <w:szCs w:val="22"/>
              </w:rPr>
              <w:t xml:space="preserve">детям предлагается работа в тетрадях.  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А для того, чтобы выйти из лабиринта, необходимо найти два одинаковых цифровых квадрата (работа фронтально).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Карточки с заданиями, карандаши, фломастеры.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«Семь гномов»</w:t>
            </w:r>
          </w:p>
        </w:tc>
        <w:tc>
          <w:tcPr>
            <w:tcW w:w="3773" w:type="dxa"/>
          </w:tcPr>
          <w:p w:rsidR="00C42C3E" w:rsidRPr="00875B05" w:rsidRDefault="00C42C3E" w:rsidP="00567F2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75B05">
              <w:rPr>
                <w:sz w:val="22"/>
                <w:szCs w:val="22"/>
                <w:shd w:val="clear" w:color="auto" w:fill="FFFFFF"/>
              </w:rPr>
              <w:t>Уметь определять временные отношения (день-неделя-месяц, время по часам с точностью до часа.</w:t>
            </w:r>
            <w:proofErr w:type="gramEnd"/>
          </w:p>
          <w:p w:rsidR="00C42C3E" w:rsidRPr="00875B05" w:rsidRDefault="00C42C3E" w:rsidP="00567F2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75B05">
              <w:rPr>
                <w:sz w:val="22"/>
                <w:szCs w:val="22"/>
                <w:shd w:val="clear" w:color="auto" w:fill="FFFFFF"/>
              </w:rPr>
              <w:t xml:space="preserve">Развитие свободного общения с </w:t>
            </w:r>
            <w:r w:rsidRPr="00875B05">
              <w:rPr>
                <w:sz w:val="22"/>
                <w:szCs w:val="22"/>
                <w:shd w:val="clear" w:color="auto" w:fill="FFFFFF"/>
              </w:rPr>
              <w:lastRenderedPageBreak/>
              <w:t>взрослыми и детьми.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875B05">
              <w:rPr>
                <w:sz w:val="22"/>
                <w:szCs w:val="22"/>
                <w:shd w:val="clear" w:color="auto" w:fill="FFFFFF"/>
              </w:rPr>
              <w:t>Воспитывать бережное отношение к окружающему миру.</w:t>
            </w:r>
          </w:p>
        </w:tc>
        <w:tc>
          <w:tcPr>
            <w:tcW w:w="6272" w:type="dxa"/>
          </w:tcPr>
          <w:p w:rsidR="00C42C3E" w:rsidRDefault="00C42C3E" w:rsidP="00567F2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lastRenderedPageBreak/>
              <w:t>Педагог представляет гнома, которому необходима помощь для того, чтобы стать таким же умным и умелым, как ребята. Загадываем загадку.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75B05">
              <w:rPr>
                <w:sz w:val="22"/>
                <w:szCs w:val="22"/>
                <w:shd w:val="clear" w:color="auto" w:fill="FFFFFF"/>
              </w:rPr>
              <w:t>Игра «Вертолёт» (путешествие по России)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Игра «Времена года». Д/и «Сложи узор».</w:t>
            </w:r>
          </w:p>
        </w:tc>
        <w:tc>
          <w:tcPr>
            <w:tcW w:w="2694" w:type="dxa"/>
          </w:tcPr>
          <w:p w:rsidR="00C42C3E" w:rsidRPr="00E443C0" w:rsidRDefault="00C42C3E" w:rsidP="00567F2F">
            <w:pPr>
              <w:jc w:val="center"/>
              <w:rPr>
                <w:sz w:val="22"/>
                <w:szCs w:val="22"/>
              </w:rPr>
            </w:pPr>
            <w:r w:rsidRPr="00E443C0">
              <w:rPr>
                <w:sz w:val="22"/>
                <w:szCs w:val="22"/>
                <w:shd w:val="clear" w:color="auto" w:fill="FFFFFF"/>
              </w:rPr>
              <w:t xml:space="preserve">Герой-гном, картинки с изображением транспортных средств, времени года, плакаты с </w:t>
            </w:r>
            <w:r w:rsidRPr="00E443C0">
              <w:rPr>
                <w:sz w:val="22"/>
                <w:szCs w:val="22"/>
                <w:shd w:val="clear" w:color="auto" w:fill="FFFFFF"/>
              </w:rPr>
              <w:lastRenderedPageBreak/>
              <w:t>изображением президента РФ, флаг РФ, д/и «Сложи узор», цветные карандаши, рабочие тетради.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</w:p>
          <w:p w:rsidR="00C42C3E" w:rsidRPr="00611F1E" w:rsidRDefault="00C42C3E" w:rsidP="00567F2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«Город </w:t>
            </w:r>
            <w:proofErr w:type="spellStart"/>
            <w:r>
              <w:rPr>
                <w:sz w:val="22"/>
                <w:szCs w:val="22"/>
              </w:rPr>
              <w:t>Буквоград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773" w:type="dxa"/>
          </w:tcPr>
          <w:p w:rsidR="00C42C3E" w:rsidRPr="00875B05" w:rsidRDefault="00C42C3E" w:rsidP="00567F2F">
            <w:pPr>
              <w:jc w:val="both"/>
              <w:rPr>
                <w:sz w:val="22"/>
                <w:szCs w:val="22"/>
              </w:rPr>
            </w:pPr>
            <w:r w:rsidRPr="00875B05">
              <w:rPr>
                <w:sz w:val="22"/>
                <w:szCs w:val="22"/>
                <w:shd w:val="clear" w:color="auto" w:fill="FFFFFF"/>
              </w:rPr>
              <w:t>Развитие творческих и познавательных способностей детей в процессе развития фонематического восприятия, слуха, звукового анализа и синтеза, развитие интереса и способностей к чтению, закрепления зрительного узнавания графических изображений букв.</w:t>
            </w:r>
          </w:p>
        </w:tc>
        <w:tc>
          <w:tcPr>
            <w:tcW w:w="6272" w:type="dxa"/>
          </w:tcPr>
          <w:p w:rsidR="00C42C3E" w:rsidRPr="00E443C0" w:rsidRDefault="00C42C3E" w:rsidP="00567F2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3C0">
              <w:rPr>
                <w:sz w:val="22"/>
                <w:szCs w:val="22"/>
                <w:shd w:val="clear" w:color="auto" w:fill="FFFFFF"/>
              </w:rPr>
              <w:t>Провести беседу о стране Знаний. Поговорить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E443C0">
              <w:rPr>
                <w:sz w:val="22"/>
                <w:szCs w:val="22"/>
                <w:shd w:val="clear" w:color="auto" w:fill="FFFFFF"/>
              </w:rPr>
              <w:t xml:space="preserve"> для чего нужны знания детям. Убедить ребят, что знания нужны и важны, чтобы стать грамотным, умным человеком. Письмо от жителей города </w:t>
            </w:r>
            <w:proofErr w:type="gramStart"/>
            <w:r w:rsidRPr="00E443C0">
              <w:rPr>
                <w:sz w:val="22"/>
                <w:szCs w:val="22"/>
                <w:shd w:val="clear" w:color="auto" w:fill="FFFFFF"/>
              </w:rPr>
              <w:t>Грамотеев</w:t>
            </w:r>
            <w:proofErr w:type="gramEnd"/>
            <w:r w:rsidRPr="00E443C0">
              <w:rPr>
                <w:sz w:val="22"/>
                <w:szCs w:val="22"/>
                <w:shd w:val="clear" w:color="auto" w:fill="FFFFFF"/>
              </w:rPr>
              <w:t xml:space="preserve">. Д/и «Звук и буква», </w:t>
            </w:r>
            <w:r w:rsidRPr="00E443C0">
              <w:rPr>
                <w:iCs/>
                <w:sz w:val="22"/>
                <w:szCs w:val="22"/>
                <w:shd w:val="clear" w:color="auto" w:fill="FFFFFF"/>
              </w:rPr>
              <w:t>Дидактическая игра "Какие здесь спрятаны буквы?</w:t>
            </w:r>
            <w:r w:rsidRPr="00E443C0">
              <w:rPr>
                <w:sz w:val="22"/>
                <w:szCs w:val="22"/>
                <w:shd w:val="clear" w:color="auto" w:fill="FFFFFF"/>
              </w:rPr>
              <w:t xml:space="preserve">", </w:t>
            </w:r>
            <w:r w:rsidRPr="00E443C0">
              <w:rPr>
                <w:iCs/>
                <w:sz w:val="22"/>
                <w:szCs w:val="22"/>
                <w:shd w:val="clear" w:color="auto" w:fill="FFFFFF"/>
              </w:rPr>
              <w:t>Дидактическая игра "Прятки слов"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E443C0">
              <w:rPr>
                <w:iCs/>
                <w:sz w:val="22"/>
                <w:szCs w:val="22"/>
                <w:shd w:val="clear" w:color="auto" w:fill="FFFFFF"/>
              </w:rPr>
              <w:t>Пальчиковая игра "Покажи букву".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заданиями, рабочие тетради, наглядный материал.</w:t>
            </w:r>
          </w:p>
        </w:tc>
      </w:tr>
      <w:tr w:rsidR="00C42C3E" w:rsidRPr="00B240E6" w:rsidTr="00C42C3E">
        <w:tc>
          <w:tcPr>
            <w:tcW w:w="657" w:type="dxa"/>
          </w:tcPr>
          <w:p w:rsidR="00C42C3E" w:rsidRPr="00875B05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C42C3E" w:rsidRPr="00875B05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«Остров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ассуждай-ка»</w:t>
            </w:r>
          </w:p>
        </w:tc>
        <w:tc>
          <w:tcPr>
            <w:tcW w:w="3773" w:type="dxa"/>
          </w:tcPr>
          <w:p w:rsidR="00C42C3E" w:rsidRPr="00E443C0" w:rsidRDefault="00C42C3E" w:rsidP="00567F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443C0">
              <w:rPr>
                <w:color w:val="000000"/>
                <w:sz w:val="22"/>
                <w:szCs w:val="22"/>
              </w:rPr>
              <w:t>Развитие логического и образного мышления, памяти и внимания, речи и творческого воображения;</w:t>
            </w:r>
          </w:p>
          <w:p w:rsidR="00C42C3E" w:rsidRPr="00E443C0" w:rsidRDefault="00C42C3E" w:rsidP="00567F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443C0">
              <w:rPr>
                <w:color w:val="000000"/>
                <w:sz w:val="22"/>
                <w:szCs w:val="22"/>
              </w:rPr>
              <w:t>Умение анализировать и синтезировать.</w:t>
            </w:r>
          </w:p>
          <w:p w:rsidR="00C42C3E" w:rsidRPr="00E443C0" w:rsidRDefault="00C42C3E" w:rsidP="00567F2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43C0">
              <w:rPr>
                <w:color w:val="000000"/>
                <w:sz w:val="22"/>
                <w:szCs w:val="22"/>
              </w:rPr>
              <w:t>Воспитывать  чувство коллективизма, доброжелательности  в общении с людьми.</w:t>
            </w:r>
          </w:p>
        </w:tc>
        <w:tc>
          <w:tcPr>
            <w:tcW w:w="6272" w:type="dxa"/>
          </w:tcPr>
          <w:p w:rsidR="00C42C3E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педагога с детьми, дидактическая игра «Дрозд», музыка «Веселые путешественники».</w:t>
            </w:r>
          </w:p>
          <w:p w:rsidR="00C42C3E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о палочках, дидактическая игра «Трансформация».</w:t>
            </w:r>
          </w:p>
          <w:p w:rsidR="00C42C3E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таблицей Зайцева «Сто счет».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 гостях у сказки».</w:t>
            </w:r>
          </w:p>
        </w:tc>
        <w:tc>
          <w:tcPr>
            <w:tcW w:w="2694" w:type="dxa"/>
          </w:tcPr>
          <w:p w:rsidR="00C42C3E" w:rsidRPr="003C3B1E" w:rsidRDefault="00C42C3E" w:rsidP="00567F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3C3B1E">
              <w:rPr>
                <w:color w:val="000000"/>
                <w:sz w:val="22"/>
                <w:szCs w:val="22"/>
              </w:rPr>
              <w:t>четные палочки, тарелочки с цифрами, знаками на каждого ребенка, лист бумаги, ручка, карандаш, ребусы для каждого ребенка.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</w:p>
        </w:tc>
      </w:tr>
      <w:tr w:rsidR="00C42C3E" w:rsidRPr="00B240E6" w:rsidTr="00C42C3E">
        <w:tc>
          <w:tcPr>
            <w:tcW w:w="657" w:type="dxa"/>
          </w:tcPr>
          <w:p w:rsidR="00C42C3E" w:rsidRPr="00875B05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  <w:p w:rsidR="00C42C3E" w:rsidRPr="00875B05" w:rsidRDefault="00C42C3E" w:rsidP="00567F2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489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«Посвящение в жителей страны ЗНАНИЙ»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Итоговое</w:t>
            </w:r>
          </w:p>
        </w:tc>
        <w:tc>
          <w:tcPr>
            <w:tcW w:w="3773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Выявить умения анализировать и классифицировать. Выявить умения составлять из части целое. Выявить умения составлять связные предложения. </w:t>
            </w:r>
          </w:p>
        </w:tc>
        <w:tc>
          <w:tcPr>
            <w:tcW w:w="6272" w:type="dxa"/>
          </w:tcPr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В конце путешествия королева решила посвятить ребят в жителей страны Знаний. И для этого необходимо выполнить еще несколько заданий. Детям предлагаются изображения нескольких фигур, которым необходимо найти пару – все выполняют самостоятельно.</w:t>
            </w:r>
          </w:p>
          <w:p w:rsidR="00C42C3E" w:rsidRPr="00B240E6" w:rsidRDefault="00C42C3E" w:rsidP="00567F2F">
            <w:pPr>
              <w:jc w:val="both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 xml:space="preserve">В конце занятия королева говорит о том, что дети достойны стать жителями страны Знаний и дарит им подарки и медали знатоков. </w:t>
            </w:r>
          </w:p>
        </w:tc>
        <w:tc>
          <w:tcPr>
            <w:tcW w:w="2694" w:type="dxa"/>
          </w:tcPr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Королева, карточки с заданиями на каждого ребенка. Карандаши, фломастеры.</w:t>
            </w:r>
          </w:p>
          <w:p w:rsidR="00C42C3E" w:rsidRPr="00B240E6" w:rsidRDefault="00C42C3E" w:rsidP="00567F2F">
            <w:pPr>
              <w:jc w:val="center"/>
              <w:rPr>
                <w:sz w:val="22"/>
                <w:szCs w:val="22"/>
              </w:rPr>
            </w:pPr>
            <w:r w:rsidRPr="00B240E6">
              <w:rPr>
                <w:sz w:val="22"/>
                <w:szCs w:val="22"/>
              </w:rPr>
              <w:t>Медали и небольшие сувениры для каждого.</w:t>
            </w:r>
          </w:p>
        </w:tc>
      </w:tr>
    </w:tbl>
    <w:p w:rsidR="00C42C3E" w:rsidRDefault="00C42C3E" w:rsidP="00C42C3E">
      <w:pPr>
        <w:ind w:firstLine="709"/>
        <w:jc w:val="center"/>
        <w:rPr>
          <w:i/>
          <w:sz w:val="22"/>
          <w:szCs w:val="22"/>
        </w:rPr>
      </w:pPr>
    </w:p>
    <w:p w:rsidR="00C42C3E" w:rsidRDefault="00C42C3E" w:rsidP="00C42C3E">
      <w:pPr>
        <w:ind w:firstLine="709"/>
        <w:jc w:val="center"/>
        <w:rPr>
          <w:i/>
          <w:sz w:val="22"/>
          <w:szCs w:val="22"/>
        </w:rPr>
      </w:pPr>
    </w:p>
    <w:p w:rsidR="00C42C3E" w:rsidRDefault="00C42C3E" w:rsidP="00C42C3E">
      <w:pPr>
        <w:ind w:firstLine="709"/>
        <w:jc w:val="center"/>
        <w:rPr>
          <w:i/>
          <w:sz w:val="22"/>
          <w:szCs w:val="22"/>
        </w:rPr>
      </w:pPr>
    </w:p>
    <w:p w:rsidR="006304A8" w:rsidRDefault="006304A8">
      <w:bookmarkStart w:id="0" w:name="_GoBack"/>
      <w:bookmarkEnd w:id="0"/>
    </w:p>
    <w:sectPr w:rsidR="006304A8" w:rsidSect="00C42C3E">
      <w:pgSz w:w="16838" w:h="11906" w:orient="landscape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B0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E47B0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27E12"/>
    <w:rsid w:val="009304AF"/>
    <w:rsid w:val="00940BE5"/>
    <w:rsid w:val="009A5247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C42C3E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3E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C42C3E"/>
    <w:pPr>
      <w:spacing w:before="100" w:beforeAutospacing="1" w:after="100" w:afterAutospacing="1"/>
    </w:pPr>
  </w:style>
  <w:style w:type="table" w:styleId="a5">
    <w:name w:val="Table Grid"/>
    <w:basedOn w:val="a1"/>
    <w:rsid w:val="00C4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3E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C42C3E"/>
    <w:pPr>
      <w:spacing w:before="100" w:beforeAutospacing="1" w:after="100" w:afterAutospacing="1"/>
    </w:pPr>
  </w:style>
  <w:style w:type="table" w:styleId="a5">
    <w:name w:val="Table Grid"/>
    <w:basedOn w:val="a1"/>
    <w:rsid w:val="00C4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2015-10-13T10:44:00Z</cp:lastPrinted>
  <dcterms:created xsi:type="dcterms:W3CDTF">2015-10-13T10:41:00Z</dcterms:created>
  <dcterms:modified xsi:type="dcterms:W3CDTF">2015-10-13T10:45:00Z</dcterms:modified>
</cp:coreProperties>
</file>